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E470C0" w14:textId="5D21228F" w:rsidR="009D76EA" w:rsidRPr="008E6F2A" w:rsidRDefault="002B4F86" w:rsidP="004D3A81">
      <w:pPr>
        <w:bidi/>
        <w:rPr>
          <w:rFonts w:asciiTheme="minorBidi" w:hAnsiTheme="minorBidi" w:cstheme="minorBidi"/>
          <w:sz w:val="28"/>
          <w:szCs w:val="28"/>
          <w:rtl/>
        </w:rPr>
      </w:pPr>
      <w:r>
        <w:rPr>
          <w:noProof/>
        </w:rPr>
        <w:pict w14:anchorId="74E3AA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1.25pt;margin-top:-1in;width:612pt;height:788.85pt;z-index:-251642880;mso-position-horizontal-relative:text;mso-position-vertical-relative:text;mso-width-relative:page;mso-height-relative:page">
            <v:imagedata r:id="rId8" o:title="0223"/>
          </v:shape>
        </w:pict>
      </w:r>
    </w:p>
    <w:p w14:paraId="7FEC183B" w14:textId="77777777" w:rsidR="008E6F2A" w:rsidRDefault="008E6F2A" w:rsidP="004D3A81">
      <w:pPr>
        <w:bidi/>
        <w:rPr>
          <w:rFonts w:asciiTheme="minorBidi" w:hAnsiTheme="minorBidi" w:cstheme="minorBidi"/>
          <w:sz w:val="28"/>
          <w:szCs w:val="28"/>
          <w:rtl/>
        </w:rPr>
      </w:pPr>
    </w:p>
    <w:p w14:paraId="2623DA95" w14:textId="77777777" w:rsidR="002B4F86" w:rsidRDefault="002B4F86" w:rsidP="004D3A81">
      <w:pPr>
        <w:bidi/>
        <w:jc w:val="center"/>
        <w:rPr>
          <w:rFonts w:asciiTheme="minorBidi" w:hAnsiTheme="minorBidi" w:cstheme="minorBidi"/>
          <w:b/>
          <w:bCs/>
          <w:sz w:val="80"/>
          <w:szCs w:val="80"/>
          <w:rtl/>
        </w:rPr>
      </w:pPr>
    </w:p>
    <w:p w14:paraId="660EACC7" w14:textId="725BAE79" w:rsidR="00B20CF2" w:rsidRPr="00B20CF2" w:rsidRDefault="00B20CF2" w:rsidP="002B4F86">
      <w:pPr>
        <w:bidi/>
        <w:jc w:val="center"/>
        <w:rPr>
          <w:rFonts w:asciiTheme="minorBidi" w:hAnsiTheme="minorBidi" w:cstheme="minorBidi"/>
          <w:b/>
          <w:bCs/>
          <w:sz w:val="80"/>
          <w:szCs w:val="80"/>
          <w:rtl/>
        </w:rPr>
      </w:pPr>
      <w:r>
        <w:rPr>
          <w:rFonts w:asciiTheme="minorBidi" w:hAnsiTheme="minorBidi" w:cstheme="minorBidi"/>
          <w:b/>
          <w:bCs/>
          <w:noProof/>
          <w:sz w:val="80"/>
          <w:szCs w:val="80"/>
          <w:rtl/>
          <w14:ligatures w14:val="standardContextual"/>
        </w:rPr>
        <mc:AlternateContent>
          <mc:Choice Requires="wps">
            <w:drawing>
              <wp:anchor distT="0" distB="0" distL="114300" distR="114300" simplePos="0" relativeHeight="251671552" behindDoc="0" locked="0" layoutInCell="1" allowOverlap="1" wp14:anchorId="3577E766" wp14:editId="34AB21B8">
                <wp:simplePos x="0" y="0"/>
                <wp:positionH relativeFrom="column">
                  <wp:posOffset>2552700</wp:posOffset>
                </wp:positionH>
                <wp:positionV relativeFrom="paragraph">
                  <wp:posOffset>659765</wp:posOffset>
                </wp:positionV>
                <wp:extent cx="781050" cy="800100"/>
                <wp:effectExtent l="57150" t="19050" r="19050" b="38100"/>
                <wp:wrapNone/>
                <wp:docPr id="2040447497" name="Arrow: Down 9"/>
                <wp:cNvGraphicFramePr/>
                <a:graphic xmlns:a="http://schemas.openxmlformats.org/drawingml/2006/main">
                  <a:graphicData uri="http://schemas.microsoft.com/office/word/2010/wordprocessingShape">
                    <wps:wsp>
                      <wps:cNvSpPr/>
                      <wps:spPr>
                        <a:xfrm>
                          <a:off x="0" y="0"/>
                          <a:ext cx="781050" cy="800100"/>
                        </a:xfrm>
                        <a:prstGeom prst="downArrow">
                          <a:avLst/>
                        </a:prstGeom>
                        <a:noFill/>
                        <a:ln w="317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type w14:anchorId="2631A54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9" o:spid="_x0000_s1026" type="#_x0000_t67" style="position:absolute;margin-left:201pt;margin-top:51.95pt;width:61.5pt;height:6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" adj="11057" filled="f" strokecolor="black [3213]" strokeweight="2.5pt"/>
            </w:pict>
          </mc:Fallback>
        </mc:AlternateContent>
      </w:r>
      <w:r w:rsidRPr="00B20CF2">
        <w:rPr>
          <w:rFonts w:asciiTheme="minorBidi" w:hAnsiTheme="minorBidi" w:cstheme="minorBidi" w:hint="cs"/>
          <w:b/>
          <w:bCs/>
          <w:sz w:val="80"/>
          <w:szCs w:val="80"/>
          <w:rtl/>
        </w:rPr>
        <w:t xml:space="preserve">انتخابات دامجة </w:t>
      </w:r>
    </w:p>
    <w:p w14:paraId="2ED19590" w14:textId="45D408A0" w:rsidR="00B20CF2" w:rsidRPr="00B20CF2" w:rsidRDefault="00B20CF2" w:rsidP="004D3A81">
      <w:pPr>
        <w:bidi/>
        <w:jc w:val="center"/>
        <w:rPr>
          <w:rFonts w:asciiTheme="minorBidi" w:hAnsiTheme="minorBidi" w:cstheme="minorBidi"/>
          <w:b/>
          <w:bCs/>
          <w:sz w:val="80"/>
          <w:szCs w:val="80"/>
          <w:rtl/>
        </w:rPr>
      </w:pPr>
    </w:p>
    <w:p w14:paraId="3B609DE0" w14:textId="27DFFA2B" w:rsidR="00B20CF2" w:rsidRPr="00B20CF2" w:rsidRDefault="00B20CF2" w:rsidP="004D3A81">
      <w:pPr>
        <w:bidi/>
        <w:jc w:val="center"/>
        <w:rPr>
          <w:rFonts w:asciiTheme="minorBidi" w:hAnsiTheme="minorBidi" w:cstheme="minorBidi"/>
          <w:b/>
          <w:bCs/>
          <w:sz w:val="80"/>
          <w:szCs w:val="80"/>
          <w:rtl/>
        </w:rPr>
      </w:pPr>
      <w:r w:rsidRPr="00B20CF2">
        <w:rPr>
          <w:rFonts w:asciiTheme="minorBidi" w:hAnsiTheme="minorBidi" w:cstheme="minorBidi" w:hint="cs"/>
          <w:b/>
          <w:bCs/>
          <w:sz w:val="80"/>
          <w:szCs w:val="80"/>
          <w:rtl/>
        </w:rPr>
        <w:t>بلديات دامجة</w:t>
      </w:r>
    </w:p>
    <w:p w14:paraId="59A1D04C" w14:textId="623FCC63" w:rsidR="00216017" w:rsidRPr="00851EE6" w:rsidRDefault="00987CEA" w:rsidP="004D3A81">
      <w:pPr>
        <w:bidi/>
        <w:jc w:val="center"/>
        <w:rPr>
          <w:rFonts w:asciiTheme="minorBidi" w:hAnsiTheme="minorBidi" w:cstheme="minorBidi"/>
          <w:b/>
          <w:bCs/>
          <w:sz w:val="28"/>
          <w:szCs w:val="28"/>
          <w:rtl/>
        </w:rPr>
      </w:pPr>
      <w:r w:rsidRPr="00851EE6">
        <w:rPr>
          <w:rFonts w:asciiTheme="minorBidi" w:hAnsiTheme="minorBidi" w:cstheme="minorBidi" w:hint="cs"/>
          <w:b/>
          <w:bCs/>
          <w:sz w:val="28"/>
          <w:szCs w:val="28"/>
          <w:rtl/>
        </w:rPr>
        <w:t xml:space="preserve">حقوق الأشخاص المعوقين </w:t>
      </w:r>
    </w:p>
    <w:p w14:paraId="1D1C49AD" w14:textId="118FEDC8" w:rsidR="00B20CF2" w:rsidRPr="00851EE6" w:rsidRDefault="00987CEA" w:rsidP="004D3A81">
      <w:pPr>
        <w:bidi/>
        <w:jc w:val="center"/>
        <w:rPr>
          <w:rFonts w:asciiTheme="minorBidi" w:hAnsiTheme="minorBidi" w:cstheme="minorBidi"/>
          <w:b/>
          <w:bCs/>
          <w:sz w:val="28"/>
          <w:szCs w:val="28"/>
          <w:rtl/>
        </w:rPr>
      </w:pPr>
      <w:r w:rsidRPr="00851EE6">
        <w:rPr>
          <w:rFonts w:asciiTheme="minorBidi" w:hAnsiTheme="minorBidi" w:cstheme="minorBidi" w:hint="cs"/>
          <w:b/>
          <w:bCs/>
          <w:sz w:val="28"/>
          <w:szCs w:val="28"/>
          <w:rtl/>
        </w:rPr>
        <w:t>في انتخابات وبلديات تحترم كرامتهم الإنسانية</w:t>
      </w:r>
    </w:p>
    <w:p w14:paraId="6AB35386" w14:textId="77777777" w:rsidR="00B20CF2" w:rsidRDefault="00B20CF2" w:rsidP="004D3A81">
      <w:pPr>
        <w:bidi/>
        <w:rPr>
          <w:rFonts w:asciiTheme="minorBidi" w:hAnsiTheme="minorBidi" w:cstheme="minorBidi"/>
          <w:sz w:val="28"/>
          <w:szCs w:val="28"/>
          <w:rtl/>
        </w:rPr>
      </w:pPr>
    </w:p>
    <w:p w14:paraId="77329F4A" w14:textId="77777777" w:rsidR="00B20CF2" w:rsidRDefault="00B20CF2" w:rsidP="004D3A81">
      <w:pPr>
        <w:bidi/>
        <w:rPr>
          <w:rFonts w:asciiTheme="minorBidi" w:hAnsiTheme="minorBidi" w:cstheme="minorBidi"/>
          <w:sz w:val="28"/>
          <w:szCs w:val="28"/>
          <w:rtl/>
        </w:rPr>
      </w:pPr>
    </w:p>
    <w:p w14:paraId="1A097606" w14:textId="77777777" w:rsidR="00B20CF2" w:rsidRDefault="00B20CF2" w:rsidP="004D3A81">
      <w:pPr>
        <w:bidi/>
        <w:rPr>
          <w:rFonts w:asciiTheme="minorBidi" w:hAnsiTheme="minorBidi" w:cstheme="minorBidi"/>
          <w:sz w:val="28"/>
          <w:szCs w:val="28"/>
          <w:rtl/>
        </w:rPr>
      </w:pPr>
    </w:p>
    <w:p w14:paraId="6B2A3BC5" w14:textId="77777777" w:rsidR="00B20CF2" w:rsidRDefault="00B20CF2" w:rsidP="004D3A81">
      <w:pPr>
        <w:bidi/>
        <w:rPr>
          <w:rFonts w:asciiTheme="minorBidi" w:hAnsiTheme="minorBidi" w:cstheme="minorBidi"/>
          <w:sz w:val="28"/>
          <w:szCs w:val="28"/>
          <w:rtl/>
        </w:rPr>
      </w:pPr>
    </w:p>
    <w:p w14:paraId="1E688E75" w14:textId="77777777" w:rsidR="00B20CF2" w:rsidRDefault="00B20CF2" w:rsidP="004D3A81">
      <w:pPr>
        <w:bidi/>
        <w:rPr>
          <w:rFonts w:asciiTheme="minorBidi" w:hAnsiTheme="minorBidi" w:cstheme="minorBidi"/>
          <w:sz w:val="28"/>
          <w:szCs w:val="28"/>
          <w:rtl/>
        </w:rPr>
      </w:pPr>
    </w:p>
    <w:p w14:paraId="7541F753" w14:textId="77777777" w:rsidR="00B20CF2" w:rsidRDefault="00B20CF2" w:rsidP="004D3A81">
      <w:pPr>
        <w:bidi/>
        <w:rPr>
          <w:rFonts w:asciiTheme="minorBidi" w:hAnsiTheme="minorBidi" w:cstheme="minorBidi"/>
          <w:sz w:val="28"/>
          <w:szCs w:val="28"/>
          <w:rtl/>
        </w:rPr>
      </w:pPr>
    </w:p>
    <w:p w14:paraId="486E6499" w14:textId="77777777" w:rsidR="00B20CF2" w:rsidRDefault="00B20CF2" w:rsidP="004D3A81">
      <w:pPr>
        <w:bidi/>
        <w:rPr>
          <w:rFonts w:asciiTheme="minorBidi" w:hAnsiTheme="minorBidi" w:cstheme="minorBidi"/>
          <w:sz w:val="28"/>
          <w:szCs w:val="28"/>
          <w:rtl/>
        </w:rPr>
      </w:pPr>
    </w:p>
    <w:p w14:paraId="4393B3F9" w14:textId="77777777" w:rsidR="00B20CF2" w:rsidRDefault="00B20CF2" w:rsidP="004D3A81">
      <w:pPr>
        <w:bidi/>
        <w:rPr>
          <w:rFonts w:asciiTheme="minorBidi" w:hAnsiTheme="minorBidi" w:cstheme="minorBidi"/>
          <w:sz w:val="28"/>
          <w:szCs w:val="28"/>
          <w:rtl/>
        </w:rPr>
      </w:pPr>
    </w:p>
    <w:p w14:paraId="09A71BC9" w14:textId="77777777" w:rsidR="00B20CF2" w:rsidRDefault="00B20CF2" w:rsidP="004D3A81">
      <w:pPr>
        <w:bidi/>
        <w:rPr>
          <w:rFonts w:asciiTheme="minorBidi" w:hAnsiTheme="minorBidi" w:cstheme="minorBidi"/>
          <w:sz w:val="28"/>
          <w:szCs w:val="28"/>
          <w:rtl/>
        </w:rPr>
      </w:pPr>
    </w:p>
    <w:p w14:paraId="6B70A8A7" w14:textId="6572C5D5" w:rsidR="00B20CF2" w:rsidRDefault="00B20CF2" w:rsidP="004D3A81">
      <w:pPr>
        <w:bidi/>
        <w:rPr>
          <w:rFonts w:asciiTheme="minorBidi" w:hAnsiTheme="minorBidi" w:cstheme="minorBidi"/>
          <w:sz w:val="28"/>
          <w:szCs w:val="28"/>
          <w:rtl/>
        </w:rPr>
      </w:pPr>
    </w:p>
    <w:p w14:paraId="7B4A5F2C" w14:textId="77777777" w:rsidR="00B20CF2" w:rsidRDefault="00B20CF2" w:rsidP="004D3A81">
      <w:pPr>
        <w:bidi/>
        <w:rPr>
          <w:rFonts w:asciiTheme="minorBidi" w:hAnsiTheme="minorBidi" w:cstheme="minorBidi"/>
          <w:sz w:val="28"/>
          <w:szCs w:val="28"/>
          <w:rtl/>
        </w:rPr>
      </w:pPr>
    </w:p>
    <w:p w14:paraId="4966D24E" w14:textId="77777777" w:rsidR="00B20CF2" w:rsidRDefault="00B20CF2" w:rsidP="004D3A81">
      <w:pPr>
        <w:bidi/>
        <w:rPr>
          <w:rFonts w:asciiTheme="minorBidi" w:hAnsiTheme="minorBidi" w:cstheme="minorBidi"/>
          <w:sz w:val="28"/>
          <w:szCs w:val="28"/>
          <w:rtl/>
        </w:rPr>
      </w:pPr>
    </w:p>
    <w:p w14:paraId="17396C0A" w14:textId="4EEF2FE7" w:rsidR="00987CEA" w:rsidRDefault="00987CEA" w:rsidP="004D3A81">
      <w:pPr>
        <w:bidi/>
        <w:spacing w:after="0"/>
        <w:jc w:val="center"/>
        <w:rPr>
          <w:rFonts w:asciiTheme="minorBidi" w:hAnsiTheme="minorBidi" w:cstheme="minorBidi"/>
          <w:sz w:val="28"/>
          <w:szCs w:val="28"/>
          <w:rtl/>
        </w:rPr>
      </w:pPr>
      <w:r w:rsidRPr="00987CEA">
        <w:rPr>
          <w:rFonts w:asciiTheme="minorBidi" w:hAnsiTheme="minorBidi" w:cstheme="minorBidi" w:hint="cs"/>
          <w:b/>
          <w:bCs/>
          <w:sz w:val="28"/>
          <w:szCs w:val="28"/>
          <w:rtl/>
        </w:rPr>
        <w:t>انتخابات دامجة.. بلديات دامجة</w:t>
      </w:r>
      <w:r>
        <w:rPr>
          <w:rFonts w:asciiTheme="minorBidi" w:hAnsiTheme="minorBidi" w:cstheme="minorBidi" w:hint="cs"/>
          <w:sz w:val="28"/>
          <w:szCs w:val="28"/>
          <w:rtl/>
        </w:rPr>
        <w:t xml:space="preserve"> </w:t>
      </w:r>
      <w:r>
        <w:rPr>
          <w:rFonts w:asciiTheme="minorBidi" w:hAnsiTheme="minorBidi" w:cstheme="minorBidi"/>
          <w:sz w:val="28"/>
          <w:szCs w:val="28"/>
          <w:rtl/>
        </w:rPr>
        <w:t>–</w:t>
      </w:r>
    </w:p>
    <w:p w14:paraId="1A9BBB5F" w14:textId="1229F470" w:rsidR="00987CEA" w:rsidRDefault="00987CEA" w:rsidP="004D3A81">
      <w:pPr>
        <w:bidi/>
        <w:spacing w:after="0"/>
        <w:jc w:val="center"/>
        <w:rPr>
          <w:rFonts w:asciiTheme="minorBidi" w:hAnsiTheme="minorBidi" w:cs="Arial"/>
          <w:sz w:val="28"/>
          <w:szCs w:val="28"/>
          <w:rtl/>
        </w:rPr>
      </w:pPr>
      <w:r w:rsidRPr="00987CEA">
        <w:rPr>
          <w:rFonts w:asciiTheme="minorBidi" w:hAnsiTheme="minorBidi" w:cs="Arial"/>
          <w:sz w:val="28"/>
          <w:szCs w:val="28"/>
          <w:rtl/>
        </w:rPr>
        <w:t>حقوق الأشخاص المعوقين في انتخابات وبلديات تحترم كرامتهم الإنسانية</w:t>
      </w:r>
      <w:r>
        <w:rPr>
          <w:rFonts w:asciiTheme="minorBidi" w:hAnsiTheme="minorBidi" w:cs="Arial" w:hint="cs"/>
          <w:sz w:val="28"/>
          <w:szCs w:val="28"/>
          <w:rtl/>
        </w:rPr>
        <w:t>.</w:t>
      </w:r>
    </w:p>
    <w:p w14:paraId="30A2315A" w14:textId="4F35075A" w:rsidR="00536857" w:rsidRPr="000C7E97" w:rsidRDefault="000C7E97" w:rsidP="000C7E97">
      <w:pPr>
        <w:bidi/>
        <w:spacing w:after="0"/>
        <w:jc w:val="center"/>
        <w:rPr>
          <w:rFonts w:asciiTheme="minorBidi" w:hAnsiTheme="minorBidi" w:cs="Arial"/>
          <w:sz w:val="28"/>
          <w:szCs w:val="28"/>
          <w:rtl/>
        </w:rPr>
      </w:pPr>
      <w:r w:rsidRPr="000C7E97">
        <w:rPr>
          <w:rFonts w:asciiTheme="minorBidi" w:hAnsiTheme="minorBidi" w:cs="Arial" w:hint="cs"/>
          <w:sz w:val="28"/>
          <w:szCs w:val="28"/>
          <w:rtl/>
        </w:rPr>
        <w:t>-</w:t>
      </w:r>
      <w:r>
        <w:rPr>
          <w:rFonts w:asciiTheme="minorBidi" w:hAnsiTheme="minorBidi" w:cs="Arial"/>
          <w:sz w:val="28"/>
          <w:szCs w:val="28"/>
          <w:rtl/>
        </w:rPr>
        <w:t xml:space="preserve"> </w:t>
      </w:r>
      <w:r>
        <w:rPr>
          <w:rFonts w:asciiTheme="minorBidi" w:hAnsiTheme="minorBidi" w:cs="Arial" w:hint="cs"/>
          <w:sz w:val="28"/>
          <w:szCs w:val="28"/>
          <w:rtl/>
        </w:rPr>
        <w:t xml:space="preserve">دليل توعوي وتدريبي - </w:t>
      </w:r>
    </w:p>
    <w:p w14:paraId="6F1875D9" w14:textId="77777777" w:rsidR="000C7E97" w:rsidRDefault="000C7E97" w:rsidP="004D3A81">
      <w:pPr>
        <w:bidi/>
        <w:spacing w:after="0"/>
        <w:jc w:val="center"/>
        <w:rPr>
          <w:rFonts w:asciiTheme="minorBidi" w:hAnsiTheme="minorBidi" w:cs="Arial"/>
          <w:sz w:val="28"/>
          <w:szCs w:val="28"/>
          <w:rtl/>
        </w:rPr>
      </w:pPr>
    </w:p>
    <w:p w14:paraId="636FEC8C" w14:textId="4067F46B" w:rsidR="00987CEA" w:rsidRDefault="00987CEA" w:rsidP="000C7E97">
      <w:pPr>
        <w:bidi/>
        <w:spacing w:after="0"/>
        <w:jc w:val="center"/>
        <w:rPr>
          <w:rFonts w:asciiTheme="minorBidi" w:hAnsiTheme="minorBidi" w:cs="Arial"/>
          <w:sz w:val="28"/>
          <w:szCs w:val="28"/>
          <w:rtl/>
        </w:rPr>
      </w:pPr>
      <w:r>
        <w:rPr>
          <w:rFonts w:asciiTheme="minorBidi" w:hAnsiTheme="minorBidi" w:cs="Arial" w:hint="cs"/>
          <w:sz w:val="28"/>
          <w:szCs w:val="28"/>
          <w:rtl/>
        </w:rPr>
        <w:t>إشراف: سيلفانا اللقيس. إعداد: عماد الدين رائف.</w:t>
      </w:r>
    </w:p>
    <w:p w14:paraId="54CBE0AE" w14:textId="623E6E24" w:rsidR="00536857" w:rsidRDefault="00536857" w:rsidP="009D5BFD">
      <w:pPr>
        <w:bidi/>
        <w:spacing w:after="0"/>
        <w:jc w:val="center"/>
        <w:rPr>
          <w:rFonts w:asciiTheme="minorBidi" w:hAnsiTheme="minorBidi" w:cs="Arial"/>
          <w:sz w:val="28"/>
          <w:szCs w:val="28"/>
          <w:rtl/>
        </w:rPr>
      </w:pPr>
      <w:r>
        <w:rPr>
          <w:rFonts w:asciiTheme="minorBidi" w:hAnsiTheme="minorBidi" w:cs="Arial" w:hint="cs"/>
          <w:sz w:val="28"/>
          <w:szCs w:val="28"/>
          <w:rtl/>
        </w:rPr>
        <w:t>202</w:t>
      </w:r>
      <w:r w:rsidR="009D5BFD">
        <w:rPr>
          <w:rFonts w:asciiTheme="minorBidi" w:hAnsiTheme="minorBidi" w:cs="Arial" w:hint="cs"/>
          <w:sz w:val="28"/>
          <w:szCs w:val="28"/>
          <w:rtl/>
        </w:rPr>
        <w:t>3</w:t>
      </w:r>
    </w:p>
    <w:p w14:paraId="1A947983" w14:textId="77777777" w:rsidR="00536857" w:rsidRDefault="00536857" w:rsidP="004D3A81">
      <w:pPr>
        <w:bidi/>
        <w:spacing w:after="0"/>
        <w:jc w:val="center"/>
        <w:rPr>
          <w:rFonts w:asciiTheme="minorBidi" w:hAnsiTheme="minorBidi" w:cs="Arial"/>
          <w:sz w:val="28"/>
          <w:szCs w:val="28"/>
          <w:rtl/>
        </w:rPr>
      </w:pPr>
    </w:p>
    <w:p w14:paraId="57D2AA2C" w14:textId="0570FE8F" w:rsidR="00987CEA" w:rsidRDefault="00987CEA" w:rsidP="004D3A81">
      <w:pPr>
        <w:bidi/>
        <w:spacing w:after="0"/>
        <w:jc w:val="center"/>
        <w:rPr>
          <w:rFonts w:asciiTheme="minorBidi" w:hAnsiTheme="minorBidi" w:cs="Arial"/>
          <w:sz w:val="28"/>
          <w:szCs w:val="28"/>
          <w:rtl/>
        </w:rPr>
      </w:pPr>
      <w:r>
        <w:rPr>
          <w:rFonts w:asciiTheme="minorBidi" w:hAnsiTheme="minorBidi" w:cs="Arial" w:hint="cs"/>
          <w:sz w:val="28"/>
          <w:szCs w:val="28"/>
          <w:rtl/>
        </w:rPr>
        <w:t xml:space="preserve">حملة حقي </w:t>
      </w:r>
      <w:r>
        <w:rPr>
          <w:rFonts w:asciiTheme="minorBidi" w:hAnsiTheme="minorBidi" w:cs="Arial"/>
          <w:sz w:val="28"/>
          <w:szCs w:val="28"/>
          <w:rtl/>
        </w:rPr>
        <w:t>–</w:t>
      </w:r>
      <w:r>
        <w:rPr>
          <w:rFonts w:asciiTheme="minorBidi" w:hAnsiTheme="minorBidi" w:cs="Arial" w:hint="cs"/>
          <w:sz w:val="28"/>
          <w:szCs w:val="28"/>
          <w:rtl/>
        </w:rPr>
        <w:t xml:space="preserve"> الحملة الوطنية لتطبيق الحقوق السياسية للأشخاص المعوقين في لبنان.</w:t>
      </w:r>
    </w:p>
    <w:p w14:paraId="47D748BA" w14:textId="5EE72DEA" w:rsidR="00987CEA" w:rsidRDefault="00536857" w:rsidP="004D3A81">
      <w:pPr>
        <w:bidi/>
        <w:spacing w:after="0"/>
        <w:jc w:val="center"/>
        <w:rPr>
          <w:rFonts w:asciiTheme="minorBidi" w:hAnsiTheme="minorBidi" w:cstheme="minorBidi"/>
          <w:sz w:val="28"/>
          <w:szCs w:val="28"/>
          <w:rtl/>
        </w:rPr>
      </w:pPr>
      <w:r>
        <w:rPr>
          <w:rFonts w:asciiTheme="minorBidi" w:hAnsiTheme="minorBidi" w:cs="Arial" w:hint="cs"/>
          <w:sz w:val="28"/>
          <w:szCs w:val="28"/>
          <w:rtl/>
        </w:rPr>
        <w:t>مرصد حقوق الأشخاص المعوقين في لبنان</w:t>
      </w:r>
    </w:p>
    <w:p w14:paraId="3E994FEB" w14:textId="77777777" w:rsidR="00987CEA" w:rsidRDefault="00987CEA" w:rsidP="004D3A81">
      <w:pPr>
        <w:bidi/>
        <w:rPr>
          <w:rFonts w:asciiTheme="minorBidi" w:hAnsiTheme="minorBidi" w:cstheme="minorBidi"/>
          <w:sz w:val="28"/>
          <w:szCs w:val="28"/>
          <w:rtl/>
        </w:rPr>
      </w:pPr>
    </w:p>
    <w:p w14:paraId="5121A9CD" w14:textId="77777777" w:rsidR="00B20CF2" w:rsidRDefault="00B20CF2" w:rsidP="004D3A81">
      <w:pPr>
        <w:bidi/>
        <w:rPr>
          <w:rFonts w:asciiTheme="minorBidi" w:hAnsiTheme="minorBidi" w:cstheme="minorBidi"/>
          <w:sz w:val="28"/>
          <w:szCs w:val="28"/>
          <w:rtl/>
        </w:rPr>
      </w:pPr>
    </w:p>
    <w:p w14:paraId="18AE4880" w14:textId="77777777" w:rsidR="00B20CF2" w:rsidRDefault="00B20CF2" w:rsidP="004D3A81">
      <w:pPr>
        <w:bidi/>
        <w:rPr>
          <w:rFonts w:asciiTheme="minorBidi" w:hAnsiTheme="minorBidi" w:cstheme="minorBidi"/>
          <w:sz w:val="28"/>
          <w:szCs w:val="28"/>
          <w:rtl/>
        </w:rPr>
      </w:pPr>
    </w:p>
    <w:p w14:paraId="775C1445" w14:textId="77777777" w:rsidR="00B20CF2" w:rsidRDefault="00B20CF2" w:rsidP="004D3A81">
      <w:pPr>
        <w:bidi/>
        <w:rPr>
          <w:rFonts w:asciiTheme="minorBidi" w:hAnsiTheme="minorBidi" w:cstheme="minorBidi"/>
          <w:sz w:val="28"/>
          <w:szCs w:val="28"/>
          <w:rtl/>
        </w:rPr>
      </w:pPr>
    </w:p>
    <w:p w14:paraId="07CAB4F9" w14:textId="77777777" w:rsidR="00B20CF2" w:rsidRDefault="00B20CF2" w:rsidP="004D3A81">
      <w:pPr>
        <w:bidi/>
        <w:rPr>
          <w:rFonts w:asciiTheme="minorBidi" w:hAnsiTheme="minorBidi" w:cstheme="minorBidi"/>
          <w:sz w:val="28"/>
          <w:szCs w:val="28"/>
          <w:rtl/>
        </w:rPr>
      </w:pPr>
    </w:p>
    <w:p w14:paraId="7A4A2667" w14:textId="77777777" w:rsidR="00987CEA" w:rsidRDefault="00987CEA" w:rsidP="004D3A81">
      <w:pPr>
        <w:bidi/>
        <w:rPr>
          <w:rFonts w:asciiTheme="minorBidi" w:hAnsiTheme="minorBidi" w:cstheme="minorBidi"/>
          <w:sz w:val="28"/>
          <w:szCs w:val="28"/>
          <w:rtl/>
        </w:rPr>
      </w:pPr>
    </w:p>
    <w:p w14:paraId="48E85221" w14:textId="77777777" w:rsidR="00987CEA" w:rsidRDefault="00987CEA" w:rsidP="004D3A81">
      <w:pPr>
        <w:bidi/>
        <w:rPr>
          <w:rFonts w:asciiTheme="minorBidi" w:hAnsiTheme="minorBidi" w:cstheme="minorBidi"/>
          <w:sz w:val="28"/>
          <w:szCs w:val="28"/>
          <w:rtl/>
        </w:rPr>
      </w:pPr>
    </w:p>
    <w:p w14:paraId="06BD4BEC" w14:textId="77777777" w:rsidR="00987CEA" w:rsidRDefault="00987CEA" w:rsidP="004D3A81">
      <w:pPr>
        <w:bidi/>
        <w:rPr>
          <w:rFonts w:asciiTheme="minorBidi" w:hAnsiTheme="minorBidi" w:cstheme="minorBidi"/>
          <w:sz w:val="28"/>
          <w:szCs w:val="28"/>
          <w:rtl/>
        </w:rPr>
      </w:pPr>
    </w:p>
    <w:p w14:paraId="1F494B32" w14:textId="77777777" w:rsidR="00987CEA" w:rsidRDefault="00987CEA" w:rsidP="004D3A81">
      <w:pPr>
        <w:bidi/>
        <w:rPr>
          <w:rFonts w:asciiTheme="minorBidi" w:hAnsiTheme="minorBidi" w:cstheme="minorBidi"/>
          <w:sz w:val="28"/>
          <w:szCs w:val="28"/>
          <w:rtl/>
        </w:rPr>
      </w:pPr>
    </w:p>
    <w:p w14:paraId="144722C2" w14:textId="77777777" w:rsidR="00987CEA" w:rsidRDefault="00987CEA" w:rsidP="004D3A81">
      <w:pPr>
        <w:bidi/>
        <w:rPr>
          <w:rFonts w:asciiTheme="minorBidi" w:hAnsiTheme="minorBidi" w:cstheme="minorBidi"/>
          <w:sz w:val="28"/>
          <w:szCs w:val="28"/>
          <w:rtl/>
        </w:rPr>
      </w:pPr>
    </w:p>
    <w:p w14:paraId="7E2A5BCC" w14:textId="77777777" w:rsidR="00987CEA" w:rsidRDefault="00987CEA" w:rsidP="004D3A81">
      <w:pPr>
        <w:bidi/>
        <w:rPr>
          <w:rFonts w:asciiTheme="minorBidi" w:hAnsiTheme="minorBidi" w:cstheme="minorBidi"/>
          <w:sz w:val="28"/>
          <w:szCs w:val="28"/>
          <w:rtl/>
        </w:rPr>
      </w:pPr>
    </w:p>
    <w:p w14:paraId="28320C9B" w14:textId="77777777" w:rsidR="00987CEA" w:rsidRDefault="00987CEA" w:rsidP="004D3A81">
      <w:pPr>
        <w:bidi/>
        <w:rPr>
          <w:rFonts w:asciiTheme="minorBidi" w:hAnsiTheme="minorBidi" w:cstheme="minorBidi"/>
          <w:sz w:val="28"/>
          <w:szCs w:val="28"/>
          <w:rtl/>
        </w:rPr>
      </w:pPr>
    </w:p>
    <w:p w14:paraId="459872A5" w14:textId="77777777" w:rsidR="00987CEA" w:rsidRDefault="00987CEA" w:rsidP="004D3A81">
      <w:pPr>
        <w:bidi/>
        <w:rPr>
          <w:rFonts w:asciiTheme="minorBidi" w:hAnsiTheme="minorBidi" w:cstheme="minorBidi"/>
          <w:sz w:val="28"/>
          <w:szCs w:val="28"/>
          <w:rtl/>
        </w:rPr>
      </w:pPr>
    </w:p>
    <w:p w14:paraId="49C99B7A" w14:textId="77777777" w:rsidR="00987CEA" w:rsidRDefault="00987CEA" w:rsidP="004D3A81">
      <w:pPr>
        <w:bidi/>
        <w:rPr>
          <w:rFonts w:asciiTheme="minorBidi" w:hAnsiTheme="minorBidi" w:cstheme="minorBidi"/>
          <w:sz w:val="28"/>
          <w:szCs w:val="28"/>
          <w:rtl/>
        </w:rPr>
      </w:pPr>
    </w:p>
    <w:p w14:paraId="7EC0B3BB" w14:textId="77777777" w:rsidR="00987CEA" w:rsidRDefault="00987CEA" w:rsidP="004D3A81">
      <w:pPr>
        <w:bidi/>
        <w:rPr>
          <w:rFonts w:asciiTheme="minorBidi" w:hAnsiTheme="minorBidi" w:cstheme="minorBidi"/>
          <w:sz w:val="28"/>
          <w:szCs w:val="28"/>
          <w:rtl/>
        </w:rPr>
      </w:pPr>
    </w:p>
    <w:p w14:paraId="62F5500E" w14:textId="77777777" w:rsidR="00987CEA" w:rsidRDefault="00987CEA" w:rsidP="004D3A81">
      <w:pPr>
        <w:bidi/>
        <w:rPr>
          <w:rFonts w:asciiTheme="minorBidi" w:hAnsiTheme="minorBidi" w:cstheme="minorBidi"/>
          <w:sz w:val="28"/>
          <w:szCs w:val="28"/>
          <w:rtl/>
        </w:rPr>
      </w:pPr>
    </w:p>
    <w:p w14:paraId="01210A3B" w14:textId="77777777" w:rsidR="002B4F86" w:rsidRDefault="002B4F86" w:rsidP="004D3A81">
      <w:pPr>
        <w:bidi/>
        <w:spacing w:line="276" w:lineRule="auto"/>
        <w:jc w:val="both"/>
        <w:rPr>
          <w:rFonts w:asciiTheme="minorBidi" w:eastAsia="Arial Unicode MS" w:hAnsiTheme="minorBidi" w:cstheme="minorBidi"/>
          <w:b/>
          <w:bCs/>
          <w:sz w:val="28"/>
          <w:szCs w:val="28"/>
          <w:rtl/>
        </w:rPr>
      </w:pPr>
    </w:p>
    <w:p w14:paraId="5B040DE4" w14:textId="583A9600" w:rsidR="00536857" w:rsidRDefault="006C05C6" w:rsidP="002B4F86">
      <w:pPr>
        <w:bidi/>
        <w:spacing w:line="276" w:lineRule="auto"/>
        <w:jc w:val="both"/>
        <w:rPr>
          <w:rFonts w:asciiTheme="minorBidi" w:eastAsia="Arial Unicode MS" w:hAnsiTheme="minorBidi" w:cstheme="minorBidi"/>
          <w:b/>
          <w:bCs/>
          <w:sz w:val="28"/>
          <w:szCs w:val="28"/>
          <w:rtl/>
        </w:rPr>
      </w:pPr>
      <w:bookmarkStart w:id="0" w:name="_GoBack"/>
      <w:bookmarkEnd w:id="0"/>
      <w:r>
        <w:rPr>
          <w:rFonts w:asciiTheme="minorBidi" w:eastAsia="Arial Unicode MS" w:hAnsiTheme="minorBidi" w:cstheme="minorBidi" w:hint="cs"/>
          <w:b/>
          <w:bCs/>
          <w:sz w:val="28"/>
          <w:szCs w:val="28"/>
          <w:rtl/>
        </w:rPr>
        <w:lastRenderedPageBreak/>
        <w:t xml:space="preserve">من نحن؟ </w:t>
      </w:r>
    </w:p>
    <w:p w14:paraId="61B19BDB" w14:textId="5F8B0CD3" w:rsidR="006C05C6" w:rsidRPr="006C05C6" w:rsidRDefault="006C05C6" w:rsidP="004D3A81">
      <w:pPr>
        <w:bidi/>
        <w:spacing w:line="276" w:lineRule="auto"/>
        <w:jc w:val="both"/>
        <w:rPr>
          <w:rFonts w:asciiTheme="minorBidi" w:eastAsia="Arial Unicode MS" w:hAnsiTheme="minorBidi" w:cstheme="minorBidi"/>
          <w:sz w:val="28"/>
          <w:szCs w:val="28"/>
          <w:rtl/>
          <w:lang w:bidi="ar-LB"/>
        </w:rPr>
      </w:pPr>
      <w:r w:rsidRPr="00805B51">
        <w:rPr>
          <w:rFonts w:asciiTheme="minorBidi" w:eastAsia="Arial Unicode MS" w:hAnsiTheme="minorBidi" w:cs="Arial" w:hint="cs"/>
          <w:b/>
          <w:bCs/>
          <w:sz w:val="28"/>
          <w:szCs w:val="28"/>
          <w:rtl/>
          <w:lang w:bidi="ar-LB"/>
        </w:rPr>
        <w:t>الاتحاد اللبناني للأشخاص المعوقين حركيا</w:t>
      </w:r>
      <w:r w:rsidRPr="006C05C6">
        <w:rPr>
          <w:rFonts w:asciiTheme="minorBidi" w:eastAsia="Arial Unicode MS" w:hAnsiTheme="minorBidi" w:cs="Arial" w:hint="cs"/>
          <w:sz w:val="28"/>
          <w:szCs w:val="28"/>
          <w:rtl/>
          <w:lang w:bidi="ar-LB"/>
        </w:rPr>
        <w:t xml:space="preserve"> </w:t>
      </w:r>
      <w:r w:rsidRPr="006C05C6">
        <w:rPr>
          <w:rFonts w:asciiTheme="minorBidi" w:eastAsia="Arial Unicode MS" w:hAnsiTheme="minorBidi" w:cs="Arial"/>
          <w:sz w:val="28"/>
          <w:szCs w:val="28"/>
          <w:rtl/>
          <w:lang w:bidi="ar-LB"/>
        </w:rPr>
        <w:t>منظمة غير حكومية، لا تبغي الربح، تأسست عام 1981</w:t>
      </w:r>
      <w:r w:rsidRPr="006C05C6">
        <w:rPr>
          <w:rFonts w:asciiTheme="minorBidi" w:eastAsia="Arial Unicode MS" w:hAnsiTheme="minorBidi" w:cs="Arial" w:hint="cs"/>
          <w:sz w:val="28"/>
          <w:szCs w:val="28"/>
          <w:rtl/>
          <w:lang w:bidi="ar-LB"/>
        </w:rPr>
        <w:t xml:space="preserve"> (باسم "</w:t>
      </w:r>
      <w:r w:rsidRPr="006C05C6">
        <w:rPr>
          <w:rFonts w:asciiTheme="minorBidi" w:eastAsia="Arial Unicode MS" w:hAnsiTheme="minorBidi" w:cs="Arial"/>
          <w:sz w:val="28"/>
          <w:szCs w:val="28"/>
          <w:rtl/>
          <w:lang w:bidi="ar-LB"/>
        </w:rPr>
        <w:t>اتحاد المقعدين اللبنانيين</w:t>
      </w:r>
      <w:r w:rsidRPr="006C05C6">
        <w:rPr>
          <w:rFonts w:asciiTheme="minorBidi" w:eastAsia="Arial Unicode MS" w:hAnsiTheme="minorBidi" w:cs="Arial" w:hint="cs"/>
          <w:sz w:val="28"/>
          <w:szCs w:val="28"/>
          <w:rtl/>
          <w:lang w:bidi="ar-LB"/>
        </w:rPr>
        <w:t>")</w:t>
      </w:r>
      <w:r w:rsidRPr="006C05C6">
        <w:rPr>
          <w:rFonts w:asciiTheme="minorBidi" w:eastAsia="Arial Unicode MS" w:hAnsiTheme="minorBidi" w:cs="Arial"/>
          <w:sz w:val="28"/>
          <w:szCs w:val="28"/>
          <w:rtl/>
          <w:lang w:bidi="ar-LB"/>
        </w:rPr>
        <w:t xml:space="preserve">، من الأشخاص المعوقين للنهوض بهذه الفئة نحو الوصول إلى الحقوق المشروعة المنصوص عليها في المواثيق الدولية، نحو تكافؤ الفرص للأشخاص المعوقين في المجتمع. هو منظمة قاعدية مطلبية حقوقية لاطائفية، </w:t>
      </w:r>
      <w:r w:rsidR="00216017">
        <w:rPr>
          <w:rFonts w:asciiTheme="minorBidi" w:eastAsia="Arial Unicode MS" w:hAnsiTheme="minorBidi" w:cs="Arial" w:hint="cs"/>
          <w:sz w:val="28"/>
          <w:szCs w:val="28"/>
          <w:rtl/>
          <w:lang w:bidi="ar-LB"/>
        </w:rPr>
        <w:t>تضم مئات</w:t>
      </w:r>
      <w:r w:rsidRPr="006C05C6">
        <w:rPr>
          <w:rFonts w:asciiTheme="minorBidi" w:eastAsia="Arial Unicode MS" w:hAnsiTheme="minorBidi" w:cs="Arial"/>
          <w:sz w:val="28"/>
          <w:szCs w:val="28"/>
          <w:rtl/>
          <w:lang w:bidi="ar-LB"/>
        </w:rPr>
        <w:t xml:space="preserve"> الأشخاص المعوقين حركيا وآلافا من المناصرين والمتطوعين والأصدقاء؛ ينشط الاتحاد على طول خارطة الوطن، وفي العالم العربي، في تعزيز مشاركة الأشخاص المعوقين في عملية صنع القرار، وتحويل الحوار من النموذج الخيري الرعوي إلى المطالبة بالحقوق وفق النموذج الاجتماعي، ومن العزل إلى الدمج</w:t>
      </w:r>
      <w:r w:rsidRPr="006C05C6">
        <w:rPr>
          <w:rFonts w:asciiTheme="minorBidi" w:eastAsia="Arial Unicode MS" w:hAnsiTheme="minorBidi" w:cstheme="minorBidi"/>
          <w:sz w:val="28"/>
          <w:szCs w:val="28"/>
          <w:lang w:bidi="ar-LB"/>
        </w:rPr>
        <w:t>.</w:t>
      </w:r>
    </w:p>
    <w:p w14:paraId="75B4FEF8" w14:textId="406B496F" w:rsidR="006C05C6" w:rsidRPr="006C05C6" w:rsidRDefault="006C05C6" w:rsidP="004D3A81">
      <w:pPr>
        <w:bidi/>
        <w:spacing w:line="276" w:lineRule="auto"/>
        <w:jc w:val="both"/>
        <w:rPr>
          <w:rFonts w:asciiTheme="minorBidi" w:eastAsia="Arial Unicode MS" w:hAnsiTheme="minorBidi" w:cstheme="minorBidi"/>
          <w:sz w:val="28"/>
          <w:szCs w:val="28"/>
          <w:rtl/>
          <w:lang w:bidi="ar-LB"/>
        </w:rPr>
      </w:pPr>
      <w:r w:rsidRPr="006C05C6">
        <w:rPr>
          <w:rFonts w:asciiTheme="minorBidi" w:eastAsia="Arial Unicode MS" w:hAnsiTheme="minorBidi" w:cs="Arial"/>
          <w:sz w:val="28"/>
          <w:szCs w:val="28"/>
          <w:rtl/>
          <w:lang w:bidi="ar-LB"/>
        </w:rPr>
        <w:t>صب الاتحاد طيلة فترة الحرب اللبنانية عمله على تعزيز السلم الأهلي والإغاثة المباشرة متوجا تلك المرحلة بحملات التواقيع عام 1984، مسيرة السلام نحو المعابر عام 1985، ومسيرة السلام الكبرى عام 1987، ثم انتقل بعد صدور اتفاق الطائف نحو تكريس الجهود لتأطير القضية في تشريع شامل خارجا بمسوّدة القانون الذي صدر عام 2000 حاملا الرقم 220، فشهدت فترة التسعين</w:t>
      </w:r>
      <w:r w:rsidR="006646BD">
        <w:rPr>
          <w:rFonts w:asciiTheme="minorBidi" w:eastAsia="Arial Unicode MS" w:hAnsiTheme="minorBidi" w:cs="Arial" w:hint="cs"/>
          <w:sz w:val="28"/>
          <w:szCs w:val="28"/>
          <w:rtl/>
          <w:lang w:bidi="ar-LB"/>
        </w:rPr>
        <w:t>ي</w:t>
      </w:r>
      <w:r w:rsidRPr="006C05C6">
        <w:rPr>
          <w:rFonts w:asciiTheme="minorBidi" w:eastAsia="Arial Unicode MS" w:hAnsiTheme="minorBidi" w:cs="Arial"/>
          <w:sz w:val="28"/>
          <w:szCs w:val="28"/>
          <w:rtl/>
          <w:lang w:bidi="ar-LB"/>
        </w:rPr>
        <w:t>ات حملة مطلبية حقوقية كبيرة ق</w:t>
      </w:r>
      <w:r w:rsidR="006646BD">
        <w:rPr>
          <w:rFonts w:asciiTheme="minorBidi" w:eastAsia="Arial Unicode MS" w:hAnsiTheme="minorBidi" w:cs="Arial" w:hint="cs"/>
          <w:sz w:val="28"/>
          <w:szCs w:val="28"/>
          <w:rtl/>
          <w:lang w:bidi="ar-LB"/>
        </w:rPr>
        <w:t>ا</w:t>
      </w:r>
      <w:r w:rsidRPr="006C05C6">
        <w:rPr>
          <w:rFonts w:asciiTheme="minorBidi" w:eastAsia="Arial Unicode MS" w:hAnsiTheme="minorBidi" w:cs="Arial"/>
          <w:sz w:val="28"/>
          <w:szCs w:val="28"/>
          <w:rtl/>
          <w:lang w:bidi="ar-LB"/>
        </w:rPr>
        <w:t>دها الاتحاد بمؤازرة كبيرة من مختلف منظمات المجتمع المدني اللبناني المطلبية التي سخرت جهودا كبيرة للخروج بتشريع اعتبر حينذاك من أشمل القوانين المتعلقة بحقوق الأشخاص المعوقين في الشرق الأوسط</w:t>
      </w:r>
      <w:r w:rsidRPr="006C05C6">
        <w:rPr>
          <w:rFonts w:asciiTheme="minorBidi" w:eastAsia="Arial Unicode MS" w:hAnsiTheme="minorBidi" w:cstheme="minorBidi"/>
          <w:sz w:val="28"/>
          <w:szCs w:val="28"/>
          <w:lang w:bidi="ar-LB"/>
        </w:rPr>
        <w:t>.</w:t>
      </w:r>
    </w:p>
    <w:p w14:paraId="3BA65BD7" w14:textId="6EED061B" w:rsidR="006C05C6" w:rsidRPr="006C05C6" w:rsidRDefault="006C05C6" w:rsidP="004D3A81">
      <w:pPr>
        <w:bidi/>
        <w:spacing w:line="276" w:lineRule="auto"/>
        <w:jc w:val="both"/>
        <w:rPr>
          <w:rFonts w:asciiTheme="minorBidi" w:eastAsia="Arial Unicode MS" w:hAnsiTheme="minorBidi" w:cstheme="minorBidi"/>
          <w:sz w:val="28"/>
          <w:szCs w:val="28"/>
          <w:rtl/>
          <w:lang w:bidi="ar-LB"/>
        </w:rPr>
      </w:pPr>
      <w:r w:rsidRPr="006C05C6">
        <w:rPr>
          <w:rFonts w:asciiTheme="minorBidi" w:eastAsia="Arial Unicode MS" w:hAnsiTheme="minorBidi" w:cs="Arial"/>
          <w:sz w:val="28"/>
          <w:szCs w:val="28"/>
          <w:rtl/>
          <w:lang w:bidi="ar-LB"/>
        </w:rPr>
        <w:t xml:space="preserve">ركز الاتحاد </w:t>
      </w:r>
      <w:r w:rsidR="00976A8F">
        <w:rPr>
          <w:rFonts w:asciiTheme="minorBidi" w:eastAsia="Arial Unicode MS" w:hAnsiTheme="minorBidi" w:cs="Arial" w:hint="cs"/>
          <w:sz w:val="28"/>
          <w:szCs w:val="28"/>
          <w:rtl/>
          <w:lang w:bidi="ar-LB"/>
        </w:rPr>
        <w:t xml:space="preserve">في العقود الماضية </w:t>
      </w:r>
      <w:r w:rsidRPr="006C05C6">
        <w:rPr>
          <w:rFonts w:asciiTheme="minorBidi" w:eastAsia="Arial Unicode MS" w:hAnsiTheme="minorBidi" w:cs="Arial"/>
          <w:sz w:val="28"/>
          <w:szCs w:val="28"/>
          <w:rtl/>
          <w:lang w:bidi="ar-LB"/>
        </w:rPr>
        <w:t>على حثّ المعنيين والمتنفذين على تطبيق القانون 220/2000 من خلال استصدار الوزارات المعنية لمراسيم تطبيقية تتعلق بالحقوق الأساسية، لاسيما حق الوصول، العمل اللائق، التربية والتعلم، البيئة الدامجة، الحقوق السياسية والمدنية. مطلقا حملات وبرامج مستمرة، تقع على رأسها الحملة المطلبية المستمرة، ترجمها على أرض الواقع عبر مشاريع محددة الأهداف والفترات الزمنية تخدم تطبيق القانون</w:t>
      </w:r>
      <w:r w:rsidRPr="006C05C6">
        <w:rPr>
          <w:rFonts w:asciiTheme="minorBidi" w:eastAsia="Arial Unicode MS" w:hAnsiTheme="minorBidi" w:cstheme="minorBidi"/>
          <w:sz w:val="28"/>
          <w:szCs w:val="28"/>
          <w:lang w:bidi="ar-LB"/>
        </w:rPr>
        <w:t>.</w:t>
      </w:r>
      <w:r w:rsidR="00976A8F">
        <w:rPr>
          <w:rFonts w:asciiTheme="minorBidi" w:eastAsia="Arial Unicode MS" w:hAnsiTheme="minorBidi" w:cstheme="minorBidi" w:hint="cs"/>
          <w:sz w:val="28"/>
          <w:szCs w:val="28"/>
          <w:rtl/>
          <w:lang w:bidi="ar-LB"/>
        </w:rPr>
        <w:t xml:space="preserve"> وهو اليوم يسعى إلى تطبيق الاتفاقية الدولية لحقوق الأشخاص ذوي الإعاقة التي صادق عليها لبنان عام 2022.</w:t>
      </w:r>
    </w:p>
    <w:p w14:paraId="099932C1" w14:textId="16103166" w:rsidR="006C05C6" w:rsidRPr="006C05C6" w:rsidRDefault="006C05C6" w:rsidP="004D3A81">
      <w:pPr>
        <w:bidi/>
        <w:spacing w:line="276" w:lineRule="auto"/>
        <w:jc w:val="both"/>
        <w:rPr>
          <w:rFonts w:asciiTheme="minorBidi" w:eastAsia="Arial Unicode MS" w:hAnsiTheme="minorBidi" w:cstheme="minorBidi"/>
          <w:sz w:val="28"/>
          <w:szCs w:val="28"/>
          <w:rtl/>
          <w:lang w:bidi="ar-LB"/>
        </w:rPr>
      </w:pPr>
      <w:r w:rsidRPr="006C05C6">
        <w:rPr>
          <w:rFonts w:asciiTheme="minorBidi" w:eastAsia="Arial Unicode MS" w:hAnsiTheme="minorBidi" w:cs="Arial"/>
          <w:sz w:val="28"/>
          <w:szCs w:val="28"/>
          <w:rtl/>
          <w:lang w:bidi="ar-LB"/>
        </w:rPr>
        <w:t xml:space="preserve">يعتقد الاتحاد أن التطور لا يحصل إلا في مجتمع مبني على احترام حقوق الإنسان، والعدالة الاجتماعية، والتضامن والمساواة؛ مجتمع يعطي فرصا لتنمية مهارات مواطنيه بغية الوصول إلى إمكانياتهم الكاملة حسب حاجاتهم وكفاءاتهم، ويقدم لهم فرصة للمشاركة في عملية صنع القرار وللعمل مع الآخرين على المستوى المحلي والإقليمي والدولي للضمان بأن التنمية الاجتماعية والاقتصادية ذات فائدة للجميع. يعمل الاتحاد على الدفاع عن حقوق الأشخاص المعوقين، وعلى حصولهم على فرص متكافئة وحياة نوعية، وضمان أنّ حاجاتهم الأساسية (الصحة والتعليم والعمل والدمج الاقتصادي – الاجتماعي وحرية الرأي) يتم احترامها وضمانها. كما يسعى الاتحاد ومن خلال نشاطاته ومشاريعه إلى نشر ثقافة الدمج وحق المشاركة وطرح قضايا الاعاقة كجزء لا يتجزأ من حقوق الإنسان. يرتكز </w:t>
      </w:r>
      <w:r w:rsidR="00976A8F">
        <w:rPr>
          <w:rFonts w:asciiTheme="minorBidi" w:eastAsia="Arial Unicode MS" w:hAnsiTheme="minorBidi" w:cs="Arial" w:hint="cs"/>
          <w:sz w:val="28"/>
          <w:szCs w:val="28"/>
          <w:rtl/>
          <w:lang w:bidi="ar-LB"/>
        </w:rPr>
        <w:t>عمل الاتحاد</w:t>
      </w:r>
      <w:r w:rsidRPr="006C05C6">
        <w:rPr>
          <w:rFonts w:asciiTheme="minorBidi" w:eastAsia="Arial Unicode MS" w:hAnsiTheme="minorBidi" w:cs="Arial"/>
          <w:sz w:val="28"/>
          <w:szCs w:val="28"/>
          <w:rtl/>
          <w:lang w:bidi="ar-LB"/>
        </w:rPr>
        <w:t xml:space="preserve"> في نطاقين رئيسيين: العمل المطلبي والحقوقي الهادف إلى التوعية على حقوق الأشخاص المعوقين بغية ضمان اندماجهم وتكافؤ الفرص مع الآخرين؛ والمشاريع التنموية المجتمعية التي تشمل التأهيل الجسدي، والدمج التربوي، الدمج الاقتصادي، والتأهيل المهني، التوعية المجتمعية، التنمية الدامجة.</w:t>
      </w:r>
    </w:p>
    <w:p w14:paraId="0B12359C" w14:textId="77777777" w:rsidR="005172D8" w:rsidRDefault="005172D8" w:rsidP="004D3A81">
      <w:pPr>
        <w:bidi/>
        <w:spacing w:line="276" w:lineRule="auto"/>
        <w:jc w:val="both"/>
        <w:rPr>
          <w:rFonts w:asciiTheme="minorBidi" w:eastAsia="Arial Unicode MS" w:hAnsiTheme="minorBidi" w:cstheme="minorBidi"/>
          <w:b/>
          <w:bCs/>
          <w:sz w:val="28"/>
          <w:szCs w:val="28"/>
          <w:rtl/>
        </w:rPr>
      </w:pPr>
    </w:p>
    <w:p w14:paraId="7261C57E" w14:textId="27588C7C" w:rsidR="00981F69" w:rsidRDefault="00DB55B0" w:rsidP="000C7E97">
      <w:pPr>
        <w:bidi/>
        <w:spacing w:line="276" w:lineRule="auto"/>
        <w:jc w:val="center"/>
        <w:rPr>
          <w:rFonts w:asciiTheme="minorBidi" w:eastAsia="Arial Unicode MS" w:hAnsiTheme="minorBidi" w:cstheme="minorBidi"/>
          <w:b/>
          <w:bCs/>
          <w:sz w:val="28"/>
          <w:szCs w:val="28"/>
          <w:rtl/>
        </w:rPr>
      </w:pPr>
      <w:r>
        <w:rPr>
          <w:rFonts w:asciiTheme="minorBidi" w:eastAsia="Arial Unicode MS" w:hAnsiTheme="minorBidi" w:cstheme="minorBidi" w:hint="cs"/>
          <w:b/>
          <w:bCs/>
          <w:sz w:val="28"/>
          <w:szCs w:val="28"/>
          <w:rtl/>
        </w:rPr>
        <w:t>القسم الأول: نحو انتخابات بلدية دامجة</w:t>
      </w:r>
    </w:p>
    <w:p w14:paraId="3F249FA1" w14:textId="77777777" w:rsidR="00DB55B0" w:rsidRDefault="00DB55B0" w:rsidP="004D3A81">
      <w:pPr>
        <w:bidi/>
        <w:spacing w:line="276" w:lineRule="auto"/>
        <w:jc w:val="both"/>
        <w:rPr>
          <w:rFonts w:asciiTheme="minorBidi" w:eastAsia="Arial Unicode MS" w:hAnsiTheme="minorBidi" w:cstheme="minorBidi"/>
          <w:b/>
          <w:bCs/>
          <w:sz w:val="28"/>
          <w:szCs w:val="28"/>
          <w:rtl/>
        </w:rPr>
      </w:pPr>
    </w:p>
    <w:p w14:paraId="1D627BA4" w14:textId="77777777" w:rsidR="00851EE6" w:rsidRDefault="00851EE6" w:rsidP="004D3A81">
      <w:pPr>
        <w:bidi/>
        <w:spacing w:line="276" w:lineRule="auto"/>
        <w:jc w:val="both"/>
        <w:rPr>
          <w:rFonts w:asciiTheme="minorBidi" w:eastAsia="Arial Unicode MS" w:hAnsiTheme="minorBidi" w:cstheme="minorBidi"/>
          <w:b/>
          <w:bCs/>
          <w:sz w:val="28"/>
          <w:szCs w:val="28"/>
          <w:rtl/>
        </w:rPr>
      </w:pPr>
    </w:p>
    <w:p w14:paraId="0BC6CE74" w14:textId="0C1DDA2A" w:rsidR="00851EE6" w:rsidRDefault="00851EE6" w:rsidP="004D3A81">
      <w:pPr>
        <w:bidi/>
        <w:spacing w:line="276" w:lineRule="auto"/>
        <w:jc w:val="both"/>
        <w:rPr>
          <w:rFonts w:asciiTheme="minorBidi" w:eastAsia="Arial Unicode MS" w:hAnsiTheme="minorBidi" w:cstheme="minorBidi"/>
          <w:b/>
          <w:bCs/>
          <w:sz w:val="28"/>
          <w:szCs w:val="28"/>
          <w:rtl/>
        </w:rPr>
      </w:pPr>
      <w:r>
        <w:rPr>
          <w:rFonts w:asciiTheme="minorBidi" w:eastAsia="Arial Unicode MS" w:hAnsiTheme="minorBidi" w:cstheme="minorBidi" w:hint="cs"/>
          <w:b/>
          <w:bCs/>
          <w:sz w:val="28"/>
          <w:szCs w:val="28"/>
          <w:rtl/>
        </w:rPr>
        <w:t xml:space="preserve">أولا: حملة حقي </w:t>
      </w:r>
    </w:p>
    <w:p w14:paraId="62BFC716" w14:textId="77777777" w:rsidR="00216017" w:rsidRPr="00216017" w:rsidRDefault="00216017" w:rsidP="008B410E">
      <w:pPr>
        <w:numPr>
          <w:ilvl w:val="0"/>
          <w:numId w:val="18"/>
        </w:numPr>
        <w:bidi/>
        <w:spacing w:line="276" w:lineRule="auto"/>
        <w:jc w:val="both"/>
        <w:rPr>
          <w:rFonts w:asciiTheme="minorBidi" w:eastAsia="Arial Unicode MS" w:hAnsiTheme="minorBidi" w:cstheme="minorBidi"/>
          <w:b/>
          <w:bCs/>
          <w:sz w:val="28"/>
          <w:szCs w:val="28"/>
        </w:rPr>
      </w:pPr>
      <w:r w:rsidRPr="00216017">
        <w:rPr>
          <w:rFonts w:asciiTheme="minorBidi" w:eastAsia="Arial Unicode MS" w:hAnsiTheme="minorBidi" w:cstheme="minorBidi" w:hint="cs"/>
          <w:b/>
          <w:bCs/>
          <w:sz w:val="28"/>
          <w:szCs w:val="28"/>
          <w:rtl/>
          <w:lang w:bidi="ar-LB"/>
        </w:rPr>
        <w:t>لماذا "حملة حقي 2023"؟</w:t>
      </w:r>
    </w:p>
    <w:p w14:paraId="72458CB4" w14:textId="5E4CD74B" w:rsidR="00216017" w:rsidRPr="00216017" w:rsidRDefault="00216017" w:rsidP="004D3A81">
      <w:pPr>
        <w:bidi/>
        <w:spacing w:line="276" w:lineRule="auto"/>
        <w:jc w:val="both"/>
        <w:rPr>
          <w:rFonts w:asciiTheme="minorBidi" w:eastAsia="Arial Unicode MS" w:hAnsiTheme="minorBidi" w:cstheme="minorBidi"/>
          <w:sz w:val="28"/>
          <w:szCs w:val="28"/>
          <w:rtl/>
          <w:lang w:bidi="ar-LB"/>
        </w:rPr>
      </w:pPr>
      <w:r w:rsidRPr="00216017">
        <w:rPr>
          <w:rFonts w:asciiTheme="minorBidi" w:eastAsia="Arial Unicode MS" w:hAnsiTheme="minorBidi" w:cstheme="minorBidi" w:hint="cs"/>
          <w:sz w:val="28"/>
          <w:szCs w:val="28"/>
          <w:rtl/>
          <w:lang w:bidi="ar-LB"/>
        </w:rPr>
        <w:t xml:space="preserve">أثمر وعي الأشخاص المعوقين بحقوقهم منذ 1981 مطالبتهم بتشريعات عادلة تحمي حقوقهم المدنية والسياسية، ومباشرة بعد انتهاء الحرب الأهلية ومع انتقال لبنان نحو تجارب الانتخابات العامة </w:t>
      </w:r>
      <w:r w:rsidR="004B2F24">
        <w:rPr>
          <w:rFonts w:asciiTheme="minorBidi" w:eastAsia="Arial Unicode MS" w:hAnsiTheme="minorBidi" w:cstheme="minorBidi" w:hint="cs"/>
          <w:sz w:val="28"/>
          <w:szCs w:val="28"/>
          <w:rtl/>
          <w:lang w:bidi="ar-LB"/>
        </w:rPr>
        <w:t xml:space="preserve">سجل الاتحاد </w:t>
      </w:r>
      <w:r w:rsidRPr="00216017">
        <w:rPr>
          <w:rFonts w:asciiTheme="minorBidi" w:eastAsia="Arial Unicode MS" w:hAnsiTheme="minorBidi" w:cstheme="minorBidi" w:hint="cs"/>
          <w:sz w:val="28"/>
          <w:szCs w:val="28"/>
          <w:rtl/>
          <w:lang w:bidi="ar-LB"/>
        </w:rPr>
        <w:t>حضوره في المطالبة بهذه الحقوق، ثم أطلق حملة حقي قبيل انتخابات 2005 وهي مستمرة إلى اليوم. وكان المسؤولون يعدون الأشخاص المعوقين قبل كل انتخابات باحترام حقوقهم لكن وعودهم كانت كاذبة وكانوا يتحججون بضيق الوقت. وقد أتت انتخابات 2022 بعد تشكيك كبير بإمكانية إجرائها، وفي ظروف اقتصادية ومعيشية صعبة مرّ بها لبنان، لكنها حققت خرقا على صعيد المطالب تحت شعار "من الأرضي بيطلع صوتي"، ونحن أمام استحقاق الانتخابات البلدية والاختيارية 2023، نطمح إلى تعزيز هذا الإنجاز وصولا إلى عملية اقتراع دامجة تحترم كرامة الناخبين/ات المعوقين/ات.</w:t>
      </w:r>
    </w:p>
    <w:p w14:paraId="7133BCF0" w14:textId="77777777" w:rsidR="00216017" w:rsidRPr="00216017" w:rsidRDefault="00216017" w:rsidP="004D3A81">
      <w:pPr>
        <w:bidi/>
        <w:spacing w:line="276" w:lineRule="auto"/>
        <w:jc w:val="both"/>
        <w:rPr>
          <w:rFonts w:asciiTheme="minorBidi" w:eastAsia="Arial Unicode MS" w:hAnsiTheme="minorBidi" w:cstheme="minorBidi"/>
          <w:sz w:val="28"/>
          <w:szCs w:val="28"/>
        </w:rPr>
      </w:pPr>
    </w:p>
    <w:p w14:paraId="18282302" w14:textId="37D179AA" w:rsidR="00216017" w:rsidRPr="00216017" w:rsidRDefault="00216017" w:rsidP="008B410E">
      <w:pPr>
        <w:numPr>
          <w:ilvl w:val="0"/>
          <w:numId w:val="18"/>
        </w:numPr>
        <w:bidi/>
        <w:spacing w:line="276" w:lineRule="auto"/>
        <w:jc w:val="both"/>
        <w:rPr>
          <w:rFonts w:asciiTheme="minorBidi" w:eastAsia="Arial Unicode MS" w:hAnsiTheme="minorBidi" w:cstheme="minorBidi"/>
          <w:b/>
          <w:bCs/>
          <w:sz w:val="28"/>
          <w:szCs w:val="28"/>
          <w:rtl/>
        </w:rPr>
      </w:pPr>
      <w:r w:rsidRPr="00216017">
        <w:rPr>
          <w:rFonts w:asciiTheme="minorBidi" w:eastAsia="Arial Unicode MS" w:hAnsiTheme="minorBidi" w:cstheme="minorBidi" w:hint="cs"/>
          <w:b/>
          <w:bCs/>
          <w:sz w:val="28"/>
          <w:szCs w:val="28"/>
          <w:rtl/>
          <w:lang w:bidi="ar-LB"/>
        </w:rPr>
        <w:t xml:space="preserve">حقي 2005 </w:t>
      </w:r>
      <w:r w:rsidRPr="00216017">
        <w:rPr>
          <w:rFonts w:asciiTheme="minorBidi" w:eastAsia="Arial Unicode MS" w:hAnsiTheme="minorBidi" w:cstheme="minorBidi"/>
          <w:b/>
          <w:bCs/>
          <w:sz w:val="28"/>
          <w:szCs w:val="28"/>
          <w:rtl/>
          <w:lang w:bidi="ar-LB"/>
        </w:rPr>
        <w:t>–</w:t>
      </w:r>
      <w:r w:rsidRPr="00216017">
        <w:rPr>
          <w:rFonts w:asciiTheme="minorBidi" w:eastAsia="Arial Unicode MS" w:hAnsiTheme="minorBidi" w:cstheme="minorBidi" w:hint="cs"/>
          <w:b/>
          <w:bCs/>
          <w:sz w:val="28"/>
          <w:szCs w:val="28"/>
          <w:rtl/>
          <w:lang w:bidi="ar-LB"/>
        </w:rPr>
        <w:t xml:space="preserve"> 2023 على المستوى القانوني</w:t>
      </w:r>
    </w:p>
    <w:p w14:paraId="56D3C882" w14:textId="70F5CDCB" w:rsidR="00216017" w:rsidRPr="00216017" w:rsidRDefault="00216017" w:rsidP="004D3A81">
      <w:pPr>
        <w:bidi/>
        <w:spacing w:line="276" w:lineRule="auto"/>
        <w:jc w:val="both"/>
        <w:rPr>
          <w:rFonts w:asciiTheme="minorBidi" w:eastAsia="Arial Unicode MS" w:hAnsiTheme="minorBidi" w:cstheme="minorBidi"/>
          <w:sz w:val="28"/>
          <w:szCs w:val="28"/>
          <w:rtl/>
          <w:lang w:bidi="ar-LB"/>
        </w:rPr>
      </w:pPr>
      <w:r w:rsidRPr="00216017">
        <w:rPr>
          <w:rFonts w:asciiTheme="minorBidi" w:eastAsia="Arial Unicode MS" w:hAnsiTheme="minorBidi" w:cstheme="minorBidi"/>
          <w:sz w:val="28"/>
          <w:szCs w:val="28"/>
          <w:rtl/>
          <w:lang w:bidi="ar-LB"/>
        </w:rPr>
        <w:t>انطلقت</w:t>
      </w:r>
      <w:r w:rsidRPr="00216017">
        <w:rPr>
          <w:rFonts w:asciiTheme="minorBidi" w:eastAsia="Arial Unicode MS" w:hAnsiTheme="minorBidi" w:cstheme="minorBidi" w:hint="cs"/>
          <w:sz w:val="28"/>
          <w:szCs w:val="28"/>
          <w:rtl/>
          <w:lang w:bidi="ar-LB"/>
        </w:rPr>
        <w:t xml:space="preserve"> </w:t>
      </w:r>
      <w:r w:rsidRPr="00216017">
        <w:rPr>
          <w:rFonts w:asciiTheme="minorBidi" w:eastAsia="Arial Unicode MS" w:hAnsiTheme="minorBidi" w:cstheme="minorBidi"/>
          <w:sz w:val="28"/>
          <w:szCs w:val="28"/>
          <w:rtl/>
          <w:lang w:bidi="ar-LB"/>
        </w:rPr>
        <w:t>عام 2005 للحث على تنفيذ المادة 98 من القانون 220/2000 حفظا لحق فئة الأشخاص المعوقين ترشحا واقتراعا، واستطاعت إدراج مادة قانونية في مسودة لجنة الرئيس فؤاد بطرس لمشروع قانون الانتخابات</w:t>
      </w:r>
      <w:r w:rsidRPr="00216017">
        <w:rPr>
          <w:rFonts w:asciiTheme="minorBidi" w:eastAsia="Arial Unicode MS" w:hAnsiTheme="minorBidi" w:cstheme="minorBidi" w:hint="cs"/>
          <w:sz w:val="28"/>
          <w:szCs w:val="28"/>
          <w:rtl/>
          <w:lang w:bidi="ar-LB"/>
        </w:rPr>
        <w:t xml:space="preserve"> (2006)</w:t>
      </w:r>
      <w:r w:rsidRPr="00216017">
        <w:rPr>
          <w:rFonts w:asciiTheme="minorBidi" w:eastAsia="Arial Unicode MS" w:hAnsiTheme="minorBidi" w:cstheme="minorBidi"/>
          <w:sz w:val="28"/>
          <w:szCs w:val="28"/>
          <w:rtl/>
          <w:lang w:bidi="ar-LB"/>
        </w:rPr>
        <w:t xml:space="preserve">، ثم ثبّت المشرع اللبناني مضمون هذه المادة في القانون 25/2008 وقانون الانتخابات الحالي 47/2017. كما استطاعت بالتعاون مع وزارة الداخلية والبلديات العمل على استصدار المرسوم التطبيقي </w:t>
      </w:r>
      <w:r w:rsidRPr="00216017">
        <w:rPr>
          <w:rFonts w:asciiTheme="minorBidi" w:eastAsia="Arial Unicode MS" w:hAnsiTheme="minorBidi" w:cstheme="minorBidi" w:hint="cs"/>
          <w:sz w:val="28"/>
          <w:szCs w:val="28"/>
          <w:rtl/>
          <w:lang w:bidi="ar-LB"/>
        </w:rPr>
        <w:t>2214</w:t>
      </w:r>
      <w:r w:rsidRPr="00216017">
        <w:rPr>
          <w:rFonts w:asciiTheme="minorBidi" w:eastAsia="Arial Unicode MS" w:hAnsiTheme="minorBidi" w:cstheme="minorBidi"/>
          <w:sz w:val="28"/>
          <w:szCs w:val="28"/>
          <w:rtl/>
          <w:lang w:bidi="ar-LB"/>
        </w:rPr>
        <w:t xml:space="preserve">/2009 لتسهيل عملية اقتراع الناخبين المعوقين. </w:t>
      </w:r>
    </w:p>
    <w:p w14:paraId="15C019B1" w14:textId="77777777" w:rsidR="00216017" w:rsidRPr="00216017" w:rsidRDefault="00216017" w:rsidP="004D3A81">
      <w:pPr>
        <w:bidi/>
        <w:spacing w:line="276" w:lineRule="auto"/>
        <w:jc w:val="both"/>
        <w:rPr>
          <w:rFonts w:asciiTheme="minorBidi" w:eastAsia="Arial Unicode MS" w:hAnsiTheme="minorBidi" w:cstheme="minorBidi"/>
          <w:sz w:val="28"/>
          <w:szCs w:val="28"/>
          <w:rtl/>
          <w:lang w:bidi="ar-LB"/>
        </w:rPr>
      </w:pPr>
    </w:p>
    <w:p w14:paraId="5928CE74" w14:textId="50A2A661" w:rsidR="00216017" w:rsidRPr="00216017" w:rsidRDefault="00216017" w:rsidP="008B410E">
      <w:pPr>
        <w:numPr>
          <w:ilvl w:val="0"/>
          <w:numId w:val="18"/>
        </w:numPr>
        <w:bidi/>
        <w:spacing w:line="276" w:lineRule="auto"/>
        <w:jc w:val="both"/>
        <w:rPr>
          <w:rFonts w:asciiTheme="minorBidi" w:eastAsia="Arial Unicode MS" w:hAnsiTheme="minorBidi" w:cstheme="minorBidi"/>
          <w:b/>
          <w:bCs/>
          <w:sz w:val="28"/>
          <w:szCs w:val="28"/>
          <w:rtl/>
        </w:rPr>
      </w:pPr>
      <w:r w:rsidRPr="00216017">
        <w:rPr>
          <w:rFonts w:asciiTheme="minorBidi" w:eastAsia="Arial Unicode MS" w:hAnsiTheme="minorBidi" w:cstheme="minorBidi" w:hint="cs"/>
          <w:b/>
          <w:bCs/>
          <w:sz w:val="28"/>
          <w:szCs w:val="28"/>
          <w:rtl/>
          <w:lang w:bidi="ar-LB"/>
        </w:rPr>
        <w:t xml:space="preserve">حقي 2005 </w:t>
      </w:r>
      <w:r w:rsidRPr="00216017">
        <w:rPr>
          <w:rFonts w:asciiTheme="minorBidi" w:eastAsia="Arial Unicode MS" w:hAnsiTheme="minorBidi" w:cstheme="minorBidi"/>
          <w:b/>
          <w:bCs/>
          <w:sz w:val="28"/>
          <w:szCs w:val="28"/>
          <w:rtl/>
          <w:lang w:bidi="ar-LB"/>
        </w:rPr>
        <w:t>–</w:t>
      </w:r>
      <w:r w:rsidRPr="00216017">
        <w:rPr>
          <w:rFonts w:asciiTheme="minorBidi" w:eastAsia="Arial Unicode MS" w:hAnsiTheme="minorBidi" w:cstheme="minorBidi" w:hint="cs"/>
          <w:b/>
          <w:bCs/>
          <w:sz w:val="28"/>
          <w:szCs w:val="28"/>
          <w:rtl/>
          <w:lang w:bidi="ar-LB"/>
        </w:rPr>
        <w:t xml:space="preserve"> 2023</w:t>
      </w:r>
      <w:r w:rsidR="00851EE6">
        <w:rPr>
          <w:rFonts w:asciiTheme="minorBidi" w:eastAsia="Arial Unicode MS" w:hAnsiTheme="minorBidi" w:cstheme="minorBidi" w:hint="cs"/>
          <w:b/>
          <w:bCs/>
          <w:sz w:val="28"/>
          <w:szCs w:val="28"/>
          <w:rtl/>
        </w:rPr>
        <w:t xml:space="preserve"> </w:t>
      </w:r>
      <w:r w:rsidRPr="00216017">
        <w:rPr>
          <w:rFonts w:asciiTheme="minorBidi" w:eastAsia="Arial Unicode MS" w:hAnsiTheme="minorBidi" w:cstheme="minorBidi"/>
          <w:b/>
          <w:bCs/>
          <w:sz w:val="28"/>
          <w:szCs w:val="28"/>
          <w:rtl/>
          <w:lang w:bidi="ar-LB"/>
        </w:rPr>
        <w:t xml:space="preserve">على مستوى الدراسات </w:t>
      </w:r>
    </w:p>
    <w:p w14:paraId="0D852264" w14:textId="77777777" w:rsidR="00216017" w:rsidRPr="00216017" w:rsidRDefault="00216017" w:rsidP="004D3A81">
      <w:pPr>
        <w:bidi/>
        <w:spacing w:line="276" w:lineRule="auto"/>
        <w:jc w:val="both"/>
        <w:rPr>
          <w:rFonts w:asciiTheme="minorBidi" w:eastAsia="Arial Unicode MS" w:hAnsiTheme="minorBidi" w:cstheme="minorBidi"/>
          <w:sz w:val="28"/>
          <w:szCs w:val="28"/>
          <w:rtl/>
          <w:lang w:bidi="ar-LB"/>
        </w:rPr>
      </w:pPr>
      <w:r w:rsidRPr="00216017">
        <w:rPr>
          <w:rFonts w:asciiTheme="minorBidi" w:eastAsia="Arial Unicode MS" w:hAnsiTheme="minorBidi" w:cstheme="minorBidi"/>
          <w:sz w:val="28"/>
          <w:szCs w:val="28"/>
          <w:rtl/>
          <w:lang w:bidi="ar-LB"/>
        </w:rPr>
        <w:t xml:space="preserve">عمل </w:t>
      </w:r>
      <w:r w:rsidRPr="00216017">
        <w:rPr>
          <w:rFonts w:asciiTheme="minorBidi" w:eastAsia="Arial Unicode MS" w:hAnsiTheme="minorBidi" w:cstheme="minorBidi" w:hint="cs"/>
          <w:sz w:val="28"/>
          <w:szCs w:val="28"/>
          <w:rtl/>
          <w:lang w:bidi="ar-LB"/>
        </w:rPr>
        <w:t>الاتحاد</w:t>
      </w:r>
      <w:r w:rsidRPr="00216017">
        <w:rPr>
          <w:rFonts w:asciiTheme="minorBidi" w:eastAsia="Arial Unicode MS" w:hAnsiTheme="minorBidi" w:cstheme="minorBidi"/>
          <w:sz w:val="28"/>
          <w:szCs w:val="28"/>
          <w:rtl/>
          <w:lang w:bidi="ar-LB"/>
        </w:rPr>
        <w:t xml:space="preserve"> على رصد المراكز الانتخابية ومسح مدى جهوزيتها لإتمام الناخب المعوق عملية اقتراع دامجة. فكان المسح الميداني الشامل لمراكز الاقتراع في لبنان بين 2008 و2009، وكان التدقيق في بيروت سنة 2015، وكانت دراسة كلفة تجهيز جميع المدارس في لبنان من رسمية وخاصة والتي بينت أن 0.8 في المئة لمدة ست سنوات من موازنة وزارة التربية والتعليم العالي كافية لتجهيز جميع المدارس في لبنان، وكانت </w:t>
      </w:r>
      <w:r w:rsidRPr="00216017">
        <w:rPr>
          <w:rFonts w:asciiTheme="minorBidi" w:eastAsia="Arial Unicode MS" w:hAnsiTheme="minorBidi" w:cstheme="minorBidi"/>
          <w:sz w:val="28"/>
          <w:szCs w:val="28"/>
          <w:rtl/>
          <w:lang w:bidi="ar-LB"/>
        </w:rPr>
        <w:lastRenderedPageBreak/>
        <w:t xml:space="preserve">الدراسات الهندسية التفصيلية والخرائط للمدارس التي قدمت إلى الوزارات المعنية. ولم تأخذ الحكومات المتعاقبة من 2005 </w:t>
      </w:r>
      <w:r w:rsidRPr="00216017">
        <w:rPr>
          <w:rFonts w:asciiTheme="minorBidi" w:eastAsia="Arial Unicode MS" w:hAnsiTheme="minorBidi" w:cstheme="minorBidi" w:hint="cs"/>
          <w:sz w:val="28"/>
          <w:szCs w:val="28"/>
          <w:rtl/>
          <w:lang w:bidi="ar-LB"/>
        </w:rPr>
        <w:t>بأي منها، إلا أنه لوحظ تعاون جاد مع وزارة الداخلية والبلديات في الانتخابات عامي 2009 و2022 على صعيد مطالب محددة.</w:t>
      </w:r>
    </w:p>
    <w:p w14:paraId="47851F88" w14:textId="77777777" w:rsidR="00216017" w:rsidRPr="00216017" w:rsidRDefault="00216017" w:rsidP="004D3A81">
      <w:pPr>
        <w:bidi/>
        <w:spacing w:line="276" w:lineRule="auto"/>
        <w:jc w:val="both"/>
        <w:rPr>
          <w:rFonts w:asciiTheme="minorBidi" w:eastAsia="Arial Unicode MS" w:hAnsiTheme="minorBidi" w:cstheme="minorBidi"/>
          <w:sz w:val="28"/>
          <w:szCs w:val="28"/>
          <w:rtl/>
        </w:rPr>
      </w:pPr>
    </w:p>
    <w:p w14:paraId="77FC49E8" w14:textId="135040E5" w:rsidR="00216017" w:rsidRPr="00216017" w:rsidRDefault="00216017" w:rsidP="008B410E">
      <w:pPr>
        <w:numPr>
          <w:ilvl w:val="0"/>
          <w:numId w:val="18"/>
        </w:numPr>
        <w:bidi/>
        <w:spacing w:line="276" w:lineRule="auto"/>
        <w:jc w:val="both"/>
        <w:rPr>
          <w:rFonts w:asciiTheme="minorBidi" w:eastAsia="Arial Unicode MS" w:hAnsiTheme="minorBidi" w:cstheme="minorBidi"/>
          <w:b/>
          <w:bCs/>
          <w:sz w:val="28"/>
          <w:szCs w:val="28"/>
          <w:rtl/>
        </w:rPr>
      </w:pPr>
      <w:r w:rsidRPr="00216017">
        <w:rPr>
          <w:rFonts w:asciiTheme="minorBidi" w:eastAsia="Arial Unicode MS" w:hAnsiTheme="minorBidi" w:cstheme="minorBidi" w:hint="cs"/>
          <w:b/>
          <w:bCs/>
          <w:sz w:val="28"/>
          <w:szCs w:val="28"/>
          <w:rtl/>
          <w:lang w:bidi="ar-LB"/>
        </w:rPr>
        <w:t xml:space="preserve">حقي 2005 </w:t>
      </w:r>
      <w:r w:rsidRPr="00216017">
        <w:rPr>
          <w:rFonts w:asciiTheme="minorBidi" w:eastAsia="Arial Unicode MS" w:hAnsiTheme="minorBidi" w:cstheme="minorBidi"/>
          <w:b/>
          <w:bCs/>
          <w:sz w:val="28"/>
          <w:szCs w:val="28"/>
          <w:rtl/>
          <w:lang w:bidi="ar-LB"/>
        </w:rPr>
        <w:t>–</w:t>
      </w:r>
      <w:r w:rsidRPr="00216017">
        <w:rPr>
          <w:rFonts w:asciiTheme="minorBidi" w:eastAsia="Arial Unicode MS" w:hAnsiTheme="minorBidi" w:cstheme="minorBidi" w:hint="cs"/>
          <w:b/>
          <w:bCs/>
          <w:sz w:val="28"/>
          <w:szCs w:val="28"/>
          <w:rtl/>
          <w:lang w:bidi="ar-LB"/>
        </w:rPr>
        <w:t xml:space="preserve"> 2022</w:t>
      </w:r>
      <w:r w:rsidR="00851EE6">
        <w:rPr>
          <w:rFonts w:asciiTheme="minorBidi" w:eastAsia="Arial Unicode MS" w:hAnsiTheme="minorBidi" w:cstheme="minorBidi" w:hint="cs"/>
          <w:b/>
          <w:bCs/>
          <w:sz w:val="28"/>
          <w:szCs w:val="28"/>
          <w:rtl/>
        </w:rPr>
        <w:t xml:space="preserve"> </w:t>
      </w:r>
      <w:r w:rsidRPr="00216017">
        <w:rPr>
          <w:rFonts w:asciiTheme="minorBidi" w:eastAsia="Arial Unicode MS" w:hAnsiTheme="minorBidi" w:cstheme="minorBidi" w:hint="cs"/>
          <w:b/>
          <w:bCs/>
          <w:sz w:val="28"/>
          <w:szCs w:val="28"/>
          <w:rtl/>
          <w:lang w:bidi="ar-LB"/>
        </w:rPr>
        <w:t xml:space="preserve">عمليات مراقبة الانتخابات </w:t>
      </w:r>
    </w:p>
    <w:p w14:paraId="24AC376E" w14:textId="20E4E6E6" w:rsidR="00216017" w:rsidRPr="00216017" w:rsidRDefault="00216017" w:rsidP="004D3A81">
      <w:pPr>
        <w:bidi/>
        <w:spacing w:line="276" w:lineRule="auto"/>
        <w:jc w:val="both"/>
        <w:rPr>
          <w:rFonts w:asciiTheme="minorBidi" w:eastAsia="Arial Unicode MS" w:hAnsiTheme="minorBidi" w:cstheme="minorBidi"/>
          <w:sz w:val="28"/>
          <w:szCs w:val="28"/>
          <w:rtl/>
        </w:rPr>
      </w:pPr>
      <w:r w:rsidRPr="00216017">
        <w:rPr>
          <w:rFonts w:asciiTheme="minorBidi" w:eastAsia="Arial Unicode MS" w:hAnsiTheme="minorBidi" w:cstheme="minorBidi"/>
          <w:sz w:val="28"/>
          <w:szCs w:val="28"/>
          <w:rtl/>
        </w:rPr>
        <w:t>انطلقت عملية المراقبة في كل استحقاق انتخابي نيابي أو بلدي خلال السنوات ال</w:t>
      </w:r>
      <w:r w:rsidRPr="00216017">
        <w:rPr>
          <w:rFonts w:asciiTheme="minorBidi" w:eastAsia="Arial Unicode MS" w:hAnsiTheme="minorBidi" w:cstheme="minorBidi" w:hint="cs"/>
          <w:sz w:val="28"/>
          <w:szCs w:val="28"/>
          <w:rtl/>
        </w:rPr>
        <w:t>ثماني</w:t>
      </w:r>
      <w:r w:rsidRPr="00216017">
        <w:rPr>
          <w:rFonts w:asciiTheme="minorBidi" w:eastAsia="Arial Unicode MS" w:hAnsiTheme="minorBidi" w:cstheme="minorBidi"/>
          <w:sz w:val="28"/>
          <w:szCs w:val="28"/>
          <w:rtl/>
        </w:rPr>
        <w:t xml:space="preserve"> عشرة الماضية، وأصدرت الحملة إثر كل انتخابات تقاريرها التفصيلية عن الانتهاكات الحاصلة بحق الناخبين المعوقين، وكانت تتلقى من المعنيين المباشرين الوعود بأن الانتخابات المقبلة ستكون دامجة، وكانت بين عامي 2005 و2019 وعودا فارغة</w:t>
      </w:r>
      <w:r w:rsidRPr="00216017">
        <w:rPr>
          <w:rFonts w:asciiTheme="minorBidi" w:eastAsia="Arial Unicode MS" w:hAnsiTheme="minorBidi" w:cstheme="minorBidi"/>
          <w:sz w:val="28"/>
          <w:szCs w:val="28"/>
        </w:rPr>
        <w:t>.</w:t>
      </w:r>
    </w:p>
    <w:p w14:paraId="7DD72B08" w14:textId="77777777" w:rsidR="00216017" w:rsidRPr="00216017" w:rsidRDefault="00216017" w:rsidP="004D3A81">
      <w:pPr>
        <w:bidi/>
        <w:spacing w:line="276" w:lineRule="auto"/>
        <w:jc w:val="both"/>
        <w:rPr>
          <w:rFonts w:asciiTheme="minorBidi" w:eastAsia="Arial Unicode MS" w:hAnsiTheme="minorBidi" w:cstheme="minorBidi"/>
          <w:sz w:val="28"/>
          <w:szCs w:val="28"/>
          <w:rtl/>
          <w:lang w:bidi="ar-LB"/>
        </w:rPr>
      </w:pPr>
    </w:p>
    <w:p w14:paraId="429ADB53" w14:textId="77777777" w:rsidR="00216017" w:rsidRPr="00216017" w:rsidRDefault="00216017" w:rsidP="008B410E">
      <w:pPr>
        <w:numPr>
          <w:ilvl w:val="0"/>
          <w:numId w:val="18"/>
        </w:numPr>
        <w:bidi/>
        <w:spacing w:line="276" w:lineRule="auto"/>
        <w:jc w:val="both"/>
        <w:rPr>
          <w:rFonts w:asciiTheme="minorBidi" w:eastAsia="Arial Unicode MS" w:hAnsiTheme="minorBidi" w:cstheme="minorBidi"/>
          <w:b/>
          <w:bCs/>
          <w:sz w:val="28"/>
          <w:szCs w:val="28"/>
        </w:rPr>
      </w:pPr>
      <w:r w:rsidRPr="00216017">
        <w:rPr>
          <w:rFonts w:asciiTheme="minorBidi" w:eastAsia="Arial Unicode MS" w:hAnsiTheme="minorBidi" w:cstheme="minorBidi" w:hint="cs"/>
          <w:b/>
          <w:bCs/>
          <w:sz w:val="28"/>
          <w:szCs w:val="28"/>
          <w:rtl/>
          <w:lang w:bidi="ar-LB"/>
        </w:rPr>
        <w:t>حملة حقي 2023</w:t>
      </w:r>
    </w:p>
    <w:p w14:paraId="49DCDE16" w14:textId="087ACCAA" w:rsidR="00216017" w:rsidRPr="00216017" w:rsidRDefault="00216017" w:rsidP="004D3A81">
      <w:pPr>
        <w:bidi/>
        <w:spacing w:line="276" w:lineRule="auto"/>
        <w:jc w:val="both"/>
        <w:rPr>
          <w:rFonts w:asciiTheme="minorBidi" w:eastAsia="Arial Unicode MS" w:hAnsiTheme="minorBidi" w:cstheme="minorBidi"/>
          <w:sz w:val="28"/>
          <w:szCs w:val="28"/>
          <w:rtl/>
          <w:lang w:bidi="ar-LB"/>
        </w:rPr>
      </w:pPr>
      <w:r w:rsidRPr="00216017">
        <w:rPr>
          <w:rFonts w:asciiTheme="minorBidi" w:eastAsia="Arial Unicode MS" w:hAnsiTheme="minorBidi" w:cstheme="minorBidi" w:hint="cs"/>
          <w:sz w:val="28"/>
          <w:szCs w:val="28"/>
          <w:rtl/>
          <w:lang w:bidi="ar-LB"/>
        </w:rPr>
        <w:t xml:space="preserve">في العام الماضي، حددت الحملة سقف مطالبها بثلاثة: استخدام غرف الطوابق الأرضية في مراكز الاقتراع كأقلام، تشغيل المصاعد حيث توجد، واستحداث أقلام اقتراع في باحات المراكز حيث لا يتوفر المطلبان الأولان. وقد كثفت الحملة خلال المدة التي سبقت الانتخابات (تشرين الثاني/ نوفمبر 2021 </w:t>
      </w:r>
      <w:r w:rsidRPr="00216017">
        <w:rPr>
          <w:rFonts w:asciiTheme="minorBidi" w:eastAsia="Arial Unicode MS" w:hAnsiTheme="minorBidi" w:cstheme="minorBidi"/>
          <w:sz w:val="28"/>
          <w:szCs w:val="28"/>
          <w:rtl/>
          <w:lang w:bidi="ar-LB"/>
        </w:rPr>
        <w:t>–</w:t>
      </w:r>
      <w:r w:rsidRPr="00216017">
        <w:rPr>
          <w:rFonts w:asciiTheme="minorBidi" w:eastAsia="Arial Unicode MS" w:hAnsiTheme="minorBidi" w:cstheme="minorBidi" w:hint="cs"/>
          <w:sz w:val="28"/>
          <w:szCs w:val="28"/>
          <w:rtl/>
          <w:lang w:bidi="ar-LB"/>
        </w:rPr>
        <w:t xml:space="preserve"> أيار/ مايو 2022) من حركتها المطلبية تجاه الوزارات المعنية (وزارة الداخلية والبلديات، وزارة التربية والتعليم العالي، وزارة الشؤون الاجتماعية). وترافق ذلك مع حملة توعوية أوصلت مطالبها إلى المعنيين والأفراد المعوقين، عبر التحالفات والائتلافات المدنية، والمنظمات الدولية ذات الصلة بالإصلاح الانتخابي، ومنظمات الإعاقة والمنظمات المدنية. وقد تحققت المطالب الثلاثة نسبيا في انتخابات 2022، وتسعى الحملة إلى تكريسها في انتخابات 2023 بالتعاون مع الوزارات المعنية. كما تسعى الحملة إلى الضغط لإنشاء اللجنة المنصوص عليها في القسم الثالث من المرسوم 4412/2009، كخطوة ضرورية لضمان استقلالية المقترع المعوق واحترام كرمته في أي انتخابات عامة مقبلة. </w:t>
      </w:r>
    </w:p>
    <w:p w14:paraId="3940D127" w14:textId="77777777" w:rsidR="00216017" w:rsidRPr="00216017" w:rsidRDefault="00216017" w:rsidP="004D3A81">
      <w:pPr>
        <w:bidi/>
        <w:spacing w:line="276" w:lineRule="auto"/>
        <w:jc w:val="both"/>
        <w:rPr>
          <w:rFonts w:asciiTheme="minorBidi" w:eastAsia="Arial Unicode MS" w:hAnsiTheme="minorBidi" w:cstheme="minorBidi"/>
          <w:sz w:val="28"/>
          <w:szCs w:val="28"/>
          <w:rtl/>
          <w:lang w:bidi="ar-LB"/>
        </w:rPr>
      </w:pPr>
    </w:p>
    <w:p w14:paraId="7A68DD27" w14:textId="77777777" w:rsidR="00216017" w:rsidRPr="00216017" w:rsidRDefault="00216017" w:rsidP="008B410E">
      <w:pPr>
        <w:numPr>
          <w:ilvl w:val="0"/>
          <w:numId w:val="18"/>
        </w:numPr>
        <w:bidi/>
        <w:spacing w:line="276" w:lineRule="auto"/>
        <w:jc w:val="both"/>
        <w:rPr>
          <w:rFonts w:asciiTheme="minorBidi" w:eastAsia="Arial Unicode MS" w:hAnsiTheme="minorBidi" w:cstheme="minorBidi"/>
          <w:b/>
          <w:bCs/>
          <w:sz w:val="28"/>
          <w:szCs w:val="28"/>
          <w:rtl/>
          <w:lang w:bidi="ar-LB"/>
        </w:rPr>
      </w:pPr>
      <w:r w:rsidRPr="00216017">
        <w:rPr>
          <w:rFonts w:asciiTheme="minorBidi" w:eastAsia="Arial Unicode MS" w:hAnsiTheme="minorBidi" w:cstheme="minorBidi" w:hint="cs"/>
          <w:b/>
          <w:bCs/>
          <w:sz w:val="28"/>
          <w:szCs w:val="28"/>
          <w:rtl/>
          <w:lang w:bidi="ar-LB"/>
        </w:rPr>
        <w:t>حقي 2023: التعاون مع وزارة الداخلية</w:t>
      </w:r>
    </w:p>
    <w:p w14:paraId="23F925DE" w14:textId="3AF39AE6" w:rsidR="00216017" w:rsidRPr="00216017" w:rsidRDefault="00216017" w:rsidP="004D3A81">
      <w:pPr>
        <w:bidi/>
        <w:spacing w:line="276" w:lineRule="auto"/>
        <w:jc w:val="both"/>
        <w:rPr>
          <w:rFonts w:asciiTheme="minorBidi" w:eastAsia="Arial Unicode MS" w:hAnsiTheme="minorBidi" w:cstheme="minorBidi"/>
          <w:sz w:val="28"/>
          <w:szCs w:val="28"/>
          <w:rtl/>
          <w:lang w:bidi="ar-LB"/>
        </w:rPr>
      </w:pPr>
      <w:r w:rsidRPr="00216017">
        <w:rPr>
          <w:rFonts w:asciiTheme="minorBidi" w:eastAsia="Arial Unicode MS" w:hAnsiTheme="minorBidi" w:cstheme="minorBidi" w:hint="cs"/>
          <w:sz w:val="28"/>
          <w:szCs w:val="28"/>
          <w:rtl/>
          <w:lang w:bidi="ar-LB"/>
        </w:rPr>
        <w:t xml:space="preserve">بعدما لاقت مطالب الحملة سنة 2022 تجاوبا كبيرا، وللمرة الأولى، من وزارة الداخلية والبلديات، لاسيما وأن الحملة زودت البلديات بلائحة بمراكز الاقتراع التي تتضمن طوابقها الأرضية غرفا تصلح أن تكون أقلام اقتراع، وكذلك بتلك المزودة بمصاعد ويمكن تشغيلها في يوم الانتخابات. كما زودت الوزارة بالمراكز التي يمكن أن تنقل إلى أخرى أكثر تجاوبا مع تسهيل عملية الاقتراع. لاحظت الحملة (تقرير 2022) أن الوزارة سعت عبر تعاميمها وغرفة عملياتها إلى تذليل العقبات أمام اقتراع الناخبين المعوقين، رفع مستوى أداء عناصر قوى الأمن في المراكز الانتخابية وخارجها، تزويد عدد من المراكز بمنحدرات، تجاوب مع مطلب </w:t>
      </w:r>
      <w:r w:rsidRPr="00216017">
        <w:rPr>
          <w:rFonts w:asciiTheme="minorBidi" w:eastAsia="Arial Unicode MS" w:hAnsiTheme="minorBidi" w:cstheme="minorBidi" w:hint="cs"/>
          <w:sz w:val="28"/>
          <w:szCs w:val="28"/>
          <w:rtl/>
          <w:lang w:bidi="ar-LB"/>
        </w:rPr>
        <w:lastRenderedPageBreak/>
        <w:t xml:space="preserve">استحداث أقلام اقتراع في باحات المراكز (خيم). واليوم، بالتواصل والتنسيق مع الوزارة، تهدف الحملة إلى السعي قدما في تسهيل عملية الاقتراع باستقلالية وكرامة. </w:t>
      </w:r>
    </w:p>
    <w:p w14:paraId="282E8380" w14:textId="77777777" w:rsidR="00216017" w:rsidRPr="00216017" w:rsidRDefault="00216017" w:rsidP="004D3A81">
      <w:pPr>
        <w:bidi/>
        <w:spacing w:line="276" w:lineRule="auto"/>
        <w:jc w:val="both"/>
        <w:rPr>
          <w:rFonts w:asciiTheme="minorBidi" w:eastAsia="Arial Unicode MS" w:hAnsiTheme="minorBidi" w:cstheme="minorBidi"/>
          <w:sz w:val="28"/>
          <w:szCs w:val="28"/>
          <w:rtl/>
          <w:lang w:bidi="ar-LB"/>
        </w:rPr>
      </w:pPr>
    </w:p>
    <w:p w14:paraId="1B7794C7" w14:textId="77777777" w:rsidR="00216017" w:rsidRPr="00216017" w:rsidRDefault="00216017" w:rsidP="008B410E">
      <w:pPr>
        <w:numPr>
          <w:ilvl w:val="0"/>
          <w:numId w:val="18"/>
        </w:numPr>
        <w:bidi/>
        <w:spacing w:line="276" w:lineRule="auto"/>
        <w:jc w:val="both"/>
        <w:rPr>
          <w:rFonts w:asciiTheme="minorBidi" w:eastAsia="Arial Unicode MS" w:hAnsiTheme="minorBidi" w:cstheme="minorBidi"/>
          <w:b/>
          <w:bCs/>
          <w:sz w:val="28"/>
          <w:szCs w:val="28"/>
        </w:rPr>
      </w:pPr>
      <w:r w:rsidRPr="00216017">
        <w:rPr>
          <w:rFonts w:asciiTheme="minorBidi" w:eastAsia="Arial Unicode MS" w:hAnsiTheme="minorBidi" w:cstheme="minorBidi" w:hint="cs"/>
          <w:b/>
          <w:bCs/>
          <w:sz w:val="28"/>
          <w:szCs w:val="28"/>
          <w:rtl/>
          <w:lang w:bidi="ar-LB"/>
        </w:rPr>
        <w:t>حقي 2023: مع الوزارات الأخرى</w:t>
      </w:r>
    </w:p>
    <w:p w14:paraId="55935083" w14:textId="77777777" w:rsidR="00216017" w:rsidRPr="00216017" w:rsidRDefault="00216017" w:rsidP="008B410E">
      <w:pPr>
        <w:numPr>
          <w:ilvl w:val="0"/>
          <w:numId w:val="19"/>
        </w:numPr>
        <w:bidi/>
        <w:spacing w:line="276" w:lineRule="auto"/>
        <w:jc w:val="both"/>
        <w:rPr>
          <w:rFonts w:asciiTheme="minorBidi" w:eastAsia="Arial Unicode MS" w:hAnsiTheme="minorBidi" w:cstheme="minorBidi"/>
          <w:sz w:val="28"/>
          <w:szCs w:val="28"/>
        </w:rPr>
      </w:pPr>
      <w:r w:rsidRPr="00216017">
        <w:rPr>
          <w:rFonts w:asciiTheme="minorBidi" w:eastAsia="Arial Unicode MS" w:hAnsiTheme="minorBidi" w:cstheme="minorBidi" w:hint="cs"/>
          <w:sz w:val="28"/>
          <w:szCs w:val="28"/>
          <w:rtl/>
          <w:lang w:bidi="ar-LB"/>
        </w:rPr>
        <w:t>تهدف الحملة إلى التعاون مع</w:t>
      </w:r>
      <w:r w:rsidRPr="00216017">
        <w:rPr>
          <w:rFonts w:asciiTheme="minorBidi" w:eastAsia="Arial Unicode MS" w:hAnsiTheme="minorBidi" w:cstheme="minorBidi"/>
          <w:sz w:val="28"/>
          <w:szCs w:val="28"/>
          <w:rtl/>
          <w:lang w:bidi="ar-LB"/>
        </w:rPr>
        <w:t xml:space="preserve"> وزارة التربية والتعليم العالي</w:t>
      </w:r>
      <w:r w:rsidRPr="00216017">
        <w:rPr>
          <w:rFonts w:asciiTheme="minorBidi" w:eastAsia="Arial Unicode MS" w:hAnsiTheme="minorBidi" w:cstheme="minorBidi" w:hint="cs"/>
          <w:sz w:val="28"/>
          <w:szCs w:val="28"/>
          <w:rtl/>
          <w:lang w:bidi="ar-LB"/>
        </w:rPr>
        <w:t>،</w:t>
      </w:r>
      <w:r w:rsidRPr="00216017">
        <w:rPr>
          <w:rFonts w:asciiTheme="minorBidi" w:eastAsia="Arial Unicode MS" w:hAnsiTheme="minorBidi" w:cstheme="minorBidi"/>
          <w:sz w:val="28"/>
          <w:szCs w:val="28"/>
          <w:rtl/>
          <w:lang w:bidi="ar-LB"/>
        </w:rPr>
        <w:t xml:space="preserve"> </w:t>
      </w:r>
      <w:r w:rsidRPr="00216017">
        <w:rPr>
          <w:rFonts w:asciiTheme="minorBidi" w:eastAsia="Arial Unicode MS" w:hAnsiTheme="minorBidi" w:cstheme="minorBidi" w:hint="cs"/>
          <w:sz w:val="28"/>
          <w:szCs w:val="28"/>
          <w:rtl/>
          <w:lang w:bidi="ar-LB"/>
        </w:rPr>
        <w:t xml:space="preserve">لكون معظم المراكز الانتخابية مدارس تابعة لوصايتها، </w:t>
      </w:r>
      <w:r w:rsidRPr="00216017">
        <w:rPr>
          <w:rFonts w:asciiTheme="minorBidi" w:eastAsia="Arial Unicode MS" w:hAnsiTheme="minorBidi" w:cstheme="minorBidi"/>
          <w:sz w:val="28"/>
          <w:szCs w:val="28"/>
          <w:rtl/>
          <w:lang w:bidi="ar-LB"/>
        </w:rPr>
        <w:t>عبر تعميم الوزير بشأن فتح غرف الطوابق الأرضية حيث توجد، وأن يكون مدير كل مدرسة وناطورها حاضرين في المكان خلال يوم الانتخابات.</w:t>
      </w:r>
    </w:p>
    <w:p w14:paraId="0F84909A" w14:textId="2E8A427F" w:rsidR="00216017" w:rsidRPr="00216017" w:rsidRDefault="00216017" w:rsidP="008B410E">
      <w:pPr>
        <w:numPr>
          <w:ilvl w:val="0"/>
          <w:numId w:val="19"/>
        </w:numPr>
        <w:bidi/>
        <w:spacing w:line="276" w:lineRule="auto"/>
        <w:jc w:val="both"/>
        <w:rPr>
          <w:rFonts w:asciiTheme="minorBidi" w:eastAsia="Arial Unicode MS" w:hAnsiTheme="minorBidi" w:cstheme="minorBidi"/>
          <w:sz w:val="28"/>
          <w:szCs w:val="28"/>
          <w:rtl/>
          <w:lang w:bidi="ar-LB"/>
        </w:rPr>
      </w:pPr>
      <w:r w:rsidRPr="00216017">
        <w:rPr>
          <w:rFonts w:asciiTheme="minorBidi" w:eastAsia="Arial Unicode MS" w:hAnsiTheme="minorBidi" w:cstheme="minorBidi" w:hint="cs"/>
          <w:sz w:val="28"/>
          <w:szCs w:val="28"/>
          <w:rtl/>
          <w:lang w:bidi="ar-LB"/>
        </w:rPr>
        <w:t xml:space="preserve">تهدف الحملة إلى تعزيز التعاون مع وزارة الإعلام بناء على مدونة "الأشخاص المعوقون ووسائل الإعلام" (نيسان 2022)، التي تتضمن طريقة التعامل مع قضايا الإعاقة والأشخاص المعوقين أنفسهم في المنتج الإعلامي، والمصطلحات الواجب الالتزام بها احتراما للتنوع والكرامة الإنسانية. في العام الحالي، توضع المدومنة موضع التطبيق بالتعاون مع الوزارة لتطال وسائل الإعلام الخاصة بعدما طالت الرسمية منها.  </w:t>
      </w:r>
    </w:p>
    <w:p w14:paraId="6BAC23B5" w14:textId="77777777" w:rsidR="00216017" w:rsidRPr="00216017" w:rsidRDefault="00216017" w:rsidP="008B410E">
      <w:pPr>
        <w:numPr>
          <w:ilvl w:val="0"/>
          <w:numId w:val="19"/>
        </w:numPr>
        <w:bidi/>
        <w:spacing w:line="276" w:lineRule="auto"/>
        <w:jc w:val="both"/>
        <w:rPr>
          <w:rFonts w:asciiTheme="minorBidi" w:eastAsia="Arial Unicode MS" w:hAnsiTheme="minorBidi" w:cstheme="minorBidi"/>
          <w:sz w:val="28"/>
          <w:szCs w:val="28"/>
        </w:rPr>
      </w:pPr>
      <w:r w:rsidRPr="00216017">
        <w:rPr>
          <w:rFonts w:asciiTheme="minorBidi" w:eastAsia="Arial Unicode MS" w:hAnsiTheme="minorBidi" w:cstheme="minorBidi" w:hint="cs"/>
          <w:sz w:val="28"/>
          <w:szCs w:val="28"/>
          <w:rtl/>
          <w:lang w:bidi="ar-LB"/>
        </w:rPr>
        <w:t xml:space="preserve">العام الماضي، </w:t>
      </w:r>
      <w:r w:rsidRPr="00216017">
        <w:rPr>
          <w:rFonts w:asciiTheme="minorBidi" w:eastAsia="Arial Unicode MS" w:hAnsiTheme="minorBidi" w:cstheme="minorBidi"/>
          <w:sz w:val="28"/>
          <w:szCs w:val="28"/>
          <w:rtl/>
          <w:lang w:bidi="ar-LB"/>
        </w:rPr>
        <w:t xml:space="preserve">لم </w:t>
      </w:r>
      <w:r w:rsidRPr="00216017">
        <w:rPr>
          <w:rFonts w:asciiTheme="minorBidi" w:eastAsia="Arial Unicode MS" w:hAnsiTheme="minorBidi" w:cstheme="minorBidi" w:hint="cs"/>
          <w:sz w:val="28"/>
          <w:szCs w:val="28"/>
          <w:rtl/>
          <w:lang w:bidi="ar-LB"/>
        </w:rPr>
        <w:t>ت</w:t>
      </w:r>
      <w:r w:rsidRPr="00216017">
        <w:rPr>
          <w:rFonts w:asciiTheme="minorBidi" w:eastAsia="Arial Unicode MS" w:hAnsiTheme="minorBidi" w:cstheme="minorBidi"/>
          <w:sz w:val="28"/>
          <w:szCs w:val="28"/>
          <w:rtl/>
          <w:lang w:bidi="ar-LB"/>
        </w:rPr>
        <w:t xml:space="preserve">لمس </w:t>
      </w:r>
      <w:r w:rsidRPr="00216017">
        <w:rPr>
          <w:rFonts w:asciiTheme="minorBidi" w:eastAsia="Arial Unicode MS" w:hAnsiTheme="minorBidi" w:cstheme="minorBidi" w:hint="cs"/>
          <w:sz w:val="28"/>
          <w:szCs w:val="28"/>
          <w:rtl/>
          <w:lang w:bidi="ar-LB"/>
        </w:rPr>
        <w:t xml:space="preserve">الحملة </w:t>
      </w:r>
      <w:r w:rsidRPr="00216017">
        <w:rPr>
          <w:rFonts w:asciiTheme="minorBidi" w:eastAsia="Arial Unicode MS" w:hAnsiTheme="minorBidi" w:cstheme="minorBidi"/>
          <w:sz w:val="28"/>
          <w:szCs w:val="28"/>
          <w:rtl/>
          <w:lang w:bidi="ar-LB"/>
        </w:rPr>
        <w:t xml:space="preserve">أي تعاون من وزارة الشؤون الاجتماعية، التي حجبت داتا الأشخاص المعوقين عن وزارة الداخلية، وما سلمته من لوائح لا يمكن استخدامه لمعرف محل سجل الناخب المعوق كي يتمكن المحافظون من الإيعاز لاستحداث أقلام اقتراع للناخبين المعوقين من حملة بطاقة الإعاقة الصادرة عن وزارة الشؤون في أماكن اقتراعهم. </w:t>
      </w:r>
      <w:r w:rsidRPr="00216017">
        <w:rPr>
          <w:rFonts w:asciiTheme="minorBidi" w:eastAsia="Arial Unicode MS" w:hAnsiTheme="minorBidi" w:cstheme="minorBidi" w:hint="cs"/>
          <w:sz w:val="28"/>
          <w:szCs w:val="28"/>
          <w:rtl/>
          <w:lang w:bidi="ar-LB"/>
        </w:rPr>
        <w:t xml:space="preserve">في العام الحالي، تستمر الحملة في مدّ يدها للتعاون مع وزارة الشؤون وتستمر في المطالبة بوصول المعلومات إلى وزارة الداخلية تسهيلا لمشاركة أكبر عدد ممكن من الناخبين المعوقين. </w:t>
      </w:r>
    </w:p>
    <w:p w14:paraId="45E2C6B2" w14:textId="77777777" w:rsidR="00216017" w:rsidRPr="00216017" w:rsidRDefault="00216017" w:rsidP="004D3A81">
      <w:pPr>
        <w:bidi/>
        <w:spacing w:line="276" w:lineRule="auto"/>
        <w:jc w:val="both"/>
        <w:rPr>
          <w:rFonts w:asciiTheme="minorBidi" w:eastAsia="Arial Unicode MS" w:hAnsiTheme="minorBidi" w:cstheme="minorBidi"/>
          <w:sz w:val="28"/>
          <w:szCs w:val="28"/>
        </w:rPr>
      </w:pPr>
    </w:p>
    <w:p w14:paraId="27ED82E4" w14:textId="77777777" w:rsidR="00216017" w:rsidRPr="00216017" w:rsidRDefault="00216017" w:rsidP="008B410E">
      <w:pPr>
        <w:numPr>
          <w:ilvl w:val="0"/>
          <w:numId w:val="18"/>
        </w:numPr>
        <w:bidi/>
        <w:spacing w:line="276" w:lineRule="auto"/>
        <w:jc w:val="both"/>
        <w:rPr>
          <w:rFonts w:asciiTheme="minorBidi" w:eastAsia="Arial Unicode MS" w:hAnsiTheme="minorBidi" w:cstheme="minorBidi"/>
          <w:b/>
          <w:bCs/>
          <w:sz w:val="28"/>
          <w:szCs w:val="28"/>
          <w:rtl/>
          <w:lang w:bidi="ar-LB"/>
        </w:rPr>
      </w:pPr>
      <w:r w:rsidRPr="00216017">
        <w:rPr>
          <w:rFonts w:asciiTheme="minorBidi" w:eastAsia="Arial Unicode MS" w:hAnsiTheme="minorBidi" w:cstheme="minorBidi" w:hint="cs"/>
          <w:b/>
          <w:bCs/>
          <w:sz w:val="28"/>
          <w:szCs w:val="28"/>
          <w:rtl/>
          <w:lang w:bidi="ar-LB"/>
        </w:rPr>
        <w:t>حقي 2023: الحملة الإعلامية</w:t>
      </w:r>
    </w:p>
    <w:p w14:paraId="5DC331B4" w14:textId="77777777" w:rsidR="00216017" w:rsidRPr="00216017" w:rsidRDefault="00216017" w:rsidP="004D3A81">
      <w:pPr>
        <w:bidi/>
        <w:spacing w:line="276" w:lineRule="auto"/>
        <w:jc w:val="both"/>
        <w:rPr>
          <w:rFonts w:asciiTheme="minorBidi" w:eastAsia="Arial Unicode MS" w:hAnsiTheme="minorBidi" w:cstheme="minorBidi"/>
          <w:sz w:val="28"/>
          <w:szCs w:val="28"/>
          <w:rtl/>
          <w:lang w:bidi="ar-LB"/>
        </w:rPr>
      </w:pPr>
      <w:r w:rsidRPr="00216017">
        <w:rPr>
          <w:rFonts w:asciiTheme="minorBidi" w:eastAsia="Arial Unicode MS" w:hAnsiTheme="minorBidi" w:cstheme="minorBidi" w:hint="cs"/>
          <w:sz w:val="28"/>
          <w:szCs w:val="28"/>
          <w:rtl/>
          <w:lang w:bidi="ar-LB"/>
        </w:rPr>
        <w:t xml:space="preserve">تحث الحملة </w:t>
      </w:r>
      <w:r w:rsidRPr="00216017">
        <w:rPr>
          <w:rFonts w:asciiTheme="minorBidi" w:eastAsia="Arial Unicode MS" w:hAnsiTheme="minorBidi" w:cstheme="minorBidi"/>
          <w:sz w:val="28"/>
          <w:szCs w:val="28"/>
          <w:rtl/>
          <w:lang w:bidi="ar-LB"/>
        </w:rPr>
        <w:t xml:space="preserve">الناخبين المعوقين على ممارسة حقهم الانتخابي عبر الإدلاء </w:t>
      </w:r>
      <w:r w:rsidRPr="00216017">
        <w:rPr>
          <w:rFonts w:asciiTheme="minorBidi" w:eastAsia="Arial Unicode MS" w:hAnsiTheme="minorBidi" w:cstheme="minorBidi" w:hint="cs"/>
          <w:sz w:val="28"/>
          <w:szCs w:val="28"/>
          <w:rtl/>
          <w:lang w:bidi="ar-LB"/>
        </w:rPr>
        <w:t>بأصواتهم</w:t>
      </w:r>
      <w:r w:rsidRPr="00216017">
        <w:rPr>
          <w:rFonts w:asciiTheme="minorBidi" w:eastAsia="Arial Unicode MS" w:hAnsiTheme="minorBidi" w:cstheme="minorBidi"/>
          <w:sz w:val="28"/>
          <w:szCs w:val="28"/>
          <w:rtl/>
          <w:lang w:bidi="ar-LB"/>
        </w:rPr>
        <w:t xml:space="preserve"> لمن يرغبون من المرشحين</w:t>
      </w:r>
      <w:r w:rsidRPr="00216017">
        <w:rPr>
          <w:rFonts w:asciiTheme="minorBidi" w:eastAsia="Arial Unicode MS" w:hAnsiTheme="minorBidi" w:cstheme="minorBidi" w:hint="cs"/>
          <w:sz w:val="28"/>
          <w:szCs w:val="28"/>
          <w:rtl/>
          <w:lang w:bidi="ar-LB"/>
        </w:rPr>
        <w:t>، مؤكدة</w:t>
      </w:r>
      <w:r w:rsidRPr="00216017">
        <w:rPr>
          <w:rFonts w:asciiTheme="minorBidi" w:eastAsia="Arial Unicode MS" w:hAnsiTheme="minorBidi" w:cstheme="minorBidi"/>
          <w:sz w:val="28"/>
          <w:szCs w:val="28"/>
          <w:rtl/>
          <w:lang w:bidi="ar-LB"/>
        </w:rPr>
        <w:t xml:space="preserve"> أن</w:t>
      </w:r>
      <w:r w:rsidRPr="00216017">
        <w:rPr>
          <w:rFonts w:asciiTheme="minorBidi" w:eastAsia="Arial Unicode MS" w:hAnsiTheme="minorBidi" w:cstheme="minorBidi" w:hint="cs"/>
          <w:sz w:val="28"/>
          <w:szCs w:val="28"/>
          <w:rtl/>
          <w:lang w:bidi="ar-LB"/>
        </w:rPr>
        <w:t>ها</w:t>
      </w:r>
      <w:r w:rsidRPr="00216017">
        <w:rPr>
          <w:rFonts w:asciiTheme="minorBidi" w:eastAsia="Arial Unicode MS" w:hAnsiTheme="minorBidi" w:cstheme="minorBidi"/>
          <w:sz w:val="28"/>
          <w:szCs w:val="28"/>
          <w:rtl/>
          <w:lang w:bidi="ar-LB"/>
        </w:rPr>
        <w:t xml:space="preserve"> حملة عابرة للمناطق والطوائف وال</w:t>
      </w:r>
      <w:r w:rsidRPr="00216017">
        <w:rPr>
          <w:rFonts w:asciiTheme="minorBidi" w:eastAsia="Arial Unicode MS" w:hAnsiTheme="minorBidi" w:cstheme="minorBidi" w:hint="cs"/>
          <w:sz w:val="28"/>
          <w:szCs w:val="28"/>
          <w:rtl/>
          <w:lang w:bidi="ar-LB"/>
        </w:rPr>
        <w:t>أحزاب</w:t>
      </w:r>
      <w:r w:rsidRPr="00216017">
        <w:rPr>
          <w:rFonts w:asciiTheme="minorBidi" w:eastAsia="Arial Unicode MS" w:hAnsiTheme="minorBidi" w:cstheme="minorBidi"/>
          <w:sz w:val="28"/>
          <w:szCs w:val="28"/>
          <w:rtl/>
          <w:lang w:bidi="ar-LB"/>
        </w:rPr>
        <w:t xml:space="preserve"> ولجميع المرشحين، ولا تشجع على الانتخاب </w:t>
      </w:r>
      <w:r w:rsidRPr="00216017">
        <w:rPr>
          <w:rFonts w:asciiTheme="minorBidi" w:eastAsia="Arial Unicode MS" w:hAnsiTheme="minorBidi" w:cstheme="minorBidi" w:hint="cs"/>
          <w:sz w:val="28"/>
          <w:szCs w:val="28"/>
          <w:rtl/>
          <w:lang w:bidi="ar-LB"/>
        </w:rPr>
        <w:t>مرشح</w:t>
      </w:r>
      <w:r w:rsidRPr="00216017">
        <w:rPr>
          <w:rFonts w:asciiTheme="minorBidi" w:eastAsia="Arial Unicode MS" w:hAnsiTheme="minorBidi" w:cstheme="minorBidi"/>
          <w:sz w:val="28"/>
          <w:szCs w:val="28"/>
          <w:rtl/>
          <w:lang w:bidi="ar-LB"/>
        </w:rPr>
        <w:t xml:space="preserve"> محدد، لكنها تحث الناخب المعوق على ممارسة حقه</w:t>
      </w:r>
      <w:r w:rsidRPr="00216017">
        <w:rPr>
          <w:rFonts w:asciiTheme="minorBidi" w:eastAsia="Arial Unicode MS" w:hAnsiTheme="minorBidi" w:cstheme="minorBidi" w:hint="cs"/>
          <w:sz w:val="28"/>
          <w:szCs w:val="28"/>
          <w:rtl/>
          <w:lang w:bidi="ar-LB"/>
        </w:rPr>
        <w:t xml:space="preserve">. وتترجم الحملة ذلك ذلك ببيانات وإدراجات متخصصة ومقاطع فيديو توعوية على وسائل التواصل الاجتماعي. وتشرح مواقفها ومطالبها في البرامج التلفزيونية والإذاعية وفي المواقع الإخبارية المختلفة. </w:t>
      </w:r>
    </w:p>
    <w:p w14:paraId="2456AE2B" w14:textId="77777777" w:rsidR="00216017" w:rsidRPr="00216017" w:rsidRDefault="00216017" w:rsidP="004D3A81">
      <w:pPr>
        <w:bidi/>
        <w:spacing w:line="276" w:lineRule="auto"/>
        <w:jc w:val="both"/>
        <w:rPr>
          <w:rFonts w:asciiTheme="minorBidi" w:eastAsia="Arial Unicode MS" w:hAnsiTheme="minorBidi" w:cstheme="minorBidi"/>
          <w:sz w:val="28"/>
          <w:szCs w:val="28"/>
          <w:rtl/>
          <w:lang w:bidi="ar-LB"/>
        </w:rPr>
      </w:pPr>
    </w:p>
    <w:p w14:paraId="2C64710D" w14:textId="77777777" w:rsidR="00216017" w:rsidRPr="00216017" w:rsidRDefault="00216017" w:rsidP="008B410E">
      <w:pPr>
        <w:numPr>
          <w:ilvl w:val="0"/>
          <w:numId w:val="18"/>
        </w:numPr>
        <w:bidi/>
        <w:spacing w:line="276" w:lineRule="auto"/>
        <w:jc w:val="both"/>
        <w:rPr>
          <w:rFonts w:asciiTheme="minorBidi" w:eastAsia="Arial Unicode MS" w:hAnsiTheme="minorBidi" w:cstheme="minorBidi"/>
          <w:b/>
          <w:bCs/>
          <w:sz w:val="28"/>
          <w:szCs w:val="28"/>
        </w:rPr>
      </w:pPr>
      <w:r w:rsidRPr="00216017">
        <w:rPr>
          <w:rFonts w:asciiTheme="minorBidi" w:eastAsia="Arial Unicode MS" w:hAnsiTheme="minorBidi" w:cstheme="minorBidi" w:hint="cs"/>
          <w:b/>
          <w:bCs/>
          <w:sz w:val="28"/>
          <w:szCs w:val="28"/>
          <w:rtl/>
          <w:lang w:bidi="ar-LB"/>
        </w:rPr>
        <w:t>حقي 2023: التحضير ليوم الانتخابات</w:t>
      </w:r>
    </w:p>
    <w:p w14:paraId="2451D9DD" w14:textId="0A33117E" w:rsidR="00216017" w:rsidRPr="00216017" w:rsidRDefault="00216017" w:rsidP="004D3A81">
      <w:pPr>
        <w:bidi/>
        <w:spacing w:line="276" w:lineRule="auto"/>
        <w:jc w:val="both"/>
        <w:rPr>
          <w:rFonts w:asciiTheme="minorBidi" w:eastAsia="Arial Unicode MS" w:hAnsiTheme="minorBidi" w:cstheme="minorBidi"/>
          <w:sz w:val="28"/>
          <w:szCs w:val="28"/>
          <w:rtl/>
          <w:lang w:bidi="ar-LB"/>
        </w:rPr>
      </w:pPr>
      <w:r w:rsidRPr="00216017">
        <w:rPr>
          <w:rFonts w:asciiTheme="minorBidi" w:eastAsia="Arial Unicode MS" w:hAnsiTheme="minorBidi" w:cstheme="minorBidi" w:hint="cs"/>
          <w:sz w:val="28"/>
          <w:szCs w:val="28"/>
          <w:rtl/>
          <w:lang w:bidi="ar-LB"/>
        </w:rPr>
        <w:lastRenderedPageBreak/>
        <w:t xml:space="preserve">تشهد المرحلة التحضيرية للمراقبة شراكة بين الاتحاد وعدد من المنظمات الحقوقية المحلية والدولية ذات الصلة بالانتخابات، وتعمل الحملة على سلسلة من الجلسات التوعوية في جملع المناطق اللبنانية تستهدف بث الوعي لدى الفئة الشبابية، كما تسير قدما في تنفيذ ورش عمل حقوقية تدريبية لعشرات الشباب الراغبين في التطوع كمراقبين محليين، وذلك تحضيرا لأيام الانتخابات في المحافظات اللبنانية.  </w:t>
      </w:r>
    </w:p>
    <w:p w14:paraId="731FBA77" w14:textId="77777777" w:rsidR="00216017" w:rsidRPr="00216017" w:rsidRDefault="00216017" w:rsidP="004D3A81">
      <w:pPr>
        <w:bidi/>
        <w:spacing w:line="276" w:lineRule="auto"/>
        <w:jc w:val="both"/>
        <w:rPr>
          <w:rFonts w:asciiTheme="minorBidi" w:eastAsia="Arial Unicode MS" w:hAnsiTheme="minorBidi" w:cstheme="minorBidi"/>
          <w:sz w:val="28"/>
          <w:szCs w:val="28"/>
          <w:rtl/>
          <w:lang w:bidi="ar-LB"/>
        </w:rPr>
      </w:pPr>
    </w:p>
    <w:p w14:paraId="23415680" w14:textId="77777777" w:rsidR="00216017" w:rsidRPr="00216017" w:rsidRDefault="00216017" w:rsidP="008B410E">
      <w:pPr>
        <w:numPr>
          <w:ilvl w:val="0"/>
          <w:numId w:val="18"/>
        </w:numPr>
        <w:bidi/>
        <w:spacing w:line="276" w:lineRule="auto"/>
        <w:jc w:val="both"/>
        <w:rPr>
          <w:rFonts w:asciiTheme="minorBidi" w:eastAsia="Arial Unicode MS" w:hAnsiTheme="minorBidi" w:cstheme="minorBidi"/>
          <w:b/>
          <w:bCs/>
          <w:sz w:val="28"/>
          <w:szCs w:val="28"/>
          <w:rtl/>
          <w:lang w:bidi="ar-LB"/>
        </w:rPr>
      </w:pPr>
      <w:r w:rsidRPr="00216017">
        <w:rPr>
          <w:rFonts w:asciiTheme="minorBidi" w:eastAsia="Arial Unicode MS" w:hAnsiTheme="minorBidi" w:cstheme="minorBidi" w:hint="cs"/>
          <w:b/>
          <w:bCs/>
          <w:sz w:val="28"/>
          <w:szCs w:val="28"/>
          <w:rtl/>
          <w:lang w:bidi="ar-LB"/>
        </w:rPr>
        <w:t>حقي 2023: أيام الانتخابات البلدية والاختيارية</w:t>
      </w:r>
    </w:p>
    <w:p w14:paraId="1CA03C4D" w14:textId="6432B223" w:rsidR="00216017" w:rsidRPr="00216017" w:rsidRDefault="00216017" w:rsidP="004D3A81">
      <w:pPr>
        <w:bidi/>
        <w:spacing w:line="276" w:lineRule="auto"/>
        <w:jc w:val="both"/>
        <w:rPr>
          <w:rFonts w:asciiTheme="minorBidi" w:eastAsia="Arial Unicode MS" w:hAnsiTheme="minorBidi" w:cstheme="minorBidi"/>
          <w:sz w:val="28"/>
          <w:szCs w:val="28"/>
          <w:rtl/>
          <w:lang w:bidi="ar-LB"/>
        </w:rPr>
      </w:pPr>
      <w:r w:rsidRPr="00216017">
        <w:rPr>
          <w:rFonts w:asciiTheme="minorBidi" w:eastAsia="Arial Unicode MS" w:hAnsiTheme="minorBidi" w:cstheme="minorBidi" w:hint="cs"/>
          <w:sz w:val="28"/>
          <w:szCs w:val="28"/>
          <w:rtl/>
          <w:lang w:bidi="ar-LB"/>
        </w:rPr>
        <w:t>بعد الانتهاء من تدريب المراقبين/ ات التابعين/ ات للحملة، وبعد إعداد الوحدة الهندسية في الاتحاد للمراكز الانتخابية المستهدفة بالمراقبة ومسارات الفرق الجوالة، وإنشاء إدارة الحملة غرفة عملية وتوزيع المراقبين/ ات على الفرق، وإطلاق الحملة عبر مؤتمر عام؛ تنظلق الفرق وفق المسارات المحددة لمراقبة سير عملية اقتراع الأشخاص المعوقين بناء على استمارة إلكترونية موحدة تصبّ نتائجها مباشرة في قاعدة بيانات، تمكّن الوحدة الإعلامية في الاتحاد من إصدار عدد من التقارير على رأس كل ساعة في أيام الانتخابات وصولا إلى التقرير المرحلي لكل يوم انتخابي. ثم تعمل الحملة على تحليل البيانات وإصدار تقرير عام يضم نتائج عملها على الانتخابات البلدية والاختيارية للعام 2023.</w:t>
      </w:r>
    </w:p>
    <w:p w14:paraId="4A361A9B" w14:textId="77777777" w:rsidR="00216017" w:rsidRDefault="00216017" w:rsidP="004D3A81">
      <w:pPr>
        <w:bidi/>
        <w:spacing w:line="276" w:lineRule="auto"/>
        <w:jc w:val="both"/>
        <w:rPr>
          <w:rFonts w:asciiTheme="minorBidi" w:eastAsia="Arial Unicode MS" w:hAnsiTheme="minorBidi" w:cstheme="minorBidi"/>
          <w:b/>
          <w:bCs/>
          <w:sz w:val="28"/>
          <w:szCs w:val="28"/>
          <w:rtl/>
          <w:lang w:bidi="ar-LB"/>
        </w:rPr>
      </w:pPr>
    </w:p>
    <w:p w14:paraId="5B3D9F9E" w14:textId="77777777" w:rsidR="004B2F24" w:rsidRDefault="004B2F24" w:rsidP="004D3A81">
      <w:pPr>
        <w:bidi/>
        <w:spacing w:line="276" w:lineRule="auto"/>
        <w:jc w:val="both"/>
        <w:rPr>
          <w:rFonts w:asciiTheme="minorBidi" w:eastAsia="Arial Unicode MS" w:hAnsiTheme="minorBidi" w:cstheme="minorBidi"/>
          <w:b/>
          <w:bCs/>
          <w:sz w:val="28"/>
          <w:szCs w:val="28"/>
          <w:rtl/>
          <w:lang w:bidi="ar-LB"/>
        </w:rPr>
      </w:pPr>
    </w:p>
    <w:p w14:paraId="29D2EDAC" w14:textId="77777777" w:rsidR="004B2F24" w:rsidRDefault="004B2F24" w:rsidP="004D3A81">
      <w:pPr>
        <w:bidi/>
        <w:spacing w:line="276" w:lineRule="auto"/>
        <w:jc w:val="both"/>
        <w:rPr>
          <w:rFonts w:asciiTheme="minorBidi" w:eastAsia="Arial Unicode MS" w:hAnsiTheme="minorBidi" w:cstheme="minorBidi"/>
          <w:b/>
          <w:bCs/>
          <w:sz w:val="28"/>
          <w:szCs w:val="28"/>
          <w:rtl/>
          <w:lang w:bidi="ar-LB"/>
        </w:rPr>
      </w:pPr>
    </w:p>
    <w:p w14:paraId="164878E5" w14:textId="77777777" w:rsidR="004B2F24" w:rsidRDefault="004B2F24" w:rsidP="004D3A81">
      <w:pPr>
        <w:bidi/>
        <w:spacing w:line="276" w:lineRule="auto"/>
        <w:jc w:val="both"/>
        <w:rPr>
          <w:rFonts w:asciiTheme="minorBidi" w:eastAsia="Arial Unicode MS" w:hAnsiTheme="minorBidi" w:cstheme="minorBidi"/>
          <w:b/>
          <w:bCs/>
          <w:sz w:val="28"/>
          <w:szCs w:val="28"/>
          <w:rtl/>
          <w:lang w:bidi="ar-LB"/>
        </w:rPr>
      </w:pPr>
    </w:p>
    <w:p w14:paraId="0161AEFB" w14:textId="77777777" w:rsidR="004B2F24" w:rsidRDefault="004B2F24" w:rsidP="004D3A81">
      <w:pPr>
        <w:bidi/>
        <w:spacing w:line="276" w:lineRule="auto"/>
        <w:jc w:val="both"/>
        <w:rPr>
          <w:rFonts w:asciiTheme="minorBidi" w:eastAsia="Arial Unicode MS" w:hAnsiTheme="minorBidi" w:cstheme="minorBidi"/>
          <w:b/>
          <w:bCs/>
          <w:sz w:val="28"/>
          <w:szCs w:val="28"/>
          <w:rtl/>
          <w:lang w:bidi="ar-LB"/>
        </w:rPr>
      </w:pPr>
    </w:p>
    <w:p w14:paraId="7A0A4C57" w14:textId="77777777" w:rsidR="004B2F24" w:rsidRDefault="004B2F24" w:rsidP="004D3A81">
      <w:pPr>
        <w:bidi/>
        <w:spacing w:line="276" w:lineRule="auto"/>
        <w:jc w:val="both"/>
        <w:rPr>
          <w:rFonts w:asciiTheme="minorBidi" w:eastAsia="Arial Unicode MS" w:hAnsiTheme="minorBidi" w:cstheme="minorBidi"/>
          <w:b/>
          <w:bCs/>
          <w:sz w:val="28"/>
          <w:szCs w:val="28"/>
          <w:rtl/>
          <w:lang w:bidi="ar-LB"/>
        </w:rPr>
      </w:pPr>
    </w:p>
    <w:p w14:paraId="6F726BB4" w14:textId="77777777" w:rsidR="004B2F24" w:rsidRDefault="004B2F24" w:rsidP="004D3A81">
      <w:pPr>
        <w:bidi/>
        <w:spacing w:line="276" w:lineRule="auto"/>
        <w:jc w:val="both"/>
        <w:rPr>
          <w:rFonts w:asciiTheme="minorBidi" w:eastAsia="Arial Unicode MS" w:hAnsiTheme="minorBidi" w:cstheme="minorBidi"/>
          <w:b/>
          <w:bCs/>
          <w:sz w:val="28"/>
          <w:szCs w:val="28"/>
          <w:rtl/>
          <w:lang w:bidi="ar-LB"/>
        </w:rPr>
      </w:pPr>
    </w:p>
    <w:p w14:paraId="3468E881" w14:textId="77777777" w:rsidR="004B2F24" w:rsidRDefault="004B2F24" w:rsidP="004D3A81">
      <w:pPr>
        <w:bidi/>
        <w:spacing w:line="276" w:lineRule="auto"/>
        <w:jc w:val="both"/>
        <w:rPr>
          <w:rFonts w:asciiTheme="minorBidi" w:eastAsia="Arial Unicode MS" w:hAnsiTheme="minorBidi" w:cstheme="minorBidi"/>
          <w:b/>
          <w:bCs/>
          <w:sz w:val="28"/>
          <w:szCs w:val="28"/>
          <w:rtl/>
          <w:lang w:bidi="ar-LB"/>
        </w:rPr>
      </w:pPr>
    </w:p>
    <w:p w14:paraId="6CB79B8E" w14:textId="77777777" w:rsidR="004B2F24" w:rsidRDefault="004B2F24" w:rsidP="004D3A81">
      <w:pPr>
        <w:bidi/>
        <w:spacing w:line="276" w:lineRule="auto"/>
        <w:jc w:val="both"/>
        <w:rPr>
          <w:rFonts w:asciiTheme="minorBidi" w:eastAsia="Arial Unicode MS" w:hAnsiTheme="minorBidi" w:cstheme="minorBidi"/>
          <w:b/>
          <w:bCs/>
          <w:sz w:val="28"/>
          <w:szCs w:val="28"/>
          <w:rtl/>
          <w:lang w:bidi="ar-LB"/>
        </w:rPr>
      </w:pPr>
    </w:p>
    <w:p w14:paraId="18036046" w14:textId="77777777" w:rsidR="004B2F24" w:rsidRDefault="004B2F24" w:rsidP="004D3A81">
      <w:pPr>
        <w:bidi/>
        <w:spacing w:line="276" w:lineRule="auto"/>
        <w:jc w:val="both"/>
        <w:rPr>
          <w:rFonts w:asciiTheme="minorBidi" w:eastAsia="Arial Unicode MS" w:hAnsiTheme="minorBidi" w:cstheme="minorBidi"/>
          <w:b/>
          <w:bCs/>
          <w:sz w:val="28"/>
          <w:szCs w:val="28"/>
          <w:rtl/>
          <w:lang w:bidi="ar-LB"/>
        </w:rPr>
      </w:pPr>
    </w:p>
    <w:p w14:paraId="5CF77DCE" w14:textId="77777777" w:rsidR="004B2F24" w:rsidRDefault="004B2F24" w:rsidP="004D3A81">
      <w:pPr>
        <w:bidi/>
        <w:spacing w:line="276" w:lineRule="auto"/>
        <w:jc w:val="both"/>
        <w:rPr>
          <w:rFonts w:asciiTheme="minorBidi" w:eastAsia="Arial Unicode MS" w:hAnsiTheme="minorBidi" w:cstheme="minorBidi"/>
          <w:b/>
          <w:bCs/>
          <w:sz w:val="28"/>
          <w:szCs w:val="28"/>
          <w:rtl/>
          <w:lang w:bidi="ar-LB"/>
        </w:rPr>
      </w:pPr>
    </w:p>
    <w:p w14:paraId="71378CE7" w14:textId="77777777" w:rsidR="004B2F24" w:rsidRDefault="004B2F24" w:rsidP="004D3A81">
      <w:pPr>
        <w:bidi/>
        <w:spacing w:line="276" w:lineRule="auto"/>
        <w:jc w:val="both"/>
        <w:rPr>
          <w:rFonts w:asciiTheme="minorBidi" w:eastAsia="Arial Unicode MS" w:hAnsiTheme="minorBidi" w:cstheme="minorBidi"/>
          <w:b/>
          <w:bCs/>
          <w:sz w:val="28"/>
          <w:szCs w:val="28"/>
          <w:rtl/>
          <w:lang w:bidi="ar-LB"/>
        </w:rPr>
      </w:pPr>
    </w:p>
    <w:p w14:paraId="66ED730A" w14:textId="77777777" w:rsidR="004B2F24" w:rsidRPr="00216017" w:rsidRDefault="004B2F24" w:rsidP="004D3A81">
      <w:pPr>
        <w:bidi/>
        <w:spacing w:line="276" w:lineRule="auto"/>
        <w:jc w:val="both"/>
        <w:rPr>
          <w:rFonts w:asciiTheme="minorBidi" w:eastAsia="Arial Unicode MS" w:hAnsiTheme="minorBidi" w:cstheme="minorBidi"/>
          <w:b/>
          <w:bCs/>
          <w:sz w:val="28"/>
          <w:szCs w:val="28"/>
          <w:rtl/>
          <w:lang w:bidi="ar-LB"/>
        </w:rPr>
      </w:pPr>
    </w:p>
    <w:p w14:paraId="334ADB57" w14:textId="78EA1FFA" w:rsidR="00DB55B0" w:rsidRDefault="004B2F24" w:rsidP="004D3A81">
      <w:pPr>
        <w:pBdr>
          <w:top w:val="single" w:sz="4" w:space="1" w:color="auto"/>
          <w:left w:val="single" w:sz="4" w:space="4" w:color="auto"/>
          <w:bottom w:val="single" w:sz="4" w:space="1" w:color="auto"/>
          <w:right w:val="single" w:sz="4" w:space="4" w:color="auto"/>
        </w:pBdr>
        <w:bidi/>
        <w:spacing w:line="276" w:lineRule="auto"/>
        <w:jc w:val="center"/>
        <w:rPr>
          <w:rFonts w:asciiTheme="minorBidi" w:eastAsia="Arial Unicode MS" w:hAnsiTheme="minorBidi" w:cstheme="minorBidi"/>
          <w:b/>
          <w:bCs/>
          <w:sz w:val="28"/>
          <w:szCs w:val="28"/>
          <w:rtl/>
        </w:rPr>
      </w:pPr>
      <w:r>
        <w:rPr>
          <w:rFonts w:asciiTheme="minorBidi" w:eastAsia="Arial Unicode MS" w:hAnsiTheme="minorBidi" w:cstheme="minorBidi" w:hint="cs"/>
          <w:b/>
          <w:bCs/>
          <w:sz w:val="28"/>
          <w:szCs w:val="28"/>
          <w:rtl/>
        </w:rPr>
        <w:t xml:space="preserve">محطات </w:t>
      </w:r>
      <w:r w:rsidR="0025148B">
        <w:rPr>
          <w:rFonts w:asciiTheme="minorBidi" w:eastAsia="Arial Unicode MS" w:hAnsiTheme="minorBidi" w:cstheme="minorBidi" w:hint="cs"/>
          <w:b/>
          <w:bCs/>
          <w:sz w:val="28"/>
          <w:szCs w:val="28"/>
          <w:rtl/>
        </w:rPr>
        <w:t>في التجهيز الهندسي</w:t>
      </w:r>
    </w:p>
    <w:p w14:paraId="46450E5C" w14:textId="49E70CE3" w:rsidR="004B2F24" w:rsidRPr="004B2F24" w:rsidRDefault="004B2F24" w:rsidP="004D3A81">
      <w:pPr>
        <w:pBdr>
          <w:top w:val="single" w:sz="4" w:space="1" w:color="auto"/>
          <w:left w:val="single" w:sz="4" w:space="4" w:color="auto"/>
          <w:bottom w:val="single" w:sz="4" w:space="1" w:color="auto"/>
          <w:right w:val="single" w:sz="4" w:space="4" w:color="auto"/>
        </w:pBdr>
        <w:bidi/>
        <w:spacing w:line="276" w:lineRule="auto"/>
        <w:jc w:val="both"/>
        <w:rPr>
          <w:rFonts w:asciiTheme="minorBidi" w:eastAsia="Arial Unicode MS" w:hAnsiTheme="minorBidi" w:cstheme="minorBidi"/>
          <w:sz w:val="24"/>
          <w:szCs w:val="24"/>
          <w:rtl/>
          <w:lang w:bidi="ar-LB"/>
        </w:rPr>
      </w:pPr>
      <w:r w:rsidRPr="004B2F24">
        <w:rPr>
          <w:rFonts w:asciiTheme="minorBidi" w:eastAsia="Arial Unicode MS" w:hAnsiTheme="minorBidi" w:cstheme="minorBidi" w:hint="cs"/>
          <w:sz w:val="24"/>
          <w:szCs w:val="24"/>
          <w:rtl/>
          <w:lang w:bidi="ar-LB"/>
        </w:rPr>
        <w:t xml:space="preserve">2005: تنفيذ نموذج قلم اقتراع مجهز يحترم احتياجات المقترع المعوق في بيروت، وفق المعايير الدنيا المنصوص عليها في القانون 220/2000، القسم الرابع. </w:t>
      </w:r>
    </w:p>
    <w:p w14:paraId="6244BA29" w14:textId="77777777" w:rsidR="004B2F24" w:rsidRPr="004B2F24" w:rsidRDefault="004B2F24" w:rsidP="004D3A81">
      <w:pPr>
        <w:pBdr>
          <w:top w:val="single" w:sz="4" w:space="1" w:color="auto"/>
          <w:left w:val="single" w:sz="4" w:space="4" w:color="auto"/>
          <w:bottom w:val="single" w:sz="4" w:space="1" w:color="auto"/>
          <w:right w:val="single" w:sz="4" w:space="4" w:color="auto"/>
        </w:pBdr>
        <w:bidi/>
        <w:spacing w:line="276" w:lineRule="auto"/>
        <w:jc w:val="both"/>
        <w:rPr>
          <w:rFonts w:asciiTheme="minorBidi" w:eastAsia="Arial Unicode MS" w:hAnsiTheme="minorBidi" w:cstheme="minorBidi"/>
          <w:sz w:val="24"/>
          <w:szCs w:val="24"/>
          <w:rtl/>
          <w:lang w:bidi="ar-LB"/>
        </w:rPr>
      </w:pPr>
      <w:r w:rsidRPr="004B2F24">
        <w:rPr>
          <w:rFonts w:asciiTheme="minorBidi" w:eastAsia="Arial Unicode MS" w:hAnsiTheme="minorBidi" w:cstheme="minorBidi" w:hint="cs"/>
          <w:sz w:val="24"/>
          <w:szCs w:val="24"/>
          <w:rtl/>
          <w:lang w:bidi="ar-LB"/>
        </w:rPr>
        <w:t xml:space="preserve">2006: تبني </w:t>
      </w:r>
      <w:r w:rsidRPr="004B2F24">
        <w:rPr>
          <w:rFonts w:asciiTheme="minorBidi" w:eastAsia="Arial Unicode MS" w:hAnsiTheme="minorBidi" w:cstheme="minorBidi"/>
          <w:sz w:val="24"/>
          <w:szCs w:val="24"/>
          <w:rtl/>
          <w:lang w:bidi="ar-LB"/>
        </w:rPr>
        <w:t>الهيئة الاستشارية الوطنية الخاصة بقانون الانتخابات النيابية</w:t>
      </w:r>
      <w:r w:rsidRPr="004B2F24">
        <w:rPr>
          <w:rFonts w:asciiTheme="minorBidi" w:eastAsia="Arial Unicode MS" w:hAnsiTheme="minorBidi" w:cstheme="minorBidi" w:hint="cs"/>
          <w:sz w:val="24"/>
          <w:szCs w:val="24"/>
          <w:rtl/>
          <w:lang w:bidi="ar-LB"/>
        </w:rPr>
        <w:t xml:space="preserve"> (المعروفة بلجنة الرئيس فؤاد بطرس) مطالب حملة حقي وإدراجها في مادة قانونية مقترحة حول تسهيل عملية اقتراع الأشخاص المعوقين، ما أسس لاستنساخ هذه المادة (مع تعديلات طفيفة) في قانون الانتخابات 25/2008 المعدل بموجب القانون 52/2000، وقانون الانتخابات 44/2017. </w:t>
      </w:r>
    </w:p>
    <w:p w14:paraId="01A68F77" w14:textId="77777777" w:rsidR="004B2F24" w:rsidRPr="004B2F24" w:rsidRDefault="004B2F24" w:rsidP="004D3A81">
      <w:pPr>
        <w:pBdr>
          <w:top w:val="single" w:sz="4" w:space="1" w:color="auto"/>
          <w:left w:val="single" w:sz="4" w:space="4" w:color="auto"/>
          <w:bottom w:val="single" w:sz="4" w:space="1" w:color="auto"/>
          <w:right w:val="single" w:sz="4" w:space="4" w:color="auto"/>
        </w:pBdr>
        <w:bidi/>
        <w:spacing w:line="276" w:lineRule="auto"/>
        <w:jc w:val="both"/>
        <w:rPr>
          <w:rFonts w:asciiTheme="minorBidi" w:eastAsia="Arial Unicode MS" w:hAnsiTheme="minorBidi" w:cstheme="minorBidi"/>
          <w:sz w:val="24"/>
          <w:szCs w:val="24"/>
          <w:rtl/>
          <w:lang w:bidi="ar-LB"/>
        </w:rPr>
      </w:pPr>
      <w:r w:rsidRPr="004B2F24">
        <w:rPr>
          <w:rFonts w:asciiTheme="minorBidi" w:eastAsia="Arial Unicode MS" w:hAnsiTheme="minorBidi" w:cstheme="minorBidi" w:hint="cs"/>
          <w:sz w:val="24"/>
          <w:szCs w:val="24"/>
          <w:rtl/>
          <w:lang w:bidi="ar-LB"/>
        </w:rPr>
        <w:t xml:space="preserve">2007: تنفيذ نموذج قلم اقتراع مجهز يحترم احتياجات المقترع المعوق في الانتخابات الفرعية. وبدء العمل بإصدار تقرير حقي حول الانتهاكات لحقوق الناخبين المعوقين. </w:t>
      </w:r>
    </w:p>
    <w:p w14:paraId="6DDA702A" w14:textId="77777777" w:rsidR="004B2F24" w:rsidRPr="004B2F24" w:rsidRDefault="004B2F24" w:rsidP="004D3A81">
      <w:pPr>
        <w:pBdr>
          <w:top w:val="single" w:sz="4" w:space="1" w:color="auto"/>
          <w:left w:val="single" w:sz="4" w:space="4" w:color="auto"/>
          <w:bottom w:val="single" w:sz="4" w:space="1" w:color="auto"/>
          <w:right w:val="single" w:sz="4" w:space="4" w:color="auto"/>
        </w:pBdr>
        <w:bidi/>
        <w:spacing w:line="276" w:lineRule="auto"/>
        <w:jc w:val="both"/>
        <w:rPr>
          <w:rFonts w:asciiTheme="minorBidi" w:eastAsia="Arial Unicode MS" w:hAnsiTheme="minorBidi" w:cstheme="minorBidi"/>
          <w:sz w:val="24"/>
          <w:szCs w:val="24"/>
          <w:rtl/>
          <w:lang w:bidi="ar-LB"/>
        </w:rPr>
      </w:pPr>
      <w:r w:rsidRPr="004B2F24">
        <w:rPr>
          <w:rFonts w:asciiTheme="minorBidi" w:eastAsia="Arial Unicode MS" w:hAnsiTheme="minorBidi" w:cstheme="minorBidi" w:hint="cs"/>
          <w:sz w:val="24"/>
          <w:szCs w:val="24"/>
          <w:rtl/>
          <w:lang w:bidi="ar-LB"/>
        </w:rPr>
        <w:t xml:space="preserve">2008 -2009: إجراء اتحاد المقعدين اللبنانيين المسح الشامل لمراكز الاقتراع في لبنان للوقوف على مدى أهلية هذه المراكز لاقتراع الأشخاص المعوقين. وذلك وفق المعايير الدنيا (المواقف، المداخل - المنحدرات، المصعد، الأروقة، الغرف، المراحيض). بنتيجة المسح تبين أن 6 مراكز فقط من أصل 1741 (معظمها مدارس) تتمتع بجميع المواصفات. </w:t>
      </w:r>
    </w:p>
    <w:p w14:paraId="700DF457" w14:textId="07E8DEBB" w:rsidR="004B2F24" w:rsidRPr="004B2F24" w:rsidRDefault="004B2F24" w:rsidP="004D3A81">
      <w:pPr>
        <w:pBdr>
          <w:top w:val="single" w:sz="4" w:space="1" w:color="auto"/>
          <w:left w:val="single" w:sz="4" w:space="4" w:color="auto"/>
          <w:bottom w:val="single" w:sz="4" w:space="1" w:color="auto"/>
          <w:right w:val="single" w:sz="4" w:space="4" w:color="auto"/>
        </w:pBdr>
        <w:bidi/>
        <w:spacing w:line="276" w:lineRule="auto"/>
        <w:jc w:val="both"/>
        <w:rPr>
          <w:rFonts w:asciiTheme="minorBidi" w:eastAsia="Arial Unicode MS" w:hAnsiTheme="minorBidi" w:cstheme="minorBidi"/>
          <w:sz w:val="24"/>
          <w:szCs w:val="24"/>
          <w:rtl/>
          <w:lang w:bidi="ar-LB"/>
        </w:rPr>
      </w:pPr>
      <w:r w:rsidRPr="004B2F24">
        <w:rPr>
          <w:rFonts w:asciiTheme="minorBidi" w:eastAsia="Arial Unicode MS" w:hAnsiTheme="minorBidi" w:cstheme="minorBidi" w:hint="cs"/>
          <w:sz w:val="24"/>
          <w:szCs w:val="24"/>
          <w:rtl/>
          <w:lang w:bidi="ar-LB"/>
        </w:rPr>
        <w:t xml:space="preserve">2009: صدور المرسوم 2214/2009 الخاص بتسهيل عملية اقتراع الأشخاص المعوقين متضمنا المعايير الهندسية المطلوب تنفيذها مرفقة بالخرائط الهندسية والأقيسة. كما تضمن اعتماد الطبقات الأرضية كأقلام اقتراع وتشغيل المصاعد المتوفرة. </w:t>
      </w:r>
    </w:p>
    <w:p w14:paraId="6263A75D" w14:textId="30D7C49D" w:rsidR="004B2F24" w:rsidRPr="004B2F24" w:rsidRDefault="004B2F24" w:rsidP="004D3A81">
      <w:pPr>
        <w:pBdr>
          <w:top w:val="single" w:sz="4" w:space="1" w:color="auto"/>
          <w:left w:val="single" w:sz="4" w:space="4" w:color="auto"/>
          <w:bottom w:val="single" w:sz="4" w:space="1" w:color="auto"/>
          <w:right w:val="single" w:sz="4" w:space="4" w:color="auto"/>
        </w:pBdr>
        <w:bidi/>
        <w:spacing w:line="276" w:lineRule="auto"/>
        <w:jc w:val="both"/>
        <w:rPr>
          <w:rFonts w:asciiTheme="minorBidi" w:eastAsia="Arial Unicode MS" w:hAnsiTheme="minorBidi" w:cstheme="minorBidi"/>
          <w:sz w:val="24"/>
          <w:szCs w:val="24"/>
          <w:rtl/>
          <w:lang w:bidi="ar-LB"/>
        </w:rPr>
      </w:pPr>
      <w:r w:rsidRPr="004B2F24">
        <w:rPr>
          <w:rFonts w:asciiTheme="minorBidi" w:eastAsia="Arial Unicode MS" w:hAnsiTheme="minorBidi" w:cstheme="minorBidi" w:hint="cs"/>
          <w:sz w:val="24"/>
          <w:szCs w:val="24"/>
          <w:rtl/>
          <w:lang w:bidi="ar-LB"/>
        </w:rPr>
        <w:t xml:space="preserve">2009: تجهيز نموذجي لخمسة وعشرين مركزا انتخابيا دامجا بالتعاون مع وزارة الداخلية والبلديات. أزيلت هذه التجهيزات بعد الانتخابات ولم تحافظ المدارس عليها. </w:t>
      </w:r>
    </w:p>
    <w:p w14:paraId="24187B12" w14:textId="77777777" w:rsidR="004B2F24" w:rsidRPr="004B2F24" w:rsidRDefault="004B2F24" w:rsidP="004D3A81">
      <w:pPr>
        <w:pBdr>
          <w:top w:val="single" w:sz="4" w:space="1" w:color="auto"/>
          <w:left w:val="single" w:sz="4" w:space="4" w:color="auto"/>
          <w:bottom w:val="single" w:sz="4" w:space="1" w:color="auto"/>
          <w:right w:val="single" w:sz="4" w:space="4" w:color="auto"/>
        </w:pBdr>
        <w:bidi/>
        <w:spacing w:line="276" w:lineRule="auto"/>
        <w:jc w:val="both"/>
        <w:rPr>
          <w:rFonts w:asciiTheme="minorBidi" w:eastAsia="Arial Unicode MS" w:hAnsiTheme="minorBidi" w:cstheme="minorBidi"/>
          <w:sz w:val="24"/>
          <w:szCs w:val="24"/>
          <w:rtl/>
          <w:lang w:bidi="ar-LB"/>
        </w:rPr>
      </w:pPr>
      <w:r w:rsidRPr="004B2F24">
        <w:rPr>
          <w:rFonts w:asciiTheme="minorBidi" w:eastAsia="Arial Unicode MS" w:hAnsiTheme="minorBidi" w:cstheme="minorBidi" w:hint="cs"/>
          <w:sz w:val="24"/>
          <w:szCs w:val="24"/>
          <w:rtl/>
          <w:lang w:bidi="ar-LB"/>
        </w:rPr>
        <w:t>2013: إعلان رئيس الحكومة نجيب ميقاتي من السراي الحكومي عن عام حقوق الأشخاص المعوقين 2013 وتبنيه دراسات تجهيز المدارس الرسمية في لبنان، التي قدمها إليه رئيس اتحاد المقعدين اللبنانيين حسن مروّه. (لم يُنفذ شيء)</w:t>
      </w:r>
    </w:p>
    <w:p w14:paraId="5A3624AC" w14:textId="609E995E" w:rsidR="004B2F24" w:rsidRPr="004B2F24" w:rsidRDefault="004B2F24" w:rsidP="004D3A81">
      <w:pPr>
        <w:pBdr>
          <w:top w:val="single" w:sz="4" w:space="1" w:color="auto"/>
          <w:left w:val="single" w:sz="4" w:space="4" w:color="auto"/>
          <w:bottom w:val="single" w:sz="4" w:space="1" w:color="auto"/>
          <w:right w:val="single" w:sz="4" w:space="4" w:color="auto"/>
        </w:pBdr>
        <w:bidi/>
        <w:spacing w:line="276" w:lineRule="auto"/>
        <w:jc w:val="both"/>
        <w:rPr>
          <w:rFonts w:asciiTheme="minorBidi" w:eastAsia="Arial Unicode MS" w:hAnsiTheme="minorBidi" w:cstheme="minorBidi"/>
          <w:sz w:val="24"/>
          <w:szCs w:val="24"/>
          <w:rtl/>
          <w:lang w:bidi="ar-LB"/>
        </w:rPr>
      </w:pPr>
      <w:r w:rsidRPr="004B2F24">
        <w:rPr>
          <w:rFonts w:asciiTheme="minorBidi" w:eastAsia="Arial Unicode MS" w:hAnsiTheme="minorBidi" w:cstheme="minorBidi" w:hint="cs"/>
          <w:sz w:val="24"/>
          <w:szCs w:val="24"/>
          <w:rtl/>
          <w:lang w:bidi="ar-LB"/>
        </w:rPr>
        <w:t xml:space="preserve">2015: إجراء مسح ميداني للمدارس الرسمية في بيروت للوقوف على مدى أهليتها لاستقبال الأشخاص المعوقين، تحديثا للمسح الشامل (2009)، تبين أن لا شيء تغير، وأن ما ادعته وزارة التربية من تجهيز المدارس عار من الصحة.  </w:t>
      </w:r>
    </w:p>
    <w:p w14:paraId="6A29D118" w14:textId="3F6E9F4A" w:rsidR="004B2F24" w:rsidRPr="004B2F24" w:rsidRDefault="004B2F24" w:rsidP="004D3A81">
      <w:pPr>
        <w:pBdr>
          <w:top w:val="single" w:sz="4" w:space="1" w:color="auto"/>
          <w:left w:val="single" w:sz="4" w:space="4" w:color="auto"/>
          <w:bottom w:val="single" w:sz="4" w:space="1" w:color="auto"/>
          <w:right w:val="single" w:sz="4" w:space="4" w:color="auto"/>
        </w:pBdr>
        <w:bidi/>
        <w:spacing w:line="276" w:lineRule="auto"/>
        <w:jc w:val="both"/>
        <w:rPr>
          <w:rFonts w:asciiTheme="minorBidi" w:eastAsia="Arial Unicode MS" w:hAnsiTheme="minorBidi" w:cstheme="minorBidi"/>
          <w:sz w:val="24"/>
          <w:szCs w:val="24"/>
          <w:rtl/>
          <w:lang w:bidi="ar-LB"/>
        </w:rPr>
      </w:pPr>
      <w:r w:rsidRPr="004B2F24">
        <w:rPr>
          <w:rFonts w:asciiTheme="minorBidi" w:eastAsia="Arial Unicode MS" w:hAnsiTheme="minorBidi" w:cstheme="minorBidi" w:hint="cs"/>
          <w:sz w:val="24"/>
          <w:szCs w:val="24"/>
          <w:rtl/>
          <w:lang w:bidi="ar-LB"/>
        </w:rPr>
        <w:t xml:space="preserve">2017 </w:t>
      </w:r>
      <w:r w:rsidRPr="004B2F24">
        <w:rPr>
          <w:rFonts w:asciiTheme="minorBidi" w:eastAsia="Arial Unicode MS" w:hAnsiTheme="minorBidi" w:cstheme="minorBidi"/>
          <w:sz w:val="24"/>
          <w:szCs w:val="24"/>
          <w:rtl/>
          <w:lang w:bidi="ar-LB"/>
        </w:rPr>
        <w:t>–</w:t>
      </w:r>
      <w:r w:rsidRPr="004B2F24">
        <w:rPr>
          <w:rFonts w:asciiTheme="minorBidi" w:eastAsia="Arial Unicode MS" w:hAnsiTheme="minorBidi" w:cstheme="minorBidi" w:hint="cs"/>
          <w:sz w:val="24"/>
          <w:szCs w:val="24"/>
          <w:rtl/>
          <w:lang w:bidi="ar-LB"/>
        </w:rPr>
        <w:t xml:space="preserve"> 2018: إعداد الوحدة الهندسية في الاتحاد اللبناني للأشخاص المعوقين حركيا دراسة تفصيلية حول التجهيز الهندسي لعشر مدارس تستخدم كمراكز انتخابية، واقتراح تبنيها من قبل الداخلية. وتقديم مقترح بورقة الاقتراع الدامجة المرفقة بنموذج برايل للأشخاص المكفوفين. (لم يؤخذ بالمقترحات)</w:t>
      </w:r>
    </w:p>
    <w:p w14:paraId="61477429" w14:textId="11E1A231" w:rsidR="004B2F24" w:rsidRPr="004B2F24" w:rsidRDefault="004B2F24" w:rsidP="004D3A81">
      <w:pPr>
        <w:pBdr>
          <w:top w:val="single" w:sz="4" w:space="1" w:color="auto"/>
          <w:left w:val="single" w:sz="4" w:space="4" w:color="auto"/>
          <w:bottom w:val="single" w:sz="4" w:space="1" w:color="auto"/>
          <w:right w:val="single" w:sz="4" w:space="4" w:color="auto"/>
        </w:pBdr>
        <w:bidi/>
        <w:spacing w:line="276" w:lineRule="auto"/>
        <w:jc w:val="both"/>
        <w:rPr>
          <w:rFonts w:asciiTheme="minorBidi" w:eastAsia="Arial Unicode MS" w:hAnsiTheme="minorBidi" w:cstheme="minorBidi"/>
          <w:sz w:val="24"/>
          <w:szCs w:val="24"/>
          <w:rtl/>
          <w:lang w:bidi="ar-LB"/>
        </w:rPr>
      </w:pPr>
      <w:r w:rsidRPr="004B2F24">
        <w:rPr>
          <w:rFonts w:asciiTheme="minorBidi" w:eastAsia="Arial Unicode MS" w:hAnsiTheme="minorBidi" w:cstheme="minorBidi" w:hint="cs"/>
          <w:sz w:val="24"/>
          <w:szCs w:val="24"/>
          <w:rtl/>
          <w:lang w:bidi="ar-LB"/>
        </w:rPr>
        <w:t>2018: تعهد رئيس الحكومة سعد الحريري بتخصيص بند في الموازنة العامة لتجهيز مراكز الاقتراع والمدارس الرسمية تنفيذا للمرسوم 2214/2009، تبعه وعد وزير الداخلية نهاد المشنوق بذلك مباشرة بعد انتخابات 2018. (لم يُنفذ شيء)</w:t>
      </w:r>
    </w:p>
    <w:p w14:paraId="0D403F0F" w14:textId="1817F025" w:rsidR="004B2F24" w:rsidRPr="004B2F24" w:rsidRDefault="004B2F24" w:rsidP="004D3A81">
      <w:pPr>
        <w:pBdr>
          <w:top w:val="single" w:sz="4" w:space="1" w:color="auto"/>
          <w:left w:val="single" w:sz="4" w:space="4" w:color="auto"/>
          <w:bottom w:val="single" w:sz="4" w:space="1" w:color="auto"/>
          <w:right w:val="single" w:sz="4" w:space="4" w:color="auto"/>
        </w:pBdr>
        <w:bidi/>
        <w:spacing w:line="276" w:lineRule="auto"/>
        <w:jc w:val="both"/>
        <w:rPr>
          <w:rFonts w:asciiTheme="minorBidi" w:eastAsia="Arial Unicode MS" w:hAnsiTheme="minorBidi" w:cstheme="minorBidi"/>
          <w:sz w:val="24"/>
          <w:szCs w:val="24"/>
        </w:rPr>
      </w:pPr>
      <w:r w:rsidRPr="004B2F24">
        <w:rPr>
          <w:rFonts w:asciiTheme="minorBidi" w:eastAsia="Arial Unicode MS" w:hAnsiTheme="minorBidi" w:cstheme="minorBidi" w:hint="cs"/>
          <w:sz w:val="24"/>
          <w:szCs w:val="24"/>
          <w:rtl/>
          <w:lang w:bidi="ar-LB"/>
        </w:rPr>
        <w:t xml:space="preserve">2022: موافقة وزير الداخلية بسام مولوي على مطلب استخدام غرف الطبقات الأرضية من المراكز كأقلام اقتراع، بعد تقديم الاتحاد المعلومات المتوفرة وفق المسح الشامل للمراكز (41 في المئة منها تتضمن غرفا في الطبقات الأرضية). واستمرار الاتحاد بالمطالبة باستحداث أقلام اقتراع في المراكز التي لا غرف أرضية فيها تحت شعار "من الأرضي بيطلع صوتي". </w:t>
      </w:r>
    </w:p>
    <w:p w14:paraId="2D439943" w14:textId="77777777" w:rsidR="004B2F24" w:rsidRPr="004B2F24" w:rsidRDefault="004B2F24" w:rsidP="004D3A81">
      <w:pPr>
        <w:bidi/>
        <w:spacing w:line="276" w:lineRule="auto"/>
        <w:jc w:val="both"/>
        <w:rPr>
          <w:rFonts w:asciiTheme="minorBidi" w:eastAsia="Arial Unicode MS" w:hAnsiTheme="minorBidi" w:cstheme="minorBidi"/>
          <w:b/>
          <w:bCs/>
          <w:sz w:val="28"/>
          <w:szCs w:val="28"/>
        </w:rPr>
      </w:pPr>
    </w:p>
    <w:p w14:paraId="3ACBC427" w14:textId="77777777" w:rsidR="00DB55B0" w:rsidRDefault="00DB55B0" w:rsidP="004D3A81">
      <w:pPr>
        <w:bidi/>
        <w:spacing w:line="276" w:lineRule="auto"/>
        <w:jc w:val="both"/>
        <w:rPr>
          <w:rFonts w:asciiTheme="minorBidi" w:eastAsia="Arial Unicode MS" w:hAnsiTheme="minorBidi" w:cstheme="minorBidi"/>
          <w:b/>
          <w:bCs/>
          <w:sz w:val="28"/>
          <w:szCs w:val="28"/>
          <w:rtl/>
        </w:rPr>
      </w:pPr>
    </w:p>
    <w:p w14:paraId="0E5EDC1B" w14:textId="77777777" w:rsidR="00DB55B0" w:rsidRDefault="00DB55B0" w:rsidP="004D3A81">
      <w:pPr>
        <w:bidi/>
        <w:spacing w:line="276" w:lineRule="auto"/>
        <w:jc w:val="both"/>
        <w:rPr>
          <w:rFonts w:asciiTheme="minorBidi" w:eastAsia="Arial Unicode MS" w:hAnsiTheme="minorBidi" w:cstheme="minorBidi"/>
          <w:b/>
          <w:bCs/>
          <w:sz w:val="28"/>
          <w:szCs w:val="28"/>
          <w:rtl/>
        </w:rPr>
      </w:pPr>
    </w:p>
    <w:p w14:paraId="6408C330" w14:textId="5360B5A3" w:rsidR="00DB55B0" w:rsidRDefault="0025148B" w:rsidP="004D3A81">
      <w:pPr>
        <w:bidi/>
        <w:spacing w:line="276" w:lineRule="auto"/>
        <w:jc w:val="both"/>
        <w:rPr>
          <w:rFonts w:asciiTheme="minorBidi" w:eastAsia="Arial Unicode MS" w:hAnsiTheme="minorBidi" w:cstheme="minorBidi"/>
          <w:b/>
          <w:bCs/>
          <w:sz w:val="28"/>
          <w:szCs w:val="28"/>
          <w:rtl/>
        </w:rPr>
      </w:pPr>
      <w:r>
        <w:rPr>
          <w:rFonts w:asciiTheme="minorBidi" w:eastAsia="Arial Unicode MS" w:hAnsiTheme="minorBidi" w:cstheme="minorBidi" w:hint="cs"/>
          <w:b/>
          <w:bCs/>
          <w:sz w:val="28"/>
          <w:szCs w:val="28"/>
          <w:rtl/>
        </w:rPr>
        <w:t xml:space="preserve">ثانيا، الانتخابات والبلديات </w:t>
      </w:r>
    </w:p>
    <w:p w14:paraId="1B43E931" w14:textId="59C0D270" w:rsidR="00671326" w:rsidRDefault="00671326" w:rsidP="004D3A81">
      <w:pPr>
        <w:bidi/>
        <w:spacing w:line="276" w:lineRule="auto"/>
        <w:jc w:val="both"/>
        <w:rPr>
          <w:rFonts w:asciiTheme="minorBidi" w:eastAsia="Arial Unicode MS" w:hAnsiTheme="minorBidi" w:cs="Arial"/>
          <w:sz w:val="28"/>
          <w:szCs w:val="28"/>
          <w:rtl/>
        </w:rPr>
      </w:pPr>
      <w:r w:rsidRPr="00671326">
        <w:rPr>
          <w:rFonts w:asciiTheme="minorBidi" w:eastAsia="Arial Unicode MS" w:hAnsiTheme="minorBidi" w:cs="Arial"/>
          <w:sz w:val="28"/>
          <w:szCs w:val="28"/>
          <w:rtl/>
        </w:rPr>
        <w:t>البلدية جزء من المنظومة الحكومية في الدولة</w:t>
      </w:r>
      <w:r>
        <w:rPr>
          <w:rFonts w:asciiTheme="minorBidi" w:eastAsia="Arial Unicode MS" w:hAnsiTheme="minorBidi" w:cs="Arial" w:hint="cs"/>
          <w:sz w:val="28"/>
          <w:szCs w:val="28"/>
          <w:rtl/>
        </w:rPr>
        <w:t xml:space="preserve"> الحديثة</w:t>
      </w:r>
      <w:r w:rsidRPr="00671326">
        <w:rPr>
          <w:rFonts w:asciiTheme="minorBidi" w:eastAsia="Arial Unicode MS" w:hAnsiTheme="minorBidi" w:cs="Arial"/>
          <w:sz w:val="28"/>
          <w:szCs w:val="28"/>
          <w:rtl/>
        </w:rPr>
        <w:t>، ويقوم دورها على تقديم الخدمات للمجتمع وتنميته من النواحي الاقتصادية، والاجتماعية، كما تقع على عاتقها مسؤولية كبيرة، ويتوجب أن يكون لها خطة مدروسة نابعة من متطلبات المجتمع للنهوض به، ومراعية تطوره، ويصرف للخدمات التي تقدمها البلدية ميزانية مالية من قبل الدولة، حتى تستطيع البلدية القيام بأعمالها، في سبيل خدمة المجتمع والرقي به</w:t>
      </w:r>
      <w:r w:rsidR="00D457CA">
        <w:rPr>
          <w:rFonts w:asciiTheme="minorBidi" w:eastAsia="Arial Unicode MS" w:hAnsiTheme="minorBidi" w:cs="Arial" w:hint="cs"/>
          <w:sz w:val="28"/>
          <w:szCs w:val="28"/>
          <w:rtl/>
        </w:rPr>
        <w:t>.</w:t>
      </w:r>
      <w:r w:rsidRPr="00671326">
        <w:rPr>
          <w:rFonts w:asciiTheme="minorBidi" w:eastAsia="Arial Unicode MS" w:hAnsiTheme="minorBidi" w:cs="Arial"/>
          <w:sz w:val="28"/>
          <w:szCs w:val="28"/>
          <w:rtl/>
        </w:rPr>
        <w:t xml:space="preserve"> </w:t>
      </w:r>
      <w:r w:rsidR="00D457CA">
        <w:rPr>
          <w:rFonts w:asciiTheme="minorBidi" w:eastAsia="Arial Unicode MS" w:hAnsiTheme="minorBidi" w:cs="Arial" w:hint="cs"/>
          <w:sz w:val="28"/>
          <w:szCs w:val="28"/>
          <w:rtl/>
        </w:rPr>
        <w:t xml:space="preserve">يتفرع </w:t>
      </w:r>
      <w:r w:rsidRPr="00671326">
        <w:rPr>
          <w:rFonts w:asciiTheme="minorBidi" w:eastAsia="Arial Unicode MS" w:hAnsiTheme="minorBidi" w:cs="Arial"/>
          <w:sz w:val="28"/>
          <w:szCs w:val="28"/>
          <w:rtl/>
        </w:rPr>
        <w:t>دور البلدية في خدمة المجتمع إلى نوعين، هما:</w:t>
      </w:r>
    </w:p>
    <w:p w14:paraId="039B2C4D" w14:textId="34FAC2DB" w:rsidR="00671326" w:rsidRDefault="00671326" w:rsidP="004D3A81">
      <w:pPr>
        <w:bidi/>
        <w:spacing w:line="276" w:lineRule="auto"/>
        <w:jc w:val="both"/>
        <w:rPr>
          <w:rFonts w:asciiTheme="minorBidi" w:eastAsia="Arial Unicode MS" w:hAnsiTheme="minorBidi" w:cs="Arial"/>
          <w:sz w:val="28"/>
          <w:szCs w:val="28"/>
          <w:rtl/>
        </w:rPr>
      </w:pPr>
      <w:r w:rsidRPr="00671326">
        <w:rPr>
          <w:rFonts w:asciiTheme="minorBidi" w:eastAsia="Arial Unicode MS" w:hAnsiTheme="minorBidi" w:cs="Arial"/>
          <w:sz w:val="28"/>
          <w:szCs w:val="28"/>
          <w:rtl/>
        </w:rPr>
        <w:t>المهمات الإلزامية للبلدية</w:t>
      </w:r>
      <w:r>
        <w:rPr>
          <w:rFonts w:asciiTheme="minorBidi" w:eastAsia="Arial Unicode MS" w:hAnsiTheme="minorBidi" w:cs="Arial" w:hint="cs"/>
          <w:sz w:val="28"/>
          <w:szCs w:val="28"/>
          <w:rtl/>
        </w:rPr>
        <w:t xml:space="preserve"> الحديثة</w:t>
      </w:r>
      <w:r>
        <w:rPr>
          <w:rStyle w:val="FootnoteReference"/>
          <w:rFonts w:asciiTheme="minorBidi" w:eastAsia="Arial Unicode MS" w:hAnsiTheme="minorBidi" w:cs="Arial"/>
          <w:sz w:val="28"/>
          <w:szCs w:val="28"/>
          <w:rtl/>
        </w:rPr>
        <w:footnoteReference w:id="1"/>
      </w:r>
      <w:r>
        <w:rPr>
          <w:rFonts w:asciiTheme="minorBidi" w:eastAsia="Arial Unicode MS" w:hAnsiTheme="minorBidi" w:cs="Arial" w:hint="cs"/>
          <w:sz w:val="28"/>
          <w:szCs w:val="28"/>
          <w:rtl/>
        </w:rPr>
        <w:t>،</w:t>
      </w:r>
      <w:r w:rsidRPr="00671326">
        <w:rPr>
          <w:rFonts w:asciiTheme="minorBidi" w:eastAsia="Arial Unicode MS" w:hAnsiTheme="minorBidi" w:cs="Arial"/>
          <w:sz w:val="28"/>
          <w:szCs w:val="28"/>
          <w:rtl/>
        </w:rPr>
        <w:t xml:space="preserve"> </w:t>
      </w:r>
      <w:r>
        <w:rPr>
          <w:rFonts w:asciiTheme="minorBidi" w:eastAsia="Arial Unicode MS" w:hAnsiTheme="minorBidi" w:cs="Arial" w:hint="cs"/>
          <w:sz w:val="28"/>
          <w:szCs w:val="28"/>
          <w:rtl/>
        </w:rPr>
        <w:t xml:space="preserve">ومنها: </w:t>
      </w:r>
      <w:r w:rsidRPr="00671326">
        <w:rPr>
          <w:rFonts w:asciiTheme="minorBidi" w:eastAsia="Arial Unicode MS" w:hAnsiTheme="minorBidi" w:cs="Arial"/>
          <w:sz w:val="28"/>
          <w:szCs w:val="28"/>
          <w:rtl/>
        </w:rPr>
        <w:t>تقديم الرعاية الصحية للمواطنين</w:t>
      </w:r>
      <w:r>
        <w:rPr>
          <w:rFonts w:asciiTheme="minorBidi" w:eastAsia="Arial Unicode MS" w:hAnsiTheme="minorBidi" w:cs="Arial" w:hint="cs"/>
          <w:sz w:val="28"/>
          <w:szCs w:val="28"/>
          <w:rtl/>
        </w:rPr>
        <w:t>،</w:t>
      </w:r>
      <w:r w:rsidRPr="00671326">
        <w:rPr>
          <w:rFonts w:asciiTheme="minorBidi" w:eastAsia="Arial Unicode MS" w:hAnsiTheme="minorBidi" w:cs="Arial"/>
          <w:sz w:val="28"/>
          <w:szCs w:val="28"/>
          <w:rtl/>
        </w:rPr>
        <w:t xml:space="preserve"> تقديم الخدمات الاجتماعية، توفير فرص العيش الرئيسة، </w:t>
      </w:r>
      <w:r>
        <w:rPr>
          <w:rFonts w:asciiTheme="minorBidi" w:eastAsia="Arial Unicode MS" w:hAnsiTheme="minorBidi" w:cs="Arial" w:hint="cs"/>
          <w:sz w:val="28"/>
          <w:szCs w:val="28"/>
          <w:rtl/>
        </w:rPr>
        <w:t>تنظيم</w:t>
      </w:r>
      <w:r w:rsidRPr="00671326">
        <w:rPr>
          <w:rFonts w:asciiTheme="minorBidi" w:eastAsia="Arial Unicode MS" w:hAnsiTheme="minorBidi" w:cs="Arial"/>
          <w:sz w:val="28"/>
          <w:szCs w:val="28"/>
          <w:rtl/>
        </w:rPr>
        <w:t xml:space="preserve"> الفعاليات التأهيلية، تقديم الخدمات ل</w:t>
      </w:r>
      <w:r>
        <w:rPr>
          <w:rFonts w:asciiTheme="minorBidi" w:eastAsia="Arial Unicode MS" w:hAnsiTheme="minorBidi" w:cs="Arial" w:hint="cs"/>
          <w:sz w:val="28"/>
          <w:szCs w:val="28"/>
          <w:rtl/>
        </w:rPr>
        <w:t>لأشخاص المعوقين</w:t>
      </w:r>
      <w:r w:rsidRPr="00671326">
        <w:rPr>
          <w:rFonts w:asciiTheme="minorBidi" w:eastAsia="Arial Unicode MS" w:hAnsiTheme="minorBidi" w:cs="Arial"/>
          <w:sz w:val="28"/>
          <w:szCs w:val="28"/>
          <w:rtl/>
        </w:rPr>
        <w:t xml:space="preserve">، تأمين رعاية الأطفال والمسنين. </w:t>
      </w:r>
      <w:r>
        <w:rPr>
          <w:rFonts w:asciiTheme="minorBidi" w:eastAsia="Arial Unicode MS" w:hAnsiTheme="minorBidi" w:cs="Arial" w:hint="cs"/>
          <w:sz w:val="28"/>
          <w:szCs w:val="28"/>
          <w:rtl/>
        </w:rPr>
        <w:t xml:space="preserve">إلى جانب </w:t>
      </w:r>
      <w:r w:rsidRPr="00671326">
        <w:rPr>
          <w:rFonts w:asciiTheme="minorBidi" w:eastAsia="Arial Unicode MS" w:hAnsiTheme="minorBidi" w:cs="Arial"/>
          <w:sz w:val="28"/>
          <w:szCs w:val="28"/>
          <w:rtl/>
        </w:rPr>
        <w:t>تقديم الخدمات الفنية للمجتمع، مثل تعبيد الطرق وصيانتها، والعمل على إقامة الأبنية، وإنشاء وصيانة البنية التحتية، وتنظيم صيانة شبكات الصرف الصحي</w:t>
      </w:r>
      <w:r>
        <w:rPr>
          <w:rFonts w:asciiTheme="minorBidi" w:eastAsia="Arial Unicode MS" w:hAnsiTheme="minorBidi" w:cs="Arial" w:hint="cs"/>
          <w:sz w:val="28"/>
          <w:szCs w:val="28"/>
          <w:rtl/>
        </w:rPr>
        <w:t>،</w:t>
      </w:r>
      <w:r w:rsidRPr="00671326">
        <w:rPr>
          <w:rFonts w:asciiTheme="minorBidi" w:eastAsia="Arial Unicode MS" w:hAnsiTheme="minorBidi" w:cs="Arial"/>
          <w:sz w:val="28"/>
          <w:szCs w:val="28"/>
          <w:rtl/>
        </w:rPr>
        <w:t xml:space="preserve"> </w:t>
      </w:r>
      <w:r>
        <w:rPr>
          <w:rFonts w:asciiTheme="minorBidi" w:eastAsia="Arial Unicode MS" w:hAnsiTheme="minorBidi" w:cs="Arial" w:hint="cs"/>
          <w:sz w:val="28"/>
          <w:szCs w:val="28"/>
          <w:rtl/>
        </w:rPr>
        <w:t>و</w:t>
      </w:r>
      <w:r w:rsidRPr="00671326">
        <w:rPr>
          <w:rFonts w:asciiTheme="minorBidi" w:eastAsia="Arial Unicode MS" w:hAnsiTheme="minorBidi" w:cs="Arial"/>
          <w:sz w:val="28"/>
          <w:szCs w:val="28"/>
          <w:rtl/>
        </w:rPr>
        <w:t>تقديم التصاريح للأشخاص العاملين في السوق</w:t>
      </w:r>
      <w:r>
        <w:rPr>
          <w:rFonts w:asciiTheme="minorBidi" w:eastAsia="Arial Unicode MS" w:hAnsiTheme="minorBidi" w:cs="Arial" w:hint="cs"/>
          <w:sz w:val="28"/>
          <w:szCs w:val="28"/>
          <w:rtl/>
        </w:rPr>
        <w:t>. كذلك</w:t>
      </w:r>
      <w:r w:rsidRPr="00671326">
        <w:rPr>
          <w:rFonts w:asciiTheme="minorBidi" w:eastAsia="Arial Unicode MS" w:hAnsiTheme="minorBidi" w:cs="Arial"/>
          <w:sz w:val="28"/>
          <w:szCs w:val="28"/>
          <w:rtl/>
        </w:rPr>
        <w:t xml:space="preserve"> </w:t>
      </w:r>
      <w:r>
        <w:rPr>
          <w:rFonts w:asciiTheme="minorBidi" w:eastAsia="Arial Unicode MS" w:hAnsiTheme="minorBidi" w:cs="Arial" w:hint="cs"/>
          <w:sz w:val="28"/>
          <w:szCs w:val="28"/>
          <w:rtl/>
        </w:rPr>
        <w:t>تسهيل</w:t>
      </w:r>
      <w:r w:rsidRPr="00671326">
        <w:rPr>
          <w:rFonts w:asciiTheme="minorBidi" w:eastAsia="Arial Unicode MS" w:hAnsiTheme="minorBidi" w:cs="Arial"/>
          <w:sz w:val="28"/>
          <w:szCs w:val="28"/>
          <w:rtl/>
        </w:rPr>
        <w:t xml:space="preserve"> </w:t>
      </w:r>
      <w:r>
        <w:rPr>
          <w:rFonts w:asciiTheme="minorBidi" w:eastAsia="Arial Unicode MS" w:hAnsiTheme="minorBidi" w:cs="Arial" w:hint="cs"/>
          <w:sz w:val="28"/>
          <w:szCs w:val="28"/>
          <w:rtl/>
        </w:rPr>
        <w:t xml:space="preserve">الوصول إلى </w:t>
      </w:r>
      <w:r w:rsidRPr="00671326">
        <w:rPr>
          <w:rFonts w:asciiTheme="minorBidi" w:eastAsia="Arial Unicode MS" w:hAnsiTheme="minorBidi" w:cs="Arial"/>
          <w:sz w:val="28"/>
          <w:szCs w:val="28"/>
          <w:rtl/>
        </w:rPr>
        <w:t>الخدمات العامة والمحلية، كإنشاء المكتبات والحدائق العامة، وحمامات السباحة</w:t>
      </w:r>
      <w:r>
        <w:rPr>
          <w:rFonts w:asciiTheme="minorBidi" w:eastAsia="Arial Unicode MS" w:hAnsiTheme="minorBidi" w:cs="Arial" w:hint="cs"/>
          <w:sz w:val="28"/>
          <w:szCs w:val="28"/>
          <w:rtl/>
        </w:rPr>
        <w:t>،</w:t>
      </w:r>
      <w:r w:rsidRPr="00671326">
        <w:rPr>
          <w:rFonts w:asciiTheme="minorBidi" w:eastAsia="Arial Unicode MS" w:hAnsiTheme="minorBidi" w:cs="Arial"/>
          <w:sz w:val="28"/>
          <w:szCs w:val="28"/>
          <w:rtl/>
        </w:rPr>
        <w:t xml:space="preserve"> </w:t>
      </w:r>
      <w:r>
        <w:rPr>
          <w:rFonts w:asciiTheme="minorBidi" w:eastAsia="Arial Unicode MS" w:hAnsiTheme="minorBidi" w:cs="Arial" w:hint="cs"/>
          <w:sz w:val="28"/>
          <w:szCs w:val="28"/>
          <w:rtl/>
        </w:rPr>
        <w:t>و</w:t>
      </w:r>
      <w:r w:rsidRPr="00671326">
        <w:rPr>
          <w:rFonts w:asciiTheme="minorBidi" w:eastAsia="Arial Unicode MS" w:hAnsiTheme="minorBidi" w:cs="Arial"/>
          <w:sz w:val="28"/>
          <w:szCs w:val="28"/>
          <w:rtl/>
        </w:rPr>
        <w:t>تطبيق قانون البيئة وإدارتها</w:t>
      </w:r>
      <w:r>
        <w:rPr>
          <w:rFonts w:asciiTheme="minorBidi" w:eastAsia="Arial Unicode MS" w:hAnsiTheme="minorBidi" w:cs="Arial" w:hint="cs"/>
          <w:sz w:val="28"/>
          <w:szCs w:val="28"/>
          <w:rtl/>
        </w:rPr>
        <w:t>، و</w:t>
      </w:r>
      <w:r w:rsidRPr="00671326">
        <w:rPr>
          <w:rFonts w:asciiTheme="minorBidi" w:eastAsia="Arial Unicode MS" w:hAnsiTheme="minorBidi" w:cs="Arial"/>
          <w:sz w:val="28"/>
          <w:szCs w:val="28"/>
          <w:rtl/>
        </w:rPr>
        <w:t>إنشاء وترميم الشوارع وال</w:t>
      </w:r>
      <w:r>
        <w:rPr>
          <w:rFonts w:asciiTheme="minorBidi" w:eastAsia="Arial Unicode MS" w:hAnsiTheme="minorBidi" w:cs="Arial" w:hint="cs"/>
          <w:sz w:val="28"/>
          <w:szCs w:val="28"/>
          <w:rtl/>
        </w:rPr>
        <w:t>أرصفة</w:t>
      </w:r>
      <w:r w:rsidRPr="00671326">
        <w:rPr>
          <w:rFonts w:asciiTheme="minorBidi" w:eastAsia="Arial Unicode MS" w:hAnsiTheme="minorBidi" w:cs="Arial"/>
          <w:sz w:val="28"/>
          <w:szCs w:val="28"/>
          <w:rtl/>
        </w:rPr>
        <w:t xml:space="preserve">، ومسار الدراجات الهوائية. </w:t>
      </w:r>
      <w:r>
        <w:rPr>
          <w:rFonts w:asciiTheme="minorBidi" w:eastAsia="Arial Unicode MS" w:hAnsiTheme="minorBidi" w:cs="Arial" w:hint="cs"/>
          <w:sz w:val="28"/>
          <w:szCs w:val="28"/>
          <w:rtl/>
        </w:rPr>
        <w:t xml:space="preserve">كما باتت </w:t>
      </w:r>
      <w:r w:rsidRPr="00671326">
        <w:rPr>
          <w:rFonts w:asciiTheme="minorBidi" w:eastAsia="Arial Unicode MS" w:hAnsiTheme="minorBidi" w:cs="Arial"/>
          <w:sz w:val="28"/>
          <w:szCs w:val="28"/>
          <w:rtl/>
        </w:rPr>
        <w:t xml:space="preserve">البلدية </w:t>
      </w:r>
      <w:r>
        <w:rPr>
          <w:rFonts w:asciiTheme="minorBidi" w:eastAsia="Arial Unicode MS" w:hAnsiTheme="minorBidi" w:cs="Arial" w:hint="cs"/>
          <w:sz w:val="28"/>
          <w:szCs w:val="28"/>
          <w:rtl/>
        </w:rPr>
        <w:t xml:space="preserve">تعنى </w:t>
      </w:r>
      <w:r w:rsidRPr="00671326">
        <w:rPr>
          <w:rFonts w:asciiTheme="minorBidi" w:eastAsia="Arial Unicode MS" w:hAnsiTheme="minorBidi" w:cs="Arial"/>
          <w:sz w:val="28"/>
          <w:szCs w:val="28"/>
          <w:rtl/>
        </w:rPr>
        <w:t>بمسؤولية متابعة المنشآت التربوية كالمدارس، فتعمل على وضع المخصصات المالية لها. تقديم خدمات استخراج الوثائق الرسمية. إنشاء سجلات لكل من يعيش ضمن حدودها الإدارية</w:t>
      </w:r>
      <w:r>
        <w:rPr>
          <w:rStyle w:val="FootnoteReference"/>
          <w:rFonts w:asciiTheme="minorBidi" w:eastAsia="Arial Unicode MS" w:hAnsiTheme="minorBidi" w:cs="Arial"/>
          <w:sz w:val="28"/>
          <w:szCs w:val="28"/>
          <w:rtl/>
        </w:rPr>
        <w:footnoteReference w:id="2"/>
      </w:r>
      <w:r w:rsidRPr="00671326">
        <w:rPr>
          <w:rFonts w:asciiTheme="minorBidi" w:eastAsia="Arial Unicode MS" w:hAnsiTheme="minorBidi" w:cs="Arial"/>
          <w:sz w:val="28"/>
          <w:szCs w:val="28"/>
          <w:rtl/>
        </w:rPr>
        <w:t xml:space="preserve">. </w:t>
      </w:r>
    </w:p>
    <w:p w14:paraId="7B043FF5" w14:textId="6D1687D9" w:rsidR="00671326" w:rsidRDefault="00671326" w:rsidP="004D3A81">
      <w:pPr>
        <w:bidi/>
        <w:spacing w:line="276" w:lineRule="auto"/>
        <w:jc w:val="both"/>
        <w:rPr>
          <w:rFonts w:asciiTheme="minorBidi" w:eastAsia="Arial Unicode MS" w:hAnsiTheme="minorBidi" w:cs="Arial"/>
          <w:sz w:val="28"/>
          <w:szCs w:val="28"/>
          <w:rtl/>
        </w:rPr>
      </w:pPr>
      <w:r w:rsidRPr="00671326">
        <w:rPr>
          <w:rFonts w:asciiTheme="minorBidi" w:eastAsia="Arial Unicode MS" w:hAnsiTheme="minorBidi" w:cs="Arial"/>
          <w:sz w:val="28"/>
          <w:szCs w:val="28"/>
          <w:rtl/>
        </w:rPr>
        <w:t>المهام الاختيارية للبلدية</w:t>
      </w:r>
      <w:r>
        <w:rPr>
          <w:rFonts w:asciiTheme="minorBidi" w:eastAsia="Arial Unicode MS" w:hAnsiTheme="minorBidi" w:cs="Arial" w:hint="cs"/>
          <w:sz w:val="28"/>
          <w:szCs w:val="28"/>
          <w:rtl/>
        </w:rPr>
        <w:t>،</w:t>
      </w:r>
      <w:r w:rsidRPr="00671326">
        <w:rPr>
          <w:rFonts w:asciiTheme="minorBidi" w:eastAsia="Arial Unicode MS" w:hAnsiTheme="minorBidi" w:cs="Arial"/>
          <w:sz w:val="28"/>
          <w:szCs w:val="28"/>
          <w:rtl/>
        </w:rPr>
        <w:t xml:space="preserve"> هي تلك المهام التي تقوم البلدية ب</w:t>
      </w:r>
      <w:r>
        <w:rPr>
          <w:rFonts w:asciiTheme="minorBidi" w:eastAsia="Arial Unicode MS" w:hAnsiTheme="minorBidi" w:cs="Arial" w:hint="cs"/>
          <w:sz w:val="28"/>
          <w:szCs w:val="28"/>
          <w:rtl/>
        </w:rPr>
        <w:t>ها طوعا،</w:t>
      </w:r>
      <w:r w:rsidRPr="00671326">
        <w:rPr>
          <w:rFonts w:asciiTheme="minorBidi" w:eastAsia="Arial Unicode MS" w:hAnsiTheme="minorBidi" w:cs="Arial"/>
          <w:sz w:val="28"/>
          <w:szCs w:val="28"/>
          <w:rtl/>
        </w:rPr>
        <w:t xml:space="preserve"> </w:t>
      </w:r>
      <w:r>
        <w:rPr>
          <w:rFonts w:asciiTheme="minorBidi" w:eastAsia="Arial Unicode MS" w:hAnsiTheme="minorBidi" w:cs="Arial" w:hint="cs"/>
          <w:sz w:val="28"/>
          <w:szCs w:val="28"/>
          <w:rtl/>
        </w:rPr>
        <w:t>بما لا يتعارض مع</w:t>
      </w:r>
      <w:r w:rsidRPr="00671326">
        <w:rPr>
          <w:rFonts w:asciiTheme="minorBidi" w:eastAsia="Arial Unicode MS" w:hAnsiTheme="minorBidi" w:cs="Arial"/>
          <w:sz w:val="28"/>
          <w:szCs w:val="28"/>
          <w:rtl/>
        </w:rPr>
        <w:t xml:space="preserve"> </w:t>
      </w:r>
      <w:r>
        <w:rPr>
          <w:rFonts w:asciiTheme="minorBidi" w:eastAsia="Arial Unicode MS" w:hAnsiTheme="minorBidi" w:cs="Arial" w:hint="cs"/>
          <w:sz w:val="28"/>
          <w:szCs w:val="28"/>
          <w:rtl/>
        </w:rPr>
        <w:t xml:space="preserve">مهمات </w:t>
      </w:r>
      <w:r w:rsidRPr="00671326">
        <w:rPr>
          <w:rFonts w:asciiTheme="minorBidi" w:eastAsia="Arial Unicode MS" w:hAnsiTheme="minorBidi" w:cs="Arial"/>
          <w:sz w:val="28"/>
          <w:szCs w:val="28"/>
          <w:rtl/>
        </w:rPr>
        <w:t>الحكومة المركزية، أو الاشتراك بأي أعمال ذات طبيعة تجارية أو أعمال ذات طبيعة صناعية بشكل تام</w:t>
      </w:r>
      <w:r>
        <w:rPr>
          <w:rFonts w:asciiTheme="minorBidi" w:eastAsia="Arial Unicode MS" w:hAnsiTheme="minorBidi" w:cs="Arial" w:hint="cs"/>
          <w:sz w:val="28"/>
          <w:szCs w:val="28"/>
          <w:rtl/>
        </w:rPr>
        <w:t>.</w:t>
      </w:r>
      <w:r w:rsidRPr="00671326">
        <w:rPr>
          <w:rFonts w:asciiTheme="minorBidi" w:eastAsia="Arial Unicode MS" w:hAnsiTheme="minorBidi" w:cs="Arial"/>
          <w:sz w:val="28"/>
          <w:szCs w:val="28"/>
          <w:rtl/>
        </w:rPr>
        <w:t xml:space="preserve"> ومن الأعمال الاختيارية التي تقوم بها البلدية</w:t>
      </w:r>
      <w:r>
        <w:rPr>
          <w:rFonts w:asciiTheme="minorBidi" w:eastAsia="Arial Unicode MS" w:hAnsiTheme="minorBidi" w:cs="Arial" w:hint="cs"/>
          <w:sz w:val="28"/>
          <w:szCs w:val="28"/>
          <w:rtl/>
        </w:rPr>
        <w:t xml:space="preserve"> الحديثة</w:t>
      </w:r>
      <w:r w:rsidRPr="00671326">
        <w:rPr>
          <w:rFonts w:asciiTheme="minorBidi" w:eastAsia="Arial Unicode MS" w:hAnsiTheme="minorBidi" w:cs="Arial"/>
          <w:sz w:val="28"/>
          <w:szCs w:val="28"/>
          <w:rtl/>
        </w:rPr>
        <w:t>، تقديم المساعدة للجمعيات والفعاليات في المجتمع المدني</w:t>
      </w:r>
      <w:r>
        <w:rPr>
          <w:rFonts w:asciiTheme="minorBidi" w:eastAsia="Arial Unicode MS" w:hAnsiTheme="minorBidi" w:cs="Arial" w:hint="cs"/>
          <w:sz w:val="28"/>
          <w:szCs w:val="28"/>
          <w:rtl/>
        </w:rPr>
        <w:t>،</w:t>
      </w:r>
      <w:r w:rsidRPr="00671326">
        <w:rPr>
          <w:rFonts w:asciiTheme="minorBidi" w:eastAsia="Arial Unicode MS" w:hAnsiTheme="minorBidi" w:cs="Arial"/>
          <w:sz w:val="28"/>
          <w:szCs w:val="28"/>
          <w:rtl/>
        </w:rPr>
        <w:t xml:space="preserve"> إتاحة وخلق فرص العمل</w:t>
      </w:r>
      <w:r>
        <w:rPr>
          <w:rStyle w:val="FootnoteReference"/>
          <w:rFonts w:asciiTheme="minorBidi" w:eastAsia="Arial Unicode MS" w:hAnsiTheme="minorBidi" w:cs="Arial"/>
          <w:sz w:val="28"/>
          <w:szCs w:val="28"/>
          <w:rtl/>
        </w:rPr>
        <w:footnoteReference w:id="3"/>
      </w:r>
      <w:r>
        <w:rPr>
          <w:rFonts w:asciiTheme="minorBidi" w:eastAsia="Arial Unicode MS" w:hAnsiTheme="minorBidi" w:cs="Arial" w:hint="cs"/>
          <w:sz w:val="28"/>
          <w:szCs w:val="28"/>
          <w:rtl/>
        </w:rPr>
        <w:t>...</w:t>
      </w:r>
      <w:r w:rsidRPr="00671326">
        <w:rPr>
          <w:rFonts w:asciiTheme="minorBidi" w:eastAsia="Arial Unicode MS" w:hAnsiTheme="minorBidi" w:cs="Arial"/>
          <w:sz w:val="28"/>
          <w:szCs w:val="28"/>
          <w:rtl/>
        </w:rPr>
        <w:t xml:space="preserve"> </w:t>
      </w:r>
    </w:p>
    <w:p w14:paraId="3B2E513E" w14:textId="41218948" w:rsidR="00671326" w:rsidRDefault="00671326" w:rsidP="004D3A81">
      <w:pPr>
        <w:bidi/>
        <w:spacing w:line="276" w:lineRule="auto"/>
        <w:jc w:val="both"/>
        <w:rPr>
          <w:rFonts w:asciiTheme="minorBidi" w:eastAsia="Arial Unicode MS" w:hAnsiTheme="minorBidi" w:cs="Arial"/>
          <w:sz w:val="28"/>
          <w:szCs w:val="28"/>
          <w:rtl/>
        </w:rPr>
      </w:pPr>
      <w:r w:rsidRPr="00671326">
        <w:rPr>
          <w:rFonts w:asciiTheme="minorBidi" w:eastAsia="Arial Unicode MS" w:hAnsiTheme="minorBidi" w:cs="Arial"/>
          <w:sz w:val="28"/>
          <w:szCs w:val="28"/>
          <w:rtl/>
        </w:rPr>
        <w:t>تعتبر</w:t>
      </w:r>
      <w:r w:rsidR="00E56146">
        <w:rPr>
          <w:rFonts w:asciiTheme="minorBidi" w:eastAsia="Arial Unicode MS" w:hAnsiTheme="minorBidi" w:cs="Arial" w:hint="cs"/>
          <w:sz w:val="28"/>
          <w:szCs w:val="28"/>
          <w:rtl/>
        </w:rPr>
        <w:t xml:space="preserve"> </w:t>
      </w:r>
      <w:r w:rsidRPr="00671326">
        <w:rPr>
          <w:rFonts w:asciiTheme="minorBidi" w:eastAsia="Arial Unicode MS" w:hAnsiTheme="minorBidi" w:cs="Arial"/>
          <w:sz w:val="28"/>
          <w:szCs w:val="28"/>
          <w:rtl/>
        </w:rPr>
        <w:t>البلدية</w:t>
      </w:r>
      <w:r w:rsidR="00E56146">
        <w:rPr>
          <w:rFonts w:asciiTheme="minorBidi" w:eastAsia="Arial Unicode MS" w:hAnsiTheme="minorBidi" w:cs="Arial" w:hint="cs"/>
          <w:sz w:val="28"/>
          <w:szCs w:val="28"/>
          <w:rtl/>
        </w:rPr>
        <w:t xml:space="preserve"> ال</w:t>
      </w:r>
      <w:r w:rsidRPr="00671326">
        <w:rPr>
          <w:rFonts w:asciiTheme="minorBidi" w:eastAsia="Arial Unicode MS" w:hAnsiTheme="minorBidi" w:cs="Arial"/>
          <w:sz w:val="28"/>
          <w:szCs w:val="28"/>
          <w:rtl/>
        </w:rPr>
        <w:t>د</w:t>
      </w:r>
      <w:r w:rsidR="00E56146">
        <w:rPr>
          <w:rFonts w:asciiTheme="minorBidi" w:eastAsia="Arial Unicode MS" w:hAnsiTheme="minorBidi" w:cs="Arial" w:hint="cs"/>
          <w:sz w:val="28"/>
          <w:szCs w:val="28"/>
          <w:rtl/>
        </w:rPr>
        <w:t>ا</w:t>
      </w:r>
      <w:r w:rsidRPr="00671326">
        <w:rPr>
          <w:rFonts w:asciiTheme="minorBidi" w:eastAsia="Arial Unicode MS" w:hAnsiTheme="minorBidi" w:cs="Arial"/>
          <w:sz w:val="28"/>
          <w:szCs w:val="28"/>
          <w:rtl/>
        </w:rPr>
        <w:t xml:space="preserve">عم </w:t>
      </w:r>
      <w:r w:rsidR="00E56146">
        <w:rPr>
          <w:rFonts w:asciiTheme="minorBidi" w:eastAsia="Arial Unicode MS" w:hAnsiTheme="minorBidi" w:cs="Arial" w:hint="cs"/>
          <w:sz w:val="28"/>
          <w:szCs w:val="28"/>
          <w:rtl/>
        </w:rPr>
        <w:t>ل</w:t>
      </w:r>
      <w:r w:rsidRPr="00671326">
        <w:rPr>
          <w:rFonts w:asciiTheme="minorBidi" w:eastAsia="Arial Unicode MS" w:hAnsiTheme="minorBidi" w:cs="Arial"/>
          <w:sz w:val="28"/>
          <w:szCs w:val="28"/>
          <w:rtl/>
        </w:rPr>
        <w:t xml:space="preserve">روح الإبداع والتميز </w:t>
      </w:r>
      <w:r w:rsidR="00E56146">
        <w:rPr>
          <w:rFonts w:asciiTheme="minorBidi" w:eastAsia="Arial Unicode MS" w:hAnsiTheme="minorBidi" w:cs="Arial" w:hint="cs"/>
          <w:sz w:val="28"/>
          <w:szCs w:val="28"/>
          <w:rtl/>
        </w:rPr>
        <w:t>لدى المواطنين في إطار صلاحياتها</w:t>
      </w:r>
      <w:r w:rsidRPr="00671326">
        <w:rPr>
          <w:rFonts w:asciiTheme="minorBidi" w:eastAsia="Arial Unicode MS" w:hAnsiTheme="minorBidi" w:cs="Arial"/>
          <w:sz w:val="28"/>
          <w:szCs w:val="28"/>
          <w:rtl/>
        </w:rPr>
        <w:t>، و</w:t>
      </w:r>
      <w:r w:rsidR="00E56146">
        <w:rPr>
          <w:rFonts w:asciiTheme="minorBidi" w:eastAsia="Arial Unicode MS" w:hAnsiTheme="minorBidi" w:cs="Arial" w:hint="cs"/>
          <w:sz w:val="28"/>
          <w:szCs w:val="28"/>
          <w:rtl/>
        </w:rPr>
        <w:t xml:space="preserve">تعمل على </w:t>
      </w:r>
      <w:r w:rsidRPr="00671326">
        <w:rPr>
          <w:rFonts w:asciiTheme="minorBidi" w:eastAsia="Arial Unicode MS" w:hAnsiTheme="minorBidi" w:cs="Arial"/>
          <w:sz w:val="28"/>
          <w:szCs w:val="28"/>
          <w:rtl/>
        </w:rPr>
        <w:t xml:space="preserve">زيادة التطور في الجانب الاقتصادي، وزيادة مستوى التنمية في المجتمع المحلي، بواسطة انتشار الإنترنت، </w:t>
      </w:r>
      <w:r w:rsidR="00E56146">
        <w:rPr>
          <w:rFonts w:asciiTheme="minorBidi" w:eastAsia="Arial Unicode MS" w:hAnsiTheme="minorBidi" w:cs="Arial" w:hint="cs"/>
          <w:sz w:val="28"/>
          <w:szCs w:val="28"/>
          <w:rtl/>
        </w:rPr>
        <w:t xml:space="preserve">ما يمكن المواطنين من معرفة حقوقهم وواجباتهم </w:t>
      </w:r>
      <w:r w:rsidRPr="00671326">
        <w:rPr>
          <w:rFonts w:asciiTheme="minorBidi" w:eastAsia="Arial Unicode MS" w:hAnsiTheme="minorBidi" w:cs="Arial"/>
          <w:sz w:val="28"/>
          <w:szCs w:val="28"/>
          <w:rtl/>
        </w:rPr>
        <w:t xml:space="preserve">بطرقٍ أكثر سهولة ومرونة. </w:t>
      </w:r>
    </w:p>
    <w:p w14:paraId="6D91AEE9" w14:textId="77777777" w:rsidR="00146D90" w:rsidRDefault="00146D90" w:rsidP="004D3A81">
      <w:pPr>
        <w:bidi/>
        <w:spacing w:line="276" w:lineRule="auto"/>
        <w:jc w:val="both"/>
        <w:rPr>
          <w:rFonts w:asciiTheme="minorBidi" w:eastAsia="Arial Unicode MS" w:hAnsiTheme="minorBidi" w:cs="Arial"/>
          <w:sz w:val="28"/>
          <w:szCs w:val="28"/>
          <w:rtl/>
        </w:rPr>
      </w:pPr>
    </w:p>
    <w:p w14:paraId="7DDB8594" w14:textId="77777777" w:rsidR="00146D90" w:rsidRDefault="00146D90" w:rsidP="004D3A81">
      <w:pPr>
        <w:bidi/>
        <w:spacing w:line="276" w:lineRule="auto"/>
        <w:jc w:val="both"/>
        <w:rPr>
          <w:rFonts w:asciiTheme="minorBidi" w:eastAsia="Arial Unicode MS" w:hAnsiTheme="minorBidi" w:cs="Arial"/>
          <w:sz w:val="28"/>
          <w:szCs w:val="28"/>
          <w:rtl/>
        </w:rPr>
      </w:pPr>
    </w:p>
    <w:p w14:paraId="4B147A5C" w14:textId="77777777" w:rsidR="00146D90" w:rsidRDefault="00146D90" w:rsidP="004D3A81">
      <w:pPr>
        <w:bidi/>
        <w:spacing w:line="276" w:lineRule="auto"/>
        <w:jc w:val="both"/>
        <w:rPr>
          <w:rFonts w:asciiTheme="minorBidi" w:eastAsia="Arial Unicode MS" w:hAnsiTheme="minorBidi" w:cs="Arial"/>
          <w:sz w:val="28"/>
          <w:szCs w:val="28"/>
          <w:rtl/>
        </w:rPr>
      </w:pPr>
    </w:p>
    <w:p w14:paraId="7D1F13E6" w14:textId="77777777" w:rsidR="00146D90" w:rsidRDefault="00146D90" w:rsidP="004D3A81">
      <w:pPr>
        <w:bidi/>
        <w:spacing w:line="276" w:lineRule="auto"/>
        <w:jc w:val="both"/>
        <w:rPr>
          <w:rFonts w:asciiTheme="minorBidi" w:eastAsia="Arial Unicode MS" w:hAnsiTheme="minorBidi" w:cs="Arial"/>
          <w:sz w:val="28"/>
          <w:szCs w:val="28"/>
          <w:rtl/>
        </w:rPr>
      </w:pPr>
    </w:p>
    <w:p w14:paraId="10134038" w14:textId="40251DDC" w:rsidR="00E56146" w:rsidRDefault="00E56146" w:rsidP="004D3A81">
      <w:pPr>
        <w:bidi/>
        <w:spacing w:line="276" w:lineRule="auto"/>
        <w:jc w:val="both"/>
        <w:rPr>
          <w:rFonts w:asciiTheme="minorBidi" w:eastAsia="Arial Unicode MS" w:hAnsiTheme="minorBidi" w:cs="Arial"/>
          <w:sz w:val="28"/>
          <w:szCs w:val="28"/>
          <w:rtl/>
        </w:rPr>
      </w:pPr>
      <w:r>
        <w:rPr>
          <w:rFonts w:asciiTheme="minorBidi" w:eastAsia="Arial Unicode MS" w:hAnsiTheme="minorBidi" w:cs="Arial" w:hint="cs"/>
          <w:sz w:val="28"/>
          <w:szCs w:val="28"/>
          <w:rtl/>
        </w:rPr>
        <w:t>بناء على هذا التصور الحديث للبلدية ودورها، تشكل الانتخابات فرصة لدى الناخبين</w:t>
      </w:r>
      <w:r w:rsidR="00D457CA">
        <w:rPr>
          <w:rFonts w:asciiTheme="minorBidi" w:eastAsia="Arial Unicode MS" w:hAnsiTheme="minorBidi" w:cs="Arial" w:hint="cs"/>
          <w:sz w:val="28"/>
          <w:szCs w:val="28"/>
          <w:rtl/>
        </w:rPr>
        <w:t xml:space="preserve"> المعوقين وذويهم ومناصري القضايا الحقوقية</w:t>
      </w:r>
      <w:r>
        <w:rPr>
          <w:rFonts w:asciiTheme="minorBidi" w:eastAsia="Arial Unicode MS" w:hAnsiTheme="minorBidi" w:cs="Arial" w:hint="cs"/>
          <w:sz w:val="28"/>
          <w:szCs w:val="28"/>
          <w:rtl/>
        </w:rPr>
        <w:t xml:space="preserve"> لاختيار الأفضل لتمثيلهم في المجلس البلدي. لكن، نظرا لسيادة مفهوم الزعامات التقليدية والتبعية العائلية في لبنان، فإن مفتاح الناخب للوصول إلى المرشح الأفضل هو </w:t>
      </w:r>
      <w:r w:rsidRPr="00146D90">
        <w:rPr>
          <w:rFonts w:asciiTheme="minorBidi" w:eastAsia="Arial Unicode MS" w:hAnsiTheme="minorBidi" w:cs="Arial" w:hint="cs"/>
          <w:b/>
          <w:bCs/>
          <w:sz w:val="28"/>
          <w:szCs w:val="28"/>
          <w:rtl/>
        </w:rPr>
        <w:t>البرنامج الانتخابي</w:t>
      </w:r>
      <w:r>
        <w:rPr>
          <w:rFonts w:asciiTheme="minorBidi" w:eastAsia="Arial Unicode MS" w:hAnsiTheme="minorBidi" w:cs="Arial" w:hint="cs"/>
          <w:sz w:val="28"/>
          <w:szCs w:val="28"/>
          <w:rtl/>
        </w:rPr>
        <w:t xml:space="preserve"> الذي يحمله المرشح. فإذا لمس الناخب من البرنامج الانتخابي أن</w:t>
      </w:r>
      <w:r w:rsidR="00A42418">
        <w:rPr>
          <w:rFonts w:asciiTheme="minorBidi" w:eastAsia="Arial Unicode MS" w:hAnsiTheme="minorBidi" w:cs="Arial" w:hint="cs"/>
          <w:sz w:val="28"/>
          <w:szCs w:val="28"/>
          <w:rtl/>
        </w:rPr>
        <w:t xml:space="preserve">ه </w:t>
      </w:r>
      <w:r w:rsidR="00A42418" w:rsidRPr="00A42418">
        <w:rPr>
          <w:rFonts w:asciiTheme="minorBidi" w:eastAsia="Arial Unicode MS" w:hAnsiTheme="minorBidi" w:cs="Arial" w:hint="cs"/>
          <w:b/>
          <w:bCs/>
          <w:sz w:val="28"/>
          <w:szCs w:val="28"/>
          <w:rtl/>
        </w:rPr>
        <w:t xml:space="preserve">يتضمّن </w:t>
      </w:r>
      <w:r w:rsidRPr="00A42418">
        <w:rPr>
          <w:rFonts w:asciiTheme="minorBidi" w:eastAsia="Arial Unicode MS" w:hAnsiTheme="minorBidi" w:cs="Arial" w:hint="cs"/>
          <w:b/>
          <w:bCs/>
          <w:sz w:val="28"/>
          <w:szCs w:val="28"/>
          <w:rtl/>
        </w:rPr>
        <w:t>الجوانب الإنمائية والخدماتية</w:t>
      </w:r>
      <w:r>
        <w:rPr>
          <w:rFonts w:asciiTheme="minorBidi" w:eastAsia="Arial Unicode MS" w:hAnsiTheme="minorBidi" w:cs="Arial" w:hint="cs"/>
          <w:sz w:val="28"/>
          <w:szCs w:val="28"/>
          <w:rtl/>
        </w:rPr>
        <w:t xml:space="preserve"> المنصوص عليها أعلاه، فهو مرشح يلتزم (على الأقل بما يتعلق بالشكل) بمعايير التقدم نحو البلدية الحديثة. أما إن لم يتضمن البرنامج هذه المعايير، أو لم يتوفر البرنامج من الأساس كما هي الحال في معظم اللوائح المترشحة للانتخابات البلدية، فالاختيار متعذر. </w:t>
      </w:r>
    </w:p>
    <w:p w14:paraId="68C4F41D" w14:textId="77777777" w:rsidR="00E56146" w:rsidRDefault="00E56146" w:rsidP="004D3A81">
      <w:pPr>
        <w:bidi/>
        <w:spacing w:after="0" w:line="240" w:lineRule="auto"/>
        <w:jc w:val="both"/>
        <w:rPr>
          <w:rFonts w:asciiTheme="minorBidi" w:eastAsia="Arial Unicode MS" w:hAnsiTheme="minorBidi" w:cstheme="minorBidi"/>
          <w:sz w:val="28"/>
          <w:szCs w:val="28"/>
          <w:rtl/>
        </w:rPr>
      </w:pPr>
    </w:p>
    <w:p w14:paraId="069B71B9" w14:textId="03B7DE47" w:rsidR="004D3A81" w:rsidRPr="007A6CED" w:rsidRDefault="00D457CA" w:rsidP="004D3A81">
      <w:pPr>
        <w:bidi/>
        <w:spacing w:after="0" w:line="240" w:lineRule="auto"/>
        <w:jc w:val="both"/>
        <w:rPr>
          <w:rFonts w:asciiTheme="minorBidi" w:eastAsia="Arial Unicode MS" w:hAnsiTheme="minorBidi" w:cstheme="minorBidi"/>
          <w:b/>
          <w:bCs/>
          <w:sz w:val="28"/>
          <w:szCs w:val="28"/>
          <w:rtl/>
          <w:lang w:bidi="ar-LB"/>
        </w:rPr>
      </w:pPr>
      <w:r w:rsidRPr="007A6CED">
        <w:rPr>
          <w:rFonts w:asciiTheme="minorBidi" w:eastAsia="Arial Unicode MS" w:hAnsiTheme="minorBidi" w:cstheme="minorBidi" w:hint="cs"/>
          <w:b/>
          <w:bCs/>
          <w:sz w:val="28"/>
          <w:szCs w:val="28"/>
          <w:rtl/>
        </w:rPr>
        <w:t xml:space="preserve">ثالثا، </w:t>
      </w:r>
      <w:r w:rsidR="004D3A81" w:rsidRPr="007A6CED">
        <w:rPr>
          <w:rFonts w:asciiTheme="minorBidi" w:eastAsia="Arial Unicode MS" w:hAnsiTheme="minorBidi" w:cs="Arial"/>
          <w:b/>
          <w:bCs/>
          <w:sz w:val="28"/>
          <w:szCs w:val="28"/>
          <w:rtl/>
          <w:lang w:bidi="ar-LB"/>
        </w:rPr>
        <w:t>المعايير الدامجة لاقتراع الأشخاص المعوقين</w:t>
      </w:r>
    </w:p>
    <w:p w14:paraId="359F7329" w14:textId="77777777" w:rsidR="004D3A81" w:rsidRDefault="004D3A81" w:rsidP="004D3A81">
      <w:pPr>
        <w:bidi/>
        <w:spacing w:after="0" w:line="240" w:lineRule="auto"/>
        <w:rPr>
          <w:rFonts w:asciiTheme="minorBidi" w:eastAsia="Arial Unicode MS" w:hAnsiTheme="minorBidi" w:cs="Arial"/>
          <w:sz w:val="28"/>
          <w:szCs w:val="28"/>
          <w:rtl/>
          <w:lang w:bidi="ar-LB"/>
        </w:rPr>
      </w:pPr>
    </w:p>
    <w:p w14:paraId="14667869" w14:textId="7A496E13" w:rsidR="004D3A81" w:rsidRPr="004D3A81" w:rsidRDefault="004D3A81" w:rsidP="008B410E">
      <w:pPr>
        <w:pStyle w:val="ListParagraph"/>
        <w:numPr>
          <w:ilvl w:val="0"/>
          <w:numId w:val="21"/>
        </w:numPr>
        <w:bidi/>
        <w:spacing w:after="0" w:line="240" w:lineRule="auto"/>
        <w:rPr>
          <w:rFonts w:asciiTheme="minorBidi" w:eastAsia="Arial Unicode MS" w:hAnsiTheme="minorBidi" w:cstheme="minorBidi"/>
          <w:b/>
          <w:bCs/>
          <w:sz w:val="28"/>
          <w:szCs w:val="28"/>
          <w:rtl/>
          <w:lang w:bidi="ar-LB"/>
        </w:rPr>
      </w:pPr>
      <w:r w:rsidRPr="004D3A81">
        <w:rPr>
          <w:rFonts w:asciiTheme="minorBidi" w:eastAsia="Arial Unicode MS" w:hAnsiTheme="minorBidi" w:cs="Arial"/>
          <w:b/>
          <w:bCs/>
          <w:sz w:val="28"/>
          <w:szCs w:val="28"/>
          <w:rtl/>
          <w:lang w:bidi="ar-LB"/>
        </w:rPr>
        <w:t>الإعاقة الحركية</w:t>
      </w:r>
    </w:p>
    <w:p w14:paraId="3A262272" w14:textId="62D5A3B7" w:rsidR="004D3A81" w:rsidRPr="004D3A81" w:rsidRDefault="004D3A81" w:rsidP="008B410E">
      <w:pPr>
        <w:pStyle w:val="ListParagraph"/>
        <w:numPr>
          <w:ilvl w:val="0"/>
          <w:numId w:val="20"/>
        </w:numPr>
        <w:bidi/>
        <w:spacing w:after="0" w:line="240" w:lineRule="auto"/>
        <w:rPr>
          <w:rFonts w:asciiTheme="minorBidi" w:eastAsia="Arial Unicode MS" w:hAnsiTheme="minorBidi" w:cstheme="minorBidi"/>
          <w:sz w:val="28"/>
          <w:szCs w:val="28"/>
          <w:rtl/>
          <w:lang w:bidi="ar-LB"/>
        </w:rPr>
      </w:pPr>
      <w:r w:rsidRPr="004D3A81">
        <w:rPr>
          <w:rFonts w:asciiTheme="minorBidi" w:eastAsia="Arial Unicode MS" w:hAnsiTheme="minorBidi" w:cs="Arial"/>
          <w:sz w:val="28"/>
          <w:szCs w:val="28"/>
          <w:rtl/>
          <w:lang w:bidi="ar-LB"/>
        </w:rPr>
        <w:t>تجهيز موقف السيارات في مركز الاقتراع</w:t>
      </w:r>
      <w:r w:rsidRPr="004D3A81">
        <w:rPr>
          <w:rFonts w:asciiTheme="minorBidi" w:eastAsia="Arial Unicode MS" w:hAnsiTheme="minorBidi" w:cstheme="minorBidi"/>
          <w:sz w:val="28"/>
          <w:szCs w:val="28"/>
          <w:lang w:bidi="ar-LB"/>
        </w:rPr>
        <w:t>.</w:t>
      </w:r>
    </w:p>
    <w:p w14:paraId="126A0093" w14:textId="3A259F3A" w:rsidR="004D3A81" w:rsidRPr="007A6CED" w:rsidRDefault="004D3A81" w:rsidP="008B410E">
      <w:pPr>
        <w:pStyle w:val="ListParagraph"/>
        <w:numPr>
          <w:ilvl w:val="0"/>
          <w:numId w:val="20"/>
        </w:numPr>
        <w:bidi/>
        <w:spacing w:after="0" w:line="240" w:lineRule="auto"/>
        <w:rPr>
          <w:rFonts w:asciiTheme="minorBidi" w:eastAsia="Arial Unicode MS" w:hAnsiTheme="minorBidi" w:cstheme="minorBidi"/>
          <w:sz w:val="28"/>
          <w:szCs w:val="28"/>
          <w:rtl/>
          <w:lang w:bidi="ar-LB"/>
        </w:rPr>
      </w:pPr>
      <w:r w:rsidRPr="004D3A81">
        <w:rPr>
          <w:rFonts w:asciiTheme="minorBidi" w:eastAsia="Arial Unicode MS" w:hAnsiTheme="minorBidi" w:cs="Arial"/>
          <w:sz w:val="28"/>
          <w:szCs w:val="28"/>
          <w:rtl/>
          <w:lang w:bidi="ar-LB"/>
        </w:rPr>
        <w:t>تخصيص الموقف الأقرب إلى مدخل مركز الاقتراع للأشخاص المعوقين مع وضع إشارة الإعاقة</w:t>
      </w:r>
      <w:r w:rsidR="007A6CED">
        <w:rPr>
          <w:rFonts w:asciiTheme="minorBidi" w:eastAsia="Arial Unicode MS" w:hAnsiTheme="minorBidi" w:cs="Arial" w:hint="cs"/>
          <w:sz w:val="28"/>
          <w:szCs w:val="28"/>
          <w:rtl/>
          <w:lang w:bidi="ar-LB"/>
        </w:rPr>
        <w:t xml:space="preserve"> </w:t>
      </w:r>
      <w:r w:rsidRPr="007A6CED">
        <w:rPr>
          <w:rFonts w:asciiTheme="minorBidi" w:eastAsia="Arial Unicode MS" w:hAnsiTheme="minorBidi" w:cs="Arial"/>
          <w:sz w:val="28"/>
          <w:szCs w:val="28"/>
          <w:rtl/>
          <w:lang w:bidi="ar-LB"/>
        </w:rPr>
        <w:t>على الموقف المخصص</w:t>
      </w:r>
      <w:r w:rsidRPr="007A6CED">
        <w:rPr>
          <w:rFonts w:asciiTheme="minorBidi" w:eastAsia="Arial Unicode MS" w:hAnsiTheme="minorBidi" w:cstheme="minorBidi"/>
          <w:sz w:val="28"/>
          <w:szCs w:val="28"/>
          <w:lang w:bidi="ar-LB"/>
        </w:rPr>
        <w:t>.</w:t>
      </w:r>
    </w:p>
    <w:p w14:paraId="29A9374D" w14:textId="6AF74D1F" w:rsidR="004D3A81" w:rsidRPr="004D3A81" w:rsidRDefault="004D3A81" w:rsidP="008B410E">
      <w:pPr>
        <w:pStyle w:val="ListParagraph"/>
        <w:numPr>
          <w:ilvl w:val="0"/>
          <w:numId w:val="20"/>
        </w:numPr>
        <w:bidi/>
        <w:spacing w:after="0" w:line="240" w:lineRule="auto"/>
        <w:rPr>
          <w:rFonts w:asciiTheme="minorBidi" w:eastAsia="Arial Unicode MS" w:hAnsiTheme="minorBidi" w:cstheme="minorBidi"/>
          <w:sz w:val="28"/>
          <w:szCs w:val="28"/>
          <w:rtl/>
          <w:lang w:bidi="ar-LB"/>
        </w:rPr>
      </w:pPr>
      <w:r w:rsidRPr="004D3A81">
        <w:rPr>
          <w:rFonts w:asciiTheme="minorBidi" w:eastAsia="Arial Unicode MS" w:hAnsiTheme="minorBidi" w:cs="Arial"/>
          <w:sz w:val="28"/>
          <w:szCs w:val="28"/>
          <w:rtl/>
          <w:lang w:bidi="ar-LB"/>
        </w:rPr>
        <w:t>تأمين مساعدة الشخص المعوق حركيا، إن احتاج ذلك، للانتقال من السيارة</w:t>
      </w:r>
      <w:r w:rsidRPr="004D3A81">
        <w:rPr>
          <w:rFonts w:asciiTheme="minorBidi" w:eastAsia="Arial Unicode MS" w:hAnsiTheme="minorBidi" w:cstheme="minorBidi"/>
          <w:sz w:val="28"/>
          <w:szCs w:val="28"/>
          <w:lang w:bidi="ar-LB"/>
        </w:rPr>
        <w:t>.</w:t>
      </w:r>
    </w:p>
    <w:p w14:paraId="56BEAE9B" w14:textId="2C56940D" w:rsidR="004D3A81" w:rsidRPr="004D3A81" w:rsidRDefault="004D3A81" w:rsidP="008B410E">
      <w:pPr>
        <w:pStyle w:val="ListParagraph"/>
        <w:numPr>
          <w:ilvl w:val="0"/>
          <w:numId w:val="20"/>
        </w:numPr>
        <w:bidi/>
        <w:spacing w:after="0" w:line="240" w:lineRule="auto"/>
        <w:rPr>
          <w:rFonts w:asciiTheme="minorBidi" w:eastAsia="Arial Unicode MS" w:hAnsiTheme="minorBidi" w:cstheme="minorBidi"/>
          <w:sz w:val="28"/>
          <w:szCs w:val="28"/>
          <w:rtl/>
          <w:lang w:bidi="ar-LB"/>
        </w:rPr>
      </w:pPr>
      <w:r w:rsidRPr="004D3A81">
        <w:rPr>
          <w:rFonts w:asciiTheme="minorBidi" w:eastAsia="Arial Unicode MS" w:hAnsiTheme="minorBidi" w:cs="Arial"/>
          <w:sz w:val="28"/>
          <w:szCs w:val="28"/>
          <w:rtl/>
          <w:lang w:bidi="ar-LB"/>
        </w:rPr>
        <w:t>توفير مداخل بمعايير نموذجيّة، تبدأ بإشارات توضيحية انطلاقا من الموقف للوصول إلى المدخل</w:t>
      </w:r>
      <w:r w:rsidRPr="004D3A81">
        <w:rPr>
          <w:rFonts w:asciiTheme="minorBidi" w:eastAsia="Arial Unicode MS" w:hAnsiTheme="minorBidi" w:cstheme="minorBidi"/>
          <w:sz w:val="28"/>
          <w:szCs w:val="28"/>
          <w:lang w:bidi="ar-LB"/>
        </w:rPr>
        <w:t>.</w:t>
      </w:r>
    </w:p>
    <w:p w14:paraId="6C3D57B5" w14:textId="2D6B26DE" w:rsidR="004D3A81" w:rsidRPr="004D3A81" w:rsidRDefault="004D3A81" w:rsidP="008B410E">
      <w:pPr>
        <w:pStyle w:val="ListParagraph"/>
        <w:numPr>
          <w:ilvl w:val="0"/>
          <w:numId w:val="20"/>
        </w:numPr>
        <w:bidi/>
        <w:spacing w:after="0" w:line="240" w:lineRule="auto"/>
        <w:rPr>
          <w:rFonts w:asciiTheme="minorBidi" w:eastAsia="Arial Unicode MS" w:hAnsiTheme="minorBidi" w:cstheme="minorBidi"/>
          <w:sz w:val="28"/>
          <w:szCs w:val="28"/>
          <w:rtl/>
          <w:lang w:bidi="ar-LB"/>
        </w:rPr>
      </w:pPr>
      <w:r w:rsidRPr="004D3A81">
        <w:rPr>
          <w:rFonts w:asciiTheme="minorBidi" w:eastAsia="Arial Unicode MS" w:hAnsiTheme="minorBidi" w:cs="Arial"/>
          <w:sz w:val="28"/>
          <w:szCs w:val="28"/>
          <w:rtl/>
          <w:lang w:bidi="ar-LB"/>
        </w:rPr>
        <w:t>إزالة العوائق الهندسية من المدخل إلى المدخل، وتزويد المدخل بمنحدر ملائم مزود بدرابزين</w:t>
      </w:r>
      <w:r w:rsidRPr="004D3A81">
        <w:rPr>
          <w:rFonts w:asciiTheme="minorBidi" w:eastAsia="Arial Unicode MS" w:hAnsiTheme="minorBidi" w:cstheme="minorBidi"/>
          <w:sz w:val="28"/>
          <w:szCs w:val="28"/>
          <w:lang w:bidi="ar-LB"/>
        </w:rPr>
        <w:t>.</w:t>
      </w:r>
    </w:p>
    <w:p w14:paraId="085AAE13" w14:textId="107A7EE2" w:rsidR="004D3A81" w:rsidRPr="004D3A81" w:rsidRDefault="004D3A81" w:rsidP="008B410E">
      <w:pPr>
        <w:pStyle w:val="ListParagraph"/>
        <w:numPr>
          <w:ilvl w:val="0"/>
          <w:numId w:val="20"/>
        </w:numPr>
        <w:bidi/>
        <w:spacing w:after="0" w:line="240" w:lineRule="auto"/>
        <w:rPr>
          <w:rFonts w:asciiTheme="minorBidi" w:eastAsia="Arial Unicode MS" w:hAnsiTheme="minorBidi" w:cstheme="minorBidi"/>
          <w:sz w:val="28"/>
          <w:szCs w:val="28"/>
          <w:rtl/>
          <w:lang w:bidi="ar-LB"/>
        </w:rPr>
      </w:pPr>
      <w:r w:rsidRPr="004D3A81">
        <w:rPr>
          <w:rFonts w:asciiTheme="minorBidi" w:eastAsia="Arial Unicode MS" w:hAnsiTheme="minorBidi" w:cs="Arial"/>
          <w:sz w:val="28"/>
          <w:szCs w:val="28"/>
          <w:rtl/>
          <w:lang w:bidi="ar-LB"/>
        </w:rPr>
        <w:t>تزويد الممرات أيضا بإشارات واضحة، كأسهم وأرقام القيد بشكل كبير على مدخل كل قلم اقتراع</w:t>
      </w:r>
      <w:r w:rsidRPr="004D3A81">
        <w:rPr>
          <w:rFonts w:asciiTheme="minorBidi" w:eastAsia="Arial Unicode MS" w:hAnsiTheme="minorBidi" w:cstheme="minorBidi"/>
          <w:sz w:val="28"/>
          <w:szCs w:val="28"/>
          <w:lang w:bidi="ar-LB"/>
        </w:rPr>
        <w:t>.</w:t>
      </w:r>
    </w:p>
    <w:p w14:paraId="19D4B0FF" w14:textId="5B9C1B6F" w:rsidR="004D3A81" w:rsidRPr="004D3A81" w:rsidRDefault="004D3A81" w:rsidP="008B410E">
      <w:pPr>
        <w:pStyle w:val="ListParagraph"/>
        <w:numPr>
          <w:ilvl w:val="0"/>
          <w:numId w:val="20"/>
        </w:numPr>
        <w:bidi/>
        <w:spacing w:after="0" w:line="240" w:lineRule="auto"/>
        <w:rPr>
          <w:rFonts w:asciiTheme="minorBidi" w:eastAsia="Arial Unicode MS" w:hAnsiTheme="minorBidi" w:cstheme="minorBidi"/>
          <w:sz w:val="28"/>
          <w:szCs w:val="28"/>
          <w:rtl/>
          <w:lang w:bidi="ar-LB"/>
        </w:rPr>
      </w:pPr>
      <w:r w:rsidRPr="004D3A81">
        <w:rPr>
          <w:rFonts w:asciiTheme="minorBidi" w:eastAsia="Arial Unicode MS" w:hAnsiTheme="minorBidi" w:cs="Arial"/>
          <w:sz w:val="28"/>
          <w:szCs w:val="28"/>
          <w:rtl/>
          <w:lang w:bidi="ar-LB"/>
        </w:rPr>
        <w:t xml:space="preserve">ترك مساحة قطرها </w:t>
      </w:r>
      <w:r w:rsidRPr="004D3A81">
        <w:rPr>
          <w:rFonts w:asciiTheme="minorBidi" w:eastAsia="Arial Unicode MS" w:hAnsiTheme="minorBidi" w:cs="Arial" w:hint="cs"/>
          <w:sz w:val="28"/>
          <w:szCs w:val="28"/>
          <w:rtl/>
          <w:lang w:bidi="ar-LB"/>
        </w:rPr>
        <w:t>150</w:t>
      </w:r>
      <w:r w:rsidRPr="004D3A81">
        <w:rPr>
          <w:rFonts w:asciiTheme="minorBidi" w:eastAsia="Arial Unicode MS" w:hAnsiTheme="minorBidi" w:cs="Arial"/>
          <w:sz w:val="28"/>
          <w:szCs w:val="28"/>
          <w:rtl/>
          <w:lang w:bidi="ar-LB"/>
        </w:rPr>
        <w:t xml:space="preserve"> سم بين طاولة الاقتراع وأثاث الغرفة كي يتمكن الشخص الذي يستعمل</w:t>
      </w:r>
    </w:p>
    <w:p w14:paraId="0F96F2EB" w14:textId="4550BFBD" w:rsidR="004D3A81" w:rsidRPr="004D3A81" w:rsidRDefault="004D3A81" w:rsidP="008B410E">
      <w:pPr>
        <w:pStyle w:val="ListParagraph"/>
        <w:numPr>
          <w:ilvl w:val="0"/>
          <w:numId w:val="20"/>
        </w:numPr>
        <w:bidi/>
        <w:spacing w:after="0" w:line="240" w:lineRule="auto"/>
        <w:rPr>
          <w:rFonts w:asciiTheme="minorBidi" w:eastAsia="Arial Unicode MS" w:hAnsiTheme="minorBidi" w:cstheme="minorBidi"/>
          <w:sz w:val="28"/>
          <w:szCs w:val="28"/>
          <w:rtl/>
          <w:lang w:bidi="ar-LB"/>
        </w:rPr>
      </w:pPr>
      <w:r w:rsidRPr="004D3A81">
        <w:rPr>
          <w:rFonts w:asciiTheme="minorBidi" w:eastAsia="Arial Unicode MS" w:hAnsiTheme="minorBidi" w:cs="Arial"/>
          <w:sz w:val="28"/>
          <w:szCs w:val="28"/>
          <w:rtl/>
          <w:lang w:bidi="ar-LB"/>
        </w:rPr>
        <w:t>كرسيا متحركا من التنقل بسهولة</w:t>
      </w:r>
      <w:r w:rsidRPr="004D3A81">
        <w:rPr>
          <w:rFonts w:asciiTheme="minorBidi" w:eastAsia="Arial Unicode MS" w:hAnsiTheme="minorBidi" w:cstheme="minorBidi"/>
          <w:sz w:val="28"/>
          <w:szCs w:val="28"/>
          <w:lang w:bidi="ar-LB"/>
        </w:rPr>
        <w:t>.</w:t>
      </w:r>
    </w:p>
    <w:p w14:paraId="2CF1D167" w14:textId="1BA6CAC8" w:rsidR="004D3A81" w:rsidRPr="004D3A81" w:rsidRDefault="004D3A81" w:rsidP="008B410E">
      <w:pPr>
        <w:pStyle w:val="ListParagraph"/>
        <w:numPr>
          <w:ilvl w:val="0"/>
          <w:numId w:val="20"/>
        </w:numPr>
        <w:bidi/>
        <w:spacing w:after="0" w:line="240" w:lineRule="auto"/>
        <w:rPr>
          <w:rFonts w:asciiTheme="minorBidi" w:eastAsia="Arial Unicode MS" w:hAnsiTheme="minorBidi" w:cstheme="minorBidi"/>
          <w:sz w:val="28"/>
          <w:szCs w:val="28"/>
          <w:rtl/>
          <w:lang w:bidi="ar-LB"/>
        </w:rPr>
      </w:pPr>
      <w:r w:rsidRPr="004D3A81">
        <w:rPr>
          <w:rFonts w:asciiTheme="minorBidi" w:eastAsia="Arial Unicode MS" w:hAnsiTheme="minorBidi" w:cs="Arial"/>
          <w:sz w:val="28"/>
          <w:szCs w:val="28"/>
          <w:rtl/>
          <w:lang w:bidi="ar-LB"/>
        </w:rPr>
        <w:t xml:space="preserve">عدم تعدي ارتفاع الطاولة مع صندوق الاقتراع </w:t>
      </w:r>
      <w:r w:rsidRPr="004D3A81">
        <w:rPr>
          <w:rFonts w:asciiTheme="minorBidi" w:eastAsia="Arial Unicode MS" w:hAnsiTheme="minorBidi" w:cs="Arial" w:hint="cs"/>
          <w:sz w:val="28"/>
          <w:szCs w:val="28"/>
          <w:rtl/>
          <w:lang w:bidi="ar-LB"/>
        </w:rPr>
        <w:t>120</w:t>
      </w:r>
      <w:r w:rsidRPr="004D3A81">
        <w:rPr>
          <w:rFonts w:asciiTheme="minorBidi" w:eastAsia="Arial Unicode MS" w:hAnsiTheme="minorBidi" w:cs="Arial"/>
          <w:sz w:val="28"/>
          <w:szCs w:val="28"/>
          <w:rtl/>
          <w:lang w:bidi="ar-LB"/>
        </w:rPr>
        <w:t xml:space="preserve"> سم، آخذين بعين الاعتبار استخدام طاولة</w:t>
      </w:r>
    </w:p>
    <w:p w14:paraId="53FB2074" w14:textId="77777777" w:rsidR="004D3A81" w:rsidRPr="004D3A81" w:rsidRDefault="004D3A81" w:rsidP="008B410E">
      <w:pPr>
        <w:pStyle w:val="ListParagraph"/>
        <w:numPr>
          <w:ilvl w:val="0"/>
          <w:numId w:val="20"/>
        </w:numPr>
        <w:bidi/>
        <w:spacing w:after="0" w:line="240" w:lineRule="auto"/>
        <w:rPr>
          <w:rFonts w:asciiTheme="minorBidi" w:eastAsia="Arial Unicode MS" w:hAnsiTheme="minorBidi" w:cstheme="minorBidi"/>
          <w:sz w:val="28"/>
          <w:szCs w:val="28"/>
          <w:rtl/>
          <w:lang w:bidi="ar-LB"/>
        </w:rPr>
      </w:pPr>
      <w:r w:rsidRPr="004D3A81">
        <w:rPr>
          <w:rFonts w:asciiTheme="minorBidi" w:eastAsia="Arial Unicode MS" w:hAnsiTheme="minorBidi" w:cs="Arial"/>
          <w:sz w:val="28"/>
          <w:szCs w:val="28"/>
          <w:rtl/>
          <w:lang w:bidi="ar-LB"/>
        </w:rPr>
        <w:t>مفتوحة من الجانبين بحيث يمكن للكرسي المتحرك الدخول تحتها</w:t>
      </w:r>
      <w:r w:rsidRPr="004D3A81">
        <w:rPr>
          <w:rFonts w:asciiTheme="minorBidi" w:eastAsia="Arial Unicode MS" w:hAnsiTheme="minorBidi" w:cstheme="minorBidi"/>
          <w:sz w:val="28"/>
          <w:szCs w:val="28"/>
          <w:lang w:bidi="ar-LB"/>
        </w:rPr>
        <w:t>.</w:t>
      </w:r>
    </w:p>
    <w:p w14:paraId="6418D948" w14:textId="2DB0598B" w:rsidR="004D3A81" w:rsidRPr="004D3A81" w:rsidRDefault="004D3A81" w:rsidP="008B410E">
      <w:pPr>
        <w:pStyle w:val="ListParagraph"/>
        <w:numPr>
          <w:ilvl w:val="0"/>
          <w:numId w:val="20"/>
        </w:numPr>
        <w:bidi/>
        <w:spacing w:after="0" w:line="240" w:lineRule="auto"/>
        <w:rPr>
          <w:rFonts w:asciiTheme="minorBidi" w:eastAsia="Arial Unicode MS" w:hAnsiTheme="minorBidi" w:cstheme="minorBidi"/>
          <w:sz w:val="28"/>
          <w:szCs w:val="28"/>
          <w:rtl/>
          <w:lang w:bidi="ar-LB"/>
        </w:rPr>
      </w:pPr>
      <w:r w:rsidRPr="004D3A81">
        <w:rPr>
          <w:rFonts w:asciiTheme="minorBidi" w:eastAsia="Arial Unicode MS" w:hAnsiTheme="minorBidi" w:cs="Arial"/>
          <w:sz w:val="28"/>
          <w:szCs w:val="28"/>
          <w:rtl/>
          <w:lang w:bidi="ar-LB"/>
        </w:rPr>
        <w:t>ترك مساحة بين صندوق الإقتراع وال</w:t>
      </w:r>
      <w:r w:rsidRPr="004D3A81">
        <w:rPr>
          <w:rFonts w:asciiTheme="minorBidi" w:eastAsia="Arial Unicode MS" w:hAnsiTheme="minorBidi" w:cs="Arial" w:hint="cs"/>
          <w:sz w:val="28"/>
          <w:szCs w:val="28"/>
          <w:rtl/>
          <w:lang w:bidi="ar-LB"/>
        </w:rPr>
        <w:t>عازل</w:t>
      </w:r>
      <w:r w:rsidRPr="004D3A81">
        <w:rPr>
          <w:rFonts w:asciiTheme="minorBidi" w:eastAsia="Arial Unicode MS" w:hAnsiTheme="minorBidi" w:cs="Arial"/>
          <w:sz w:val="28"/>
          <w:szCs w:val="28"/>
          <w:rtl/>
          <w:lang w:bidi="ar-LB"/>
        </w:rPr>
        <w:t xml:space="preserve"> </w:t>
      </w:r>
      <w:r w:rsidRPr="004D3A81">
        <w:rPr>
          <w:rFonts w:asciiTheme="minorBidi" w:eastAsia="Arial Unicode MS" w:hAnsiTheme="minorBidi" w:cs="Arial" w:hint="cs"/>
          <w:sz w:val="28"/>
          <w:szCs w:val="28"/>
          <w:rtl/>
          <w:lang w:bidi="ar-LB"/>
        </w:rPr>
        <w:t>90</w:t>
      </w:r>
      <w:r w:rsidRPr="004D3A81">
        <w:rPr>
          <w:rFonts w:asciiTheme="minorBidi" w:eastAsia="Arial Unicode MS" w:hAnsiTheme="minorBidi" w:cs="Arial"/>
          <w:sz w:val="28"/>
          <w:szCs w:val="28"/>
          <w:rtl/>
          <w:lang w:bidi="ar-LB"/>
        </w:rPr>
        <w:t xml:space="preserve"> إلى </w:t>
      </w:r>
      <w:r w:rsidRPr="004D3A81">
        <w:rPr>
          <w:rFonts w:asciiTheme="minorBidi" w:eastAsia="Arial Unicode MS" w:hAnsiTheme="minorBidi" w:cs="Arial" w:hint="cs"/>
          <w:sz w:val="28"/>
          <w:szCs w:val="28"/>
          <w:rtl/>
          <w:lang w:bidi="ar-LB"/>
        </w:rPr>
        <w:t>100</w:t>
      </w:r>
      <w:r w:rsidRPr="004D3A81">
        <w:rPr>
          <w:rFonts w:asciiTheme="minorBidi" w:eastAsia="Arial Unicode MS" w:hAnsiTheme="minorBidi" w:cs="Arial"/>
          <w:sz w:val="28"/>
          <w:szCs w:val="28"/>
          <w:rtl/>
          <w:lang w:bidi="ar-LB"/>
        </w:rPr>
        <w:t xml:space="preserve"> سم وذلك لتسهيل إمكانيّة وصول</w:t>
      </w:r>
    </w:p>
    <w:p w14:paraId="28548283" w14:textId="600B0B29" w:rsidR="004D3A81" w:rsidRPr="004D3A81" w:rsidRDefault="004D3A81" w:rsidP="008B410E">
      <w:pPr>
        <w:pStyle w:val="ListParagraph"/>
        <w:numPr>
          <w:ilvl w:val="0"/>
          <w:numId w:val="20"/>
        </w:numPr>
        <w:bidi/>
        <w:spacing w:after="0" w:line="240" w:lineRule="auto"/>
        <w:rPr>
          <w:rFonts w:asciiTheme="minorBidi" w:eastAsia="Arial Unicode MS" w:hAnsiTheme="minorBidi" w:cstheme="minorBidi"/>
          <w:sz w:val="28"/>
          <w:szCs w:val="28"/>
          <w:rtl/>
          <w:lang w:bidi="ar-LB"/>
        </w:rPr>
      </w:pPr>
      <w:r w:rsidRPr="004D3A81">
        <w:rPr>
          <w:rFonts w:asciiTheme="minorBidi" w:eastAsia="Arial Unicode MS" w:hAnsiTheme="minorBidi" w:cs="Arial"/>
          <w:sz w:val="28"/>
          <w:szCs w:val="28"/>
          <w:rtl/>
          <w:lang w:bidi="ar-LB"/>
        </w:rPr>
        <w:t>الشخص إلى العاز</w:t>
      </w:r>
      <w:r w:rsidRPr="004D3A81">
        <w:rPr>
          <w:rFonts w:asciiTheme="minorBidi" w:eastAsia="Arial Unicode MS" w:hAnsiTheme="minorBidi" w:cs="Arial" w:hint="cs"/>
          <w:sz w:val="28"/>
          <w:szCs w:val="28"/>
          <w:rtl/>
          <w:lang w:bidi="ar-LB"/>
        </w:rPr>
        <w:t>ل</w:t>
      </w:r>
      <w:r w:rsidRPr="004D3A81">
        <w:rPr>
          <w:rFonts w:asciiTheme="minorBidi" w:eastAsia="Arial Unicode MS" w:hAnsiTheme="minorBidi" w:cstheme="minorBidi"/>
          <w:sz w:val="28"/>
          <w:szCs w:val="28"/>
          <w:lang w:bidi="ar-LB"/>
        </w:rPr>
        <w:t>.</w:t>
      </w:r>
    </w:p>
    <w:p w14:paraId="4D1FAFE2" w14:textId="465BCAE5" w:rsidR="004D3A81" w:rsidRPr="004D3A81" w:rsidRDefault="004D3A81" w:rsidP="008B410E">
      <w:pPr>
        <w:pStyle w:val="ListParagraph"/>
        <w:numPr>
          <w:ilvl w:val="0"/>
          <w:numId w:val="20"/>
        </w:numPr>
        <w:bidi/>
        <w:spacing w:after="0" w:line="240" w:lineRule="auto"/>
        <w:rPr>
          <w:rFonts w:asciiTheme="minorBidi" w:eastAsia="Arial Unicode MS" w:hAnsiTheme="minorBidi" w:cstheme="minorBidi"/>
          <w:sz w:val="28"/>
          <w:szCs w:val="28"/>
          <w:rtl/>
          <w:lang w:bidi="ar-LB"/>
        </w:rPr>
      </w:pPr>
      <w:r w:rsidRPr="004D3A81">
        <w:rPr>
          <w:rFonts w:asciiTheme="minorBidi" w:eastAsia="Arial Unicode MS" w:hAnsiTheme="minorBidi" w:cs="Arial"/>
          <w:sz w:val="28"/>
          <w:szCs w:val="28"/>
          <w:rtl/>
          <w:lang w:bidi="ar-LB"/>
        </w:rPr>
        <w:t xml:space="preserve">أن </w:t>
      </w:r>
      <w:r w:rsidRPr="004D3A81">
        <w:rPr>
          <w:rFonts w:asciiTheme="minorBidi" w:eastAsia="Arial Unicode MS" w:hAnsiTheme="minorBidi" w:cs="Arial" w:hint="cs"/>
          <w:sz w:val="28"/>
          <w:szCs w:val="28"/>
          <w:rtl/>
          <w:lang w:bidi="ar-LB"/>
        </w:rPr>
        <w:t xml:space="preserve">يكون العازل </w:t>
      </w:r>
      <w:r w:rsidRPr="004D3A81">
        <w:rPr>
          <w:rFonts w:asciiTheme="minorBidi" w:eastAsia="Arial Unicode MS" w:hAnsiTheme="minorBidi" w:cs="Arial"/>
          <w:sz w:val="28"/>
          <w:szCs w:val="28"/>
          <w:rtl/>
          <w:lang w:bidi="ar-LB"/>
        </w:rPr>
        <w:t>مستوى</w:t>
      </w:r>
      <w:r w:rsidRPr="004D3A81">
        <w:rPr>
          <w:rFonts w:asciiTheme="minorBidi" w:eastAsia="Arial Unicode MS" w:hAnsiTheme="minorBidi" w:cs="Arial" w:hint="cs"/>
          <w:sz w:val="28"/>
          <w:szCs w:val="28"/>
          <w:rtl/>
          <w:lang w:bidi="ar-LB"/>
        </w:rPr>
        <w:t xml:space="preserve"> </w:t>
      </w:r>
      <w:r w:rsidRPr="004D3A81">
        <w:rPr>
          <w:rFonts w:asciiTheme="minorBidi" w:eastAsia="Arial Unicode MS" w:hAnsiTheme="minorBidi" w:cs="Arial"/>
          <w:sz w:val="28"/>
          <w:szCs w:val="28"/>
          <w:rtl/>
          <w:lang w:bidi="ar-LB"/>
        </w:rPr>
        <w:t>أرض الغرفة</w:t>
      </w:r>
      <w:r w:rsidRPr="004D3A81">
        <w:rPr>
          <w:rFonts w:asciiTheme="minorBidi" w:eastAsia="Arial Unicode MS" w:hAnsiTheme="minorBidi" w:cs="Arial" w:hint="cs"/>
          <w:sz w:val="28"/>
          <w:szCs w:val="28"/>
          <w:rtl/>
          <w:lang w:bidi="ar-LB"/>
        </w:rPr>
        <w:t xml:space="preserve"> نفسه</w:t>
      </w:r>
      <w:r w:rsidRPr="004D3A81">
        <w:rPr>
          <w:rFonts w:asciiTheme="minorBidi" w:eastAsia="Arial Unicode MS" w:hAnsiTheme="minorBidi" w:cs="Arial"/>
          <w:sz w:val="28"/>
          <w:szCs w:val="28"/>
          <w:rtl/>
          <w:lang w:bidi="ar-LB"/>
        </w:rPr>
        <w:t xml:space="preserve">، </w:t>
      </w:r>
      <w:r w:rsidRPr="004D3A81">
        <w:rPr>
          <w:rFonts w:asciiTheme="minorBidi" w:eastAsia="Arial Unicode MS" w:hAnsiTheme="minorBidi" w:cs="Arial" w:hint="cs"/>
          <w:sz w:val="28"/>
          <w:szCs w:val="28"/>
          <w:rtl/>
          <w:lang w:bidi="ar-LB"/>
        </w:rPr>
        <w:t>ب</w:t>
      </w:r>
      <w:r w:rsidRPr="004D3A81">
        <w:rPr>
          <w:rFonts w:asciiTheme="minorBidi" w:eastAsia="Arial Unicode MS" w:hAnsiTheme="minorBidi" w:cs="Arial"/>
          <w:sz w:val="28"/>
          <w:szCs w:val="28"/>
          <w:rtl/>
          <w:lang w:bidi="ar-LB"/>
        </w:rPr>
        <w:t>دون وجود عتبات</w:t>
      </w:r>
      <w:r w:rsidRPr="004D3A81">
        <w:rPr>
          <w:rFonts w:asciiTheme="minorBidi" w:eastAsia="Arial Unicode MS" w:hAnsiTheme="minorBidi" w:cstheme="minorBidi"/>
          <w:sz w:val="28"/>
          <w:szCs w:val="28"/>
          <w:lang w:bidi="ar-LB"/>
        </w:rPr>
        <w:t>.</w:t>
      </w:r>
    </w:p>
    <w:p w14:paraId="53AB5834" w14:textId="482889C8" w:rsidR="004D3A81" w:rsidRPr="004D3A81" w:rsidRDefault="004D3A81" w:rsidP="008B410E">
      <w:pPr>
        <w:pStyle w:val="ListParagraph"/>
        <w:numPr>
          <w:ilvl w:val="0"/>
          <w:numId w:val="20"/>
        </w:numPr>
        <w:bidi/>
        <w:spacing w:after="0" w:line="240" w:lineRule="auto"/>
        <w:rPr>
          <w:rFonts w:asciiTheme="minorBidi" w:eastAsia="Arial Unicode MS" w:hAnsiTheme="minorBidi" w:cstheme="minorBidi"/>
          <w:sz w:val="28"/>
          <w:szCs w:val="28"/>
          <w:rtl/>
          <w:lang w:bidi="ar-LB"/>
        </w:rPr>
      </w:pPr>
      <w:r w:rsidRPr="004D3A81">
        <w:rPr>
          <w:rFonts w:asciiTheme="minorBidi" w:eastAsia="Arial Unicode MS" w:hAnsiTheme="minorBidi" w:cs="Arial"/>
          <w:sz w:val="28"/>
          <w:szCs w:val="28"/>
          <w:rtl/>
          <w:lang w:bidi="ar-LB"/>
        </w:rPr>
        <w:t xml:space="preserve">أن تكون المساحة بين الباب في الغرفة العازلة والطاولة المفتوحة من الجانبين </w:t>
      </w:r>
      <w:r w:rsidRPr="004D3A81">
        <w:rPr>
          <w:rFonts w:asciiTheme="minorBidi" w:eastAsia="Arial Unicode MS" w:hAnsiTheme="minorBidi" w:cs="Arial" w:hint="cs"/>
          <w:sz w:val="28"/>
          <w:szCs w:val="28"/>
          <w:rtl/>
          <w:lang w:bidi="ar-LB"/>
        </w:rPr>
        <w:t>90</w:t>
      </w:r>
      <w:r w:rsidRPr="004D3A81">
        <w:rPr>
          <w:rFonts w:asciiTheme="minorBidi" w:eastAsia="Arial Unicode MS" w:hAnsiTheme="minorBidi" w:cs="Arial"/>
          <w:sz w:val="28"/>
          <w:szCs w:val="28"/>
          <w:rtl/>
          <w:lang w:bidi="ar-LB"/>
        </w:rPr>
        <w:t xml:space="preserve"> إلى </w:t>
      </w:r>
      <w:r w:rsidRPr="004D3A81">
        <w:rPr>
          <w:rFonts w:asciiTheme="minorBidi" w:eastAsia="Arial Unicode MS" w:hAnsiTheme="minorBidi" w:cs="Arial" w:hint="cs"/>
          <w:sz w:val="28"/>
          <w:szCs w:val="28"/>
          <w:rtl/>
          <w:lang w:bidi="ar-LB"/>
        </w:rPr>
        <w:t>100</w:t>
      </w:r>
      <w:r w:rsidRPr="004D3A81">
        <w:rPr>
          <w:rFonts w:asciiTheme="minorBidi" w:eastAsia="Arial Unicode MS" w:hAnsiTheme="minorBidi" w:cs="Arial"/>
          <w:sz w:val="28"/>
          <w:szCs w:val="28"/>
          <w:rtl/>
          <w:lang w:bidi="ar-LB"/>
        </w:rPr>
        <w:t xml:space="preserve"> سم</w:t>
      </w:r>
      <w:r w:rsidRPr="004D3A81">
        <w:rPr>
          <w:rFonts w:asciiTheme="minorBidi" w:eastAsia="Arial Unicode MS" w:hAnsiTheme="minorBidi" w:cstheme="minorBidi"/>
          <w:sz w:val="28"/>
          <w:szCs w:val="28"/>
          <w:lang w:bidi="ar-LB"/>
        </w:rPr>
        <w:t>.</w:t>
      </w:r>
    </w:p>
    <w:p w14:paraId="6F639A54" w14:textId="6CA1AD1E" w:rsidR="004D3A81" w:rsidRPr="004D3A81" w:rsidRDefault="004D3A81" w:rsidP="008B410E">
      <w:pPr>
        <w:pStyle w:val="ListParagraph"/>
        <w:numPr>
          <w:ilvl w:val="0"/>
          <w:numId w:val="20"/>
        </w:numPr>
        <w:bidi/>
        <w:spacing w:after="0" w:line="240" w:lineRule="auto"/>
        <w:rPr>
          <w:rFonts w:asciiTheme="minorBidi" w:eastAsia="Arial Unicode MS" w:hAnsiTheme="minorBidi" w:cstheme="minorBidi"/>
          <w:sz w:val="28"/>
          <w:szCs w:val="28"/>
          <w:rtl/>
          <w:lang w:bidi="ar-LB"/>
        </w:rPr>
      </w:pPr>
      <w:r w:rsidRPr="004D3A81">
        <w:rPr>
          <w:rFonts w:asciiTheme="minorBidi" w:eastAsia="Arial Unicode MS" w:hAnsiTheme="minorBidi" w:cs="Arial"/>
          <w:sz w:val="28"/>
          <w:szCs w:val="28"/>
          <w:rtl/>
          <w:lang w:bidi="ar-LB"/>
        </w:rPr>
        <w:t>توفير طاولة داخل الغرفة العازلة مفتوحة من الجانبين يزيد ارتفاعها عن</w:t>
      </w:r>
      <w:r w:rsidRPr="004D3A81">
        <w:rPr>
          <w:rFonts w:asciiTheme="minorBidi" w:eastAsia="Arial Unicode MS" w:hAnsiTheme="minorBidi" w:cs="Arial" w:hint="cs"/>
          <w:sz w:val="28"/>
          <w:szCs w:val="28"/>
          <w:rtl/>
          <w:lang w:bidi="ar-LB"/>
        </w:rPr>
        <w:t xml:space="preserve"> 80</w:t>
      </w:r>
      <w:r w:rsidRPr="004D3A81">
        <w:rPr>
          <w:rFonts w:asciiTheme="minorBidi" w:eastAsia="Arial Unicode MS" w:hAnsiTheme="minorBidi" w:cs="Arial"/>
          <w:sz w:val="28"/>
          <w:szCs w:val="28"/>
          <w:rtl/>
          <w:lang w:bidi="ar-LB"/>
        </w:rPr>
        <w:t xml:space="preserve"> سم لتسهيل دخول</w:t>
      </w:r>
    </w:p>
    <w:p w14:paraId="5B2487BE" w14:textId="2794A1A8" w:rsidR="004D3A81" w:rsidRPr="004D3A81" w:rsidRDefault="004D3A81" w:rsidP="008B410E">
      <w:pPr>
        <w:pStyle w:val="ListParagraph"/>
        <w:numPr>
          <w:ilvl w:val="0"/>
          <w:numId w:val="20"/>
        </w:numPr>
        <w:bidi/>
        <w:spacing w:after="0" w:line="240" w:lineRule="auto"/>
        <w:rPr>
          <w:rFonts w:asciiTheme="minorBidi" w:eastAsia="Arial Unicode MS" w:hAnsiTheme="minorBidi" w:cstheme="minorBidi"/>
          <w:sz w:val="28"/>
          <w:szCs w:val="28"/>
          <w:rtl/>
          <w:lang w:bidi="ar-LB"/>
        </w:rPr>
      </w:pPr>
      <w:r w:rsidRPr="004D3A81">
        <w:rPr>
          <w:rFonts w:asciiTheme="minorBidi" w:eastAsia="Arial Unicode MS" w:hAnsiTheme="minorBidi" w:cs="Arial"/>
          <w:sz w:val="28"/>
          <w:szCs w:val="28"/>
          <w:rtl/>
          <w:lang w:bidi="ar-LB"/>
        </w:rPr>
        <w:t>الكرسي المدولب</w:t>
      </w:r>
      <w:r w:rsidRPr="004D3A81">
        <w:rPr>
          <w:rFonts w:asciiTheme="minorBidi" w:eastAsia="Arial Unicode MS" w:hAnsiTheme="minorBidi" w:cs="Arial" w:hint="cs"/>
          <w:sz w:val="28"/>
          <w:szCs w:val="28"/>
          <w:rtl/>
          <w:lang w:bidi="ar-LB"/>
        </w:rPr>
        <w:t xml:space="preserve"> لاستخدمها</w:t>
      </w:r>
      <w:r w:rsidRPr="004D3A81">
        <w:rPr>
          <w:rFonts w:asciiTheme="minorBidi" w:eastAsia="Arial Unicode MS" w:hAnsiTheme="minorBidi" w:cs="Arial"/>
          <w:sz w:val="28"/>
          <w:szCs w:val="28"/>
          <w:rtl/>
          <w:lang w:bidi="ar-LB"/>
        </w:rPr>
        <w:t xml:space="preserve"> </w:t>
      </w:r>
      <w:r w:rsidRPr="004D3A81">
        <w:rPr>
          <w:rFonts w:asciiTheme="minorBidi" w:eastAsia="Arial Unicode MS" w:hAnsiTheme="minorBidi" w:cs="Arial" w:hint="cs"/>
          <w:sz w:val="28"/>
          <w:szCs w:val="28"/>
          <w:rtl/>
          <w:lang w:bidi="ar-LB"/>
        </w:rPr>
        <w:t>في الكتابة على ورقة الاقتراع</w:t>
      </w:r>
      <w:r w:rsidRPr="004D3A81">
        <w:rPr>
          <w:rFonts w:asciiTheme="minorBidi" w:eastAsia="Arial Unicode MS" w:hAnsiTheme="minorBidi" w:cstheme="minorBidi"/>
          <w:sz w:val="28"/>
          <w:szCs w:val="28"/>
          <w:lang w:bidi="ar-LB"/>
        </w:rPr>
        <w:t>.</w:t>
      </w:r>
    </w:p>
    <w:p w14:paraId="0A01B8BB" w14:textId="77777777" w:rsidR="004D3A81" w:rsidRDefault="004D3A81" w:rsidP="004D3A81">
      <w:pPr>
        <w:bidi/>
        <w:spacing w:after="0" w:line="240" w:lineRule="auto"/>
        <w:rPr>
          <w:rFonts w:asciiTheme="minorBidi" w:eastAsia="Arial Unicode MS" w:hAnsiTheme="minorBidi" w:cs="Arial"/>
          <w:sz w:val="28"/>
          <w:szCs w:val="28"/>
          <w:rtl/>
          <w:lang w:bidi="ar-LB"/>
        </w:rPr>
      </w:pPr>
    </w:p>
    <w:p w14:paraId="5E2E1C81" w14:textId="6FAE569B" w:rsidR="004D3A81" w:rsidRPr="007A6CED" w:rsidRDefault="004D3A81" w:rsidP="008B410E">
      <w:pPr>
        <w:pStyle w:val="ListParagraph"/>
        <w:numPr>
          <w:ilvl w:val="0"/>
          <w:numId w:val="21"/>
        </w:numPr>
        <w:bidi/>
        <w:spacing w:after="0" w:line="240" w:lineRule="auto"/>
        <w:rPr>
          <w:rFonts w:asciiTheme="minorBidi" w:eastAsia="Arial Unicode MS" w:hAnsiTheme="minorBidi" w:cstheme="minorBidi"/>
          <w:b/>
          <w:bCs/>
          <w:sz w:val="28"/>
          <w:szCs w:val="28"/>
          <w:rtl/>
          <w:lang w:bidi="ar-LB"/>
        </w:rPr>
      </w:pPr>
      <w:r w:rsidRPr="007A6CED">
        <w:rPr>
          <w:rFonts w:asciiTheme="minorBidi" w:eastAsia="Arial Unicode MS" w:hAnsiTheme="minorBidi" w:cs="Arial"/>
          <w:b/>
          <w:bCs/>
          <w:sz w:val="28"/>
          <w:szCs w:val="28"/>
          <w:rtl/>
          <w:lang w:bidi="ar-LB"/>
        </w:rPr>
        <w:t>الإعاقة البصرية</w:t>
      </w:r>
    </w:p>
    <w:p w14:paraId="147DE4D0" w14:textId="2C270F5E" w:rsidR="004D3A81" w:rsidRPr="004D3A81" w:rsidRDefault="007A6CED" w:rsidP="007A6CED">
      <w:pPr>
        <w:bidi/>
        <w:spacing w:after="0" w:line="240" w:lineRule="auto"/>
        <w:jc w:val="both"/>
        <w:rPr>
          <w:rFonts w:asciiTheme="minorBidi" w:eastAsia="Arial Unicode MS" w:hAnsiTheme="minorBidi" w:cstheme="minorBidi"/>
          <w:sz w:val="28"/>
          <w:szCs w:val="28"/>
          <w:rtl/>
          <w:lang w:bidi="ar-LB"/>
        </w:rPr>
      </w:pPr>
      <w:r>
        <w:rPr>
          <w:rFonts w:asciiTheme="minorBidi" w:eastAsia="Arial Unicode MS" w:hAnsiTheme="minorBidi" w:cs="Arial" w:hint="cs"/>
          <w:sz w:val="28"/>
          <w:szCs w:val="28"/>
          <w:rtl/>
          <w:lang w:bidi="ar-LB"/>
        </w:rPr>
        <w:t xml:space="preserve">الأشخاص </w:t>
      </w:r>
      <w:r w:rsidR="004D3A81" w:rsidRPr="004D3A81">
        <w:rPr>
          <w:rFonts w:asciiTheme="minorBidi" w:eastAsia="Arial Unicode MS" w:hAnsiTheme="minorBidi" w:cs="Arial"/>
          <w:sz w:val="28"/>
          <w:szCs w:val="28"/>
          <w:rtl/>
          <w:lang w:bidi="ar-LB"/>
        </w:rPr>
        <w:t>المعوّقون بصريّا هم الذين لديهم صعوبات بصرية تمنع قيامهم بوظائف حياتية معينة</w:t>
      </w:r>
      <w:r>
        <w:rPr>
          <w:rFonts w:asciiTheme="minorBidi" w:eastAsia="Arial Unicode MS" w:hAnsiTheme="minorBidi" w:cstheme="minorBidi" w:hint="cs"/>
          <w:sz w:val="28"/>
          <w:szCs w:val="28"/>
          <w:rtl/>
          <w:lang w:bidi="ar-LB"/>
        </w:rPr>
        <w:t xml:space="preserve"> </w:t>
      </w:r>
      <w:r w:rsidR="004D3A81" w:rsidRPr="004D3A81">
        <w:rPr>
          <w:rFonts w:asciiTheme="minorBidi" w:eastAsia="Arial Unicode MS" w:hAnsiTheme="minorBidi" w:cs="Arial"/>
          <w:sz w:val="28"/>
          <w:szCs w:val="28"/>
          <w:rtl/>
          <w:lang w:bidi="ar-LB"/>
        </w:rPr>
        <w:t>تعتمد على البصر وتشم</w:t>
      </w:r>
      <w:r>
        <w:rPr>
          <w:rFonts w:asciiTheme="minorBidi" w:eastAsia="Arial Unicode MS" w:hAnsiTheme="minorBidi" w:cs="Arial" w:hint="cs"/>
          <w:sz w:val="28"/>
          <w:szCs w:val="28"/>
          <w:rtl/>
          <w:lang w:bidi="ar-LB"/>
        </w:rPr>
        <w:t xml:space="preserve">ل هذه الفئة </w:t>
      </w:r>
      <w:r w:rsidR="004D3A81" w:rsidRPr="004D3A81">
        <w:rPr>
          <w:rFonts w:asciiTheme="minorBidi" w:eastAsia="Arial Unicode MS" w:hAnsiTheme="minorBidi" w:cs="Arial"/>
          <w:sz w:val="28"/>
          <w:szCs w:val="28"/>
          <w:rtl/>
          <w:lang w:bidi="ar-LB"/>
        </w:rPr>
        <w:t>المكفوفين كليا وضعاف البصر. أمّا المكفوفون،</w:t>
      </w:r>
      <w:r>
        <w:rPr>
          <w:rFonts w:asciiTheme="minorBidi" w:eastAsia="Arial Unicode MS" w:hAnsiTheme="minorBidi" w:cstheme="minorBidi" w:hint="cs"/>
          <w:sz w:val="28"/>
          <w:szCs w:val="28"/>
          <w:rtl/>
          <w:lang w:bidi="ar-LB"/>
        </w:rPr>
        <w:t xml:space="preserve"> </w:t>
      </w:r>
      <w:r w:rsidR="004D3A81" w:rsidRPr="004D3A81">
        <w:rPr>
          <w:rFonts w:asciiTheme="minorBidi" w:eastAsia="Arial Unicode MS" w:hAnsiTheme="minorBidi" w:cs="Arial"/>
          <w:sz w:val="28"/>
          <w:szCs w:val="28"/>
          <w:rtl/>
          <w:lang w:bidi="ar-LB"/>
        </w:rPr>
        <w:t>فهم الّذين لا يبصرون إطلاقا أو الّذين لديهم إمكانيّة إبصار محدودة جدّا. ضعفاء البصر أغلبهم</w:t>
      </w:r>
      <w:r>
        <w:rPr>
          <w:rFonts w:asciiTheme="minorBidi" w:eastAsia="Arial Unicode MS" w:hAnsiTheme="minorBidi" w:cstheme="minorBidi" w:hint="cs"/>
          <w:sz w:val="28"/>
          <w:szCs w:val="28"/>
          <w:rtl/>
          <w:lang w:bidi="ar-LB"/>
        </w:rPr>
        <w:t xml:space="preserve"> </w:t>
      </w:r>
      <w:r w:rsidR="004D3A81" w:rsidRPr="004D3A81">
        <w:rPr>
          <w:rFonts w:asciiTheme="minorBidi" w:eastAsia="Arial Unicode MS" w:hAnsiTheme="minorBidi" w:cs="Arial"/>
          <w:sz w:val="28"/>
          <w:szCs w:val="28"/>
          <w:rtl/>
          <w:lang w:bidi="ar-LB"/>
        </w:rPr>
        <w:t>يعتمد على بصره بشكل متفاوت بعدد من الأنشطة أو بنسبة من الأنشطة، فحالات ضعف البصر</w:t>
      </w:r>
      <w:r>
        <w:rPr>
          <w:rFonts w:asciiTheme="minorBidi" w:eastAsia="Arial Unicode MS" w:hAnsiTheme="minorBidi" w:cstheme="minorBidi" w:hint="cs"/>
          <w:sz w:val="28"/>
          <w:szCs w:val="28"/>
          <w:rtl/>
          <w:lang w:bidi="ar-LB"/>
        </w:rPr>
        <w:t xml:space="preserve"> </w:t>
      </w:r>
      <w:r w:rsidR="004D3A81" w:rsidRPr="004D3A81">
        <w:rPr>
          <w:rFonts w:asciiTheme="minorBidi" w:eastAsia="Arial Unicode MS" w:hAnsiTheme="minorBidi" w:cs="Arial"/>
          <w:sz w:val="28"/>
          <w:szCs w:val="28"/>
          <w:rtl/>
          <w:lang w:bidi="ar-LB"/>
        </w:rPr>
        <w:t>متنوّعة كثيرا. أما عن المعايير الدامجة</w:t>
      </w:r>
      <w:r w:rsidR="004D3A81" w:rsidRPr="004D3A81">
        <w:rPr>
          <w:rFonts w:asciiTheme="minorBidi" w:eastAsia="Arial Unicode MS" w:hAnsiTheme="minorBidi" w:cstheme="minorBidi"/>
          <w:sz w:val="28"/>
          <w:szCs w:val="28"/>
          <w:lang w:bidi="ar-LB"/>
        </w:rPr>
        <w:t>:</w:t>
      </w:r>
    </w:p>
    <w:p w14:paraId="3CBFAE9E" w14:textId="718556B2" w:rsidR="004D3A81" w:rsidRPr="007A6CED" w:rsidRDefault="004D3A81" w:rsidP="008B410E">
      <w:pPr>
        <w:pStyle w:val="ListParagraph"/>
        <w:numPr>
          <w:ilvl w:val="0"/>
          <w:numId w:val="22"/>
        </w:numPr>
        <w:bidi/>
        <w:spacing w:after="0" w:line="240" w:lineRule="auto"/>
        <w:jc w:val="both"/>
        <w:rPr>
          <w:rFonts w:asciiTheme="minorBidi" w:eastAsia="Arial Unicode MS" w:hAnsiTheme="minorBidi" w:cstheme="minorBidi"/>
          <w:sz w:val="28"/>
          <w:szCs w:val="28"/>
          <w:rtl/>
          <w:lang w:bidi="ar-LB"/>
        </w:rPr>
      </w:pPr>
      <w:r w:rsidRPr="007A6CED">
        <w:rPr>
          <w:rFonts w:asciiTheme="minorBidi" w:eastAsia="Arial Unicode MS" w:hAnsiTheme="minorBidi" w:cs="Arial"/>
          <w:sz w:val="28"/>
          <w:szCs w:val="28"/>
          <w:rtl/>
          <w:lang w:bidi="ar-LB"/>
        </w:rPr>
        <w:t>توفير معلومات كافية عن المرشحين بطريقة مكيفة ( بطريقة برايل، إلكترونيا وبحرف مكبر)</w:t>
      </w:r>
      <w:r w:rsidRPr="007A6CED">
        <w:rPr>
          <w:rFonts w:asciiTheme="minorBidi" w:eastAsia="Arial Unicode MS" w:hAnsiTheme="minorBidi" w:cstheme="minorBidi"/>
          <w:sz w:val="28"/>
          <w:szCs w:val="28"/>
          <w:lang w:bidi="ar-LB"/>
        </w:rPr>
        <w:t>.</w:t>
      </w:r>
    </w:p>
    <w:p w14:paraId="6BC21A2D" w14:textId="235BEACB" w:rsidR="004D3A81" w:rsidRPr="007A6CED" w:rsidRDefault="004D3A81" w:rsidP="008B410E">
      <w:pPr>
        <w:pStyle w:val="ListParagraph"/>
        <w:numPr>
          <w:ilvl w:val="0"/>
          <w:numId w:val="22"/>
        </w:numPr>
        <w:bidi/>
        <w:spacing w:after="0" w:line="240" w:lineRule="auto"/>
        <w:jc w:val="both"/>
        <w:rPr>
          <w:rFonts w:asciiTheme="minorBidi" w:eastAsia="Arial Unicode MS" w:hAnsiTheme="minorBidi" w:cstheme="minorBidi"/>
          <w:sz w:val="28"/>
          <w:szCs w:val="28"/>
          <w:rtl/>
          <w:lang w:bidi="ar-LB"/>
        </w:rPr>
      </w:pPr>
      <w:r w:rsidRPr="007A6CED">
        <w:rPr>
          <w:rFonts w:asciiTheme="minorBidi" w:eastAsia="Arial Unicode MS" w:hAnsiTheme="minorBidi" w:cs="Arial"/>
          <w:sz w:val="28"/>
          <w:szCs w:val="28"/>
          <w:rtl/>
          <w:lang w:bidi="ar-LB"/>
        </w:rPr>
        <w:lastRenderedPageBreak/>
        <w:t>وضع وتنفيذ إستراتيجية محكمة لمساعدة الشخص المعوق بصريا في الانتقال من مكان إقامته</w:t>
      </w:r>
      <w:r w:rsidR="007A6CED" w:rsidRPr="007A6CED">
        <w:rPr>
          <w:rFonts w:asciiTheme="minorBidi" w:eastAsia="Arial Unicode MS" w:hAnsiTheme="minorBidi" w:cstheme="minorBidi" w:hint="cs"/>
          <w:sz w:val="28"/>
          <w:szCs w:val="28"/>
          <w:rtl/>
          <w:lang w:bidi="ar-LB"/>
        </w:rPr>
        <w:t xml:space="preserve"> </w:t>
      </w:r>
      <w:r w:rsidRPr="007A6CED">
        <w:rPr>
          <w:rFonts w:asciiTheme="minorBidi" w:eastAsia="Arial Unicode MS" w:hAnsiTheme="minorBidi" w:cs="Arial"/>
          <w:sz w:val="28"/>
          <w:szCs w:val="28"/>
          <w:rtl/>
          <w:lang w:bidi="ar-LB"/>
        </w:rPr>
        <w:t>إلى مراكز الاقتراع</w:t>
      </w:r>
      <w:r w:rsidRPr="007A6CED">
        <w:rPr>
          <w:rFonts w:asciiTheme="minorBidi" w:eastAsia="Arial Unicode MS" w:hAnsiTheme="minorBidi" w:cstheme="minorBidi"/>
          <w:sz w:val="28"/>
          <w:szCs w:val="28"/>
          <w:lang w:bidi="ar-LB"/>
        </w:rPr>
        <w:t>.</w:t>
      </w:r>
    </w:p>
    <w:p w14:paraId="10730ED6" w14:textId="252466E8" w:rsidR="004D3A81" w:rsidRPr="007A6CED" w:rsidRDefault="004D3A81" w:rsidP="008B410E">
      <w:pPr>
        <w:pStyle w:val="ListParagraph"/>
        <w:numPr>
          <w:ilvl w:val="0"/>
          <w:numId w:val="22"/>
        </w:numPr>
        <w:bidi/>
        <w:spacing w:after="0" w:line="240" w:lineRule="auto"/>
        <w:jc w:val="both"/>
        <w:rPr>
          <w:rFonts w:asciiTheme="minorBidi" w:eastAsia="Arial Unicode MS" w:hAnsiTheme="minorBidi" w:cstheme="minorBidi"/>
          <w:sz w:val="28"/>
          <w:szCs w:val="28"/>
          <w:rtl/>
          <w:lang w:bidi="ar-LB"/>
        </w:rPr>
      </w:pPr>
      <w:r w:rsidRPr="007A6CED">
        <w:rPr>
          <w:rFonts w:asciiTheme="minorBidi" w:eastAsia="Arial Unicode MS" w:hAnsiTheme="minorBidi" w:cs="Arial"/>
          <w:sz w:val="28"/>
          <w:szCs w:val="28"/>
          <w:rtl/>
          <w:lang w:bidi="ar-LB"/>
        </w:rPr>
        <w:t>توفير</w:t>
      </w:r>
      <w:r w:rsidR="007A6CED">
        <w:rPr>
          <w:rFonts w:asciiTheme="minorBidi" w:eastAsia="Arial Unicode MS" w:hAnsiTheme="minorBidi" w:cs="Arial" w:hint="cs"/>
          <w:sz w:val="28"/>
          <w:szCs w:val="28"/>
          <w:rtl/>
          <w:lang w:bidi="ar-LB"/>
        </w:rPr>
        <w:t xml:space="preserve"> بطاقة الاقتراع</w:t>
      </w:r>
      <w:r w:rsidRPr="007A6CED">
        <w:rPr>
          <w:rFonts w:asciiTheme="minorBidi" w:eastAsia="Arial Unicode MS" w:hAnsiTheme="minorBidi" w:cs="Arial"/>
          <w:sz w:val="28"/>
          <w:szCs w:val="28"/>
          <w:rtl/>
          <w:lang w:bidi="ar-LB"/>
        </w:rPr>
        <w:t xml:space="preserve"> بطريقة مكيفة </w:t>
      </w:r>
      <w:r w:rsidR="007A6CED">
        <w:rPr>
          <w:rFonts w:asciiTheme="minorBidi" w:eastAsia="Arial Unicode MS" w:hAnsiTheme="minorBidi" w:cs="Arial" w:hint="cs"/>
          <w:sz w:val="28"/>
          <w:szCs w:val="28"/>
          <w:rtl/>
          <w:lang w:bidi="ar-LB"/>
        </w:rPr>
        <w:t xml:space="preserve">بحروف </w:t>
      </w:r>
      <w:r w:rsidRPr="007A6CED">
        <w:rPr>
          <w:rFonts w:asciiTheme="minorBidi" w:eastAsia="Arial Unicode MS" w:hAnsiTheme="minorBidi" w:cs="Arial"/>
          <w:sz w:val="28"/>
          <w:szCs w:val="28"/>
          <w:rtl/>
          <w:lang w:bidi="ar-LB"/>
        </w:rPr>
        <w:t>نافرة</w:t>
      </w:r>
      <w:r w:rsidR="007A6CED">
        <w:rPr>
          <w:rFonts w:asciiTheme="minorBidi" w:eastAsia="Arial Unicode MS" w:hAnsiTheme="minorBidi" w:cs="Arial" w:hint="cs"/>
          <w:sz w:val="28"/>
          <w:szCs w:val="28"/>
          <w:rtl/>
          <w:lang w:bidi="ar-LB"/>
        </w:rPr>
        <w:t xml:space="preserve"> وبلغة برايل</w:t>
      </w:r>
      <w:r w:rsidRPr="007A6CED">
        <w:rPr>
          <w:rFonts w:asciiTheme="minorBidi" w:eastAsia="Arial Unicode MS" w:hAnsiTheme="minorBidi" w:cstheme="minorBidi"/>
          <w:sz w:val="28"/>
          <w:szCs w:val="28"/>
          <w:lang w:bidi="ar-LB"/>
        </w:rPr>
        <w:t>.</w:t>
      </w:r>
    </w:p>
    <w:p w14:paraId="6D8D81A7" w14:textId="184B389A" w:rsidR="004D3A81" w:rsidRPr="007A6CED" w:rsidRDefault="004D3A81" w:rsidP="008B410E">
      <w:pPr>
        <w:pStyle w:val="ListParagraph"/>
        <w:numPr>
          <w:ilvl w:val="0"/>
          <w:numId w:val="22"/>
        </w:numPr>
        <w:bidi/>
        <w:spacing w:after="0" w:line="240" w:lineRule="auto"/>
        <w:jc w:val="both"/>
        <w:rPr>
          <w:rFonts w:asciiTheme="minorBidi" w:eastAsia="Arial Unicode MS" w:hAnsiTheme="minorBidi" w:cstheme="minorBidi"/>
          <w:sz w:val="28"/>
          <w:szCs w:val="28"/>
          <w:rtl/>
          <w:lang w:bidi="ar-LB"/>
        </w:rPr>
      </w:pPr>
      <w:r w:rsidRPr="007A6CED">
        <w:rPr>
          <w:rFonts w:asciiTheme="minorBidi" w:eastAsia="Arial Unicode MS" w:hAnsiTheme="minorBidi" w:cs="Arial"/>
          <w:sz w:val="28"/>
          <w:szCs w:val="28"/>
          <w:rtl/>
          <w:lang w:bidi="ar-LB"/>
        </w:rPr>
        <w:t>تكليف شخص من اللجنة المسؤولة في القلم مساعدة المعوق بصريا في إتمام العملية الانتخابية</w:t>
      </w:r>
      <w:r w:rsidR="007A6CED" w:rsidRPr="007A6CED">
        <w:rPr>
          <w:rFonts w:asciiTheme="minorBidi" w:eastAsia="Arial Unicode MS" w:hAnsiTheme="minorBidi" w:cstheme="minorBidi" w:hint="cs"/>
          <w:sz w:val="28"/>
          <w:szCs w:val="28"/>
          <w:rtl/>
          <w:lang w:bidi="ar-LB"/>
        </w:rPr>
        <w:t xml:space="preserve"> </w:t>
      </w:r>
      <w:r w:rsidRPr="007A6CED">
        <w:rPr>
          <w:rFonts w:asciiTheme="minorBidi" w:eastAsia="Arial Unicode MS" w:hAnsiTheme="minorBidi" w:cs="Arial"/>
          <w:sz w:val="28"/>
          <w:szCs w:val="28"/>
          <w:rtl/>
          <w:lang w:bidi="ar-LB"/>
        </w:rPr>
        <w:t>إذا أراد ذلك</w:t>
      </w:r>
      <w:r w:rsidRPr="007A6CED">
        <w:rPr>
          <w:rFonts w:asciiTheme="minorBidi" w:eastAsia="Arial Unicode MS" w:hAnsiTheme="minorBidi" w:cstheme="minorBidi"/>
          <w:sz w:val="28"/>
          <w:szCs w:val="28"/>
          <w:lang w:bidi="ar-LB"/>
        </w:rPr>
        <w:t>.</w:t>
      </w:r>
    </w:p>
    <w:p w14:paraId="72AED91B" w14:textId="18C73108" w:rsidR="007A6CED" w:rsidRDefault="004D3A81" w:rsidP="008B410E">
      <w:pPr>
        <w:pStyle w:val="ListParagraph"/>
        <w:numPr>
          <w:ilvl w:val="0"/>
          <w:numId w:val="22"/>
        </w:numPr>
        <w:bidi/>
        <w:spacing w:after="0" w:line="240" w:lineRule="auto"/>
        <w:jc w:val="both"/>
        <w:rPr>
          <w:rFonts w:asciiTheme="minorBidi" w:eastAsia="Arial Unicode MS" w:hAnsiTheme="minorBidi" w:cstheme="minorBidi"/>
          <w:sz w:val="28"/>
          <w:szCs w:val="28"/>
          <w:lang w:bidi="ar-LB"/>
        </w:rPr>
      </w:pPr>
      <w:r w:rsidRPr="007A6CED">
        <w:rPr>
          <w:rFonts w:asciiTheme="minorBidi" w:eastAsia="Arial Unicode MS" w:hAnsiTheme="minorBidi" w:cs="Arial"/>
          <w:sz w:val="28"/>
          <w:szCs w:val="28"/>
          <w:rtl/>
          <w:lang w:bidi="ar-LB"/>
        </w:rPr>
        <w:t>السماح للشخص المعوق بصريا الاستعانة بمن يريد لإتمام عملية اقتراعه</w:t>
      </w:r>
      <w:r w:rsidRPr="007A6CED">
        <w:rPr>
          <w:rFonts w:asciiTheme="minorBidi" w:eastAsia="Arial Unicode MS" w:hAnsiTheme="minorBidi" w:cstheme="minorBidi"/>
          <w:sz w:val="28"/>
          <w:szCs w:val="28"/>
          <w:lang w:bidi="ar-LB"/>
        </w:rPr>
        <w:t>.</w:t>
      </w:r>
    </w:p>
    <w:p w14:paraId="6FA52503" w14:textId="2CB0C584" w:rsidR="007A6CED" w:rsidRPr="007A6CED" w:rsidRDefault="004D3A81" w:rsidP="008B410E">
      <w:pPr>
        <w:pStyle w:val="ListParagraph"/>
        <w:numPr>
          <w:ilvl w:val="0"/>
          <w:numId w:val="22"/>
        </w:numPr>
        <w:bidi/>
        <w:spacing w:after="0" w:line="240" w:lineRule="auto"/>
        <w:jc w:val="both"/>
        <w:rPr>
          <w:rFonts w:asciiTheme="minorBidi" w:eastAsia="Arial Unicode MS" w:hAnsiTheme="minorBidi" w:cstheme="minorBidi"/>
          <w:sz w:val="28"/>
          <w:szCs w:val="28"/>
          <w:rtl/>
          <w:lang w:bidi="ar-LB"/>
        </w:rPr>
      </w:pPr>
      <w:r w:rsidRPr="007A6CED">
        <w:rPr>
          <w:rFonts w:asciiTheme="minorBidi" w:eastAsia="Arial Unicode MS" w:hAnsiTheme="minorBidi" w:cs="Arial"/>
          <w:sz w:val="28"/>
          <w:szCs w:val="28"/>
          <w:rtl/>
          <w:lang w:bidi="ar-LB"/>
        </w:rPr>
        <w:t>مساعدة الشخص المعوق بصريا على العودة من قلم الاقتراع إلى مكان سكنه بعد انتهاء العمليّة</w:t>
      </w:r>
      <w:r w:rsidRPr="007A6CED">
        <w:rPr>
          <w:rFonts w:asciiTheme="minorBidi" w:eastAsia="Arial Unicode MS" w:hAnsiTheme="minorBidi" w:cstheme="minorBidi"/>
          <w:sz w:val="28"/>
          <w:szCs w:val="28"/>
          <w:lang w:bidi="ar-LB"/>
        </w:rPr>
        <w:t>.</w:t>
      </w:r>
    </w:p>
    <w:p w14:paraId="1D474B96" w14:textId="77777777" w:rsidR="007A6CED" w:rsidRDefault="007A6CED" w:rsidP="007A6CED">
      <w:pPr>
        <w:bidi/>
        <w:spacing w:after="0" w:line="240" w:lineRule="auto"/>
        <w:rPr>
          <w:rFonts w:asciiTheme="minorBidi" w:eastAsia="Arial Unicode MS" w:hAnsiTheme="minorBidi" w:cstheme="minorBidi"/>
          <w:sz w:val="28"/>
          <w:szCs w:val="28"/>
          <w:rtl/>
          <w:lang w:bidi="ar-LB"/>
        </w:rPr>
      </w:pPr>
    </w:p>
    <w:p w14:paraId="3F5F8EE2" w14:textId="137841CC" w:rsidR="004D3A81" w:rsidRPr="007A6CED" w:rsidRDefault="004D3A81" w:rsidP="008B410E">
      <w:pPr>
        <w:pStyle w:val="ListParagraph"/>
        <w:numPr>
          <w:ilvl w:val="0"/>
          <w:numId w:val="21"/>
        </w:numPr>
        <w:bidi/>
        <w:spacing w:after="0" w:line="240" w:lineRule="auto"/>
        <w:rPr>
          <w:rFonts w:asciiTheme="minorBidi" w:eastAsia="Arial Unicode MS" w:hAnsiTheme="minorBidi" w:cstheme="minorBidi"/>
          <w:b/>
          <w:bCs/>
          <w:sz w:val="28"/>
          <w:szCs w:val="28"/>
          <w:rtl/>
          <w:lang w:bidi="ar-LB"/>
        </w:rPr>
      </w:pPr>
      <w:r w:rsidRPr="007A6CED">
        <w:rPr>
          <w:rFonts w:asciiTheme="minorBidi" w:eastAsia="Arial Unicode MS" w:hAnsiTheme="minorBidi" w:cs="Arial"/>
          <w:b/>
          <w:bCs/>
          <w:sz w:val="28"/>
          <w:szCs w:val="28"/>
          <w:rtl/>
          <w:lang w:bidi="ar-LB"/>
        </w:rPr>
        <w:t>الإعاقة السمعية</w:t>
      </w:r>
    </w:p>
    <w:p w14:paraId="5828D3AE" w14:textId="149628FB" w:rsidR="007A6CED" w:rsidRDefault="007A6CED" w:rsidP="007A6CED">
      <w:pPr>
        <w:bidi/>
        <w:spacing w:after="0" w:line="240" w:lineRule="auto"/>
        <w:rPr>
          <w:rFonts w:asciiTheme="minorBidi" w:eastAsia="Arial Unicode MS" w:hAnsiTheme="minorBidi" w:cs="Arial"/>
          <w:sz w:val="28"/>
          <w:szCs w:val="28"/>
          <w:rtl/>
          <w:lang w:bidi="ar-LB"/>
        </w:rPr>
      </w:pPr>
      <w:r>
        <w:rPr>
          <w:rFonts w:asciiTheme="minorBidi" w:eastAsia="Arial Unicode MS" w:hAnsiTheme="minorBidi" w:cs="Arial" w:hint="cs"/>
          <w:sz w:val="28"/>
          <w:szCs w:val="28"/>
          <w:rtl/>
          <w:lang w:bidi="ar-LB"/>
        </w:rPr>
        <w:t>يتمثل الصمم</w:t>
      </w:r>
      <w:r w:rsidR="004D3A81" w:rsidRPr="004D3A81">
        <w:rPr>
          <w:rFonts w:asciiTheme="minorBidi" w:eastAsia="Arial Unicode MS" w:hAnsiTheme="minorBidi" w:cs="Arial"/>
          <w:sz w:val="28"/>
          <w:szCs w:val="28"/>
          <w:rtl/>
          <w:lang w:bidi="ar-LB"/>
        </w:rPr>
        <w:t xml:space="preserve"> </w:t>
      </w:r>
      <w:r>
        <w:rPr>
          <w:rFonts w:asciiTheme="minorBidi" w:eastAsia="Arial Unicode MS" w:hAnsiTheme="minorBidi" w:cs="Arial" w:hint="cs"/>
          <w:sz w:val="28"/>
          <w:szCs w:val="28"/>
          <w:rtl/>
          <w:lang w:bidi="ar-LB"/>
        </w:rPr>
        <w:t xml:space="preserve">في </w:t>
      </w:r>
      <w:r w:rsidR="004D3A81" w:rsidRPr="004D3A81">
        <w:rPr>
          <w:rFonts w:asciiTheme="minorBidi" w:eastAsia="Arial Unicode MS" w:hAnsiTheme="minorBidi" w:cs="Arial"/>
          <w:sz w:val="28"/>
          <w:szCs w:val="28"/>
          <w:rtl/>
          <w:lang w:bidi="ar-LB"/>
        </w:rPr>
        <w:t>صعوبة التواصل مع الأشخاص بلغة الكلام،</w:t>
      </w:r>
      <w:r>
        <w:rPr>
          <w:rFonts w:asciiTheme="minorBidi" w:eastAsia="Arial Unicode MS" w:hAnsiTheme="minorBidi" w:cstheme="minorBidi" w:hint="cs"/>
          <w:sz w:val="28"/>
          <w:szCs w:val="28"/>
          <w:rtl/>
          <w:lang w:bidi="ar-LB"/>
        </w:rPr>
        <w:t xml:space="preserve"> </w:t>
      </w:r>
      <w:r w:rsidR="004D3A81" w:rsidRPr="004D3A81">
        <w:rPr>
          <w:rFonts w:asciiTheme="minorBidi" w:eastAsia="Arial Unicode MS" w:hAnsiTheme="minorBidi" w:cs="Arial"/>
          <w:sz w:val="28"/>
          <w:szCs w:val="28"/>
          <w:rtl/>
          <w:lang w:bidi="ar-LB"/>
        </w:rPr>
        <w:t xml:space="preserve">والأمر لا يتعلّق أبدا بعدم الفهم. </w:t>
      </w:r>
    </w:p>
    <w:p w14:paraId="27B1C4EF" w14:textId="71655989" w:rsidR="004D3A81" w:rsidRPr="004D3A81" w:rsidRDefault="004D3A81" w:rsidP="007A6CED">
      <w:pPr>
        <w:bidi/>
        <w:spacing w:after="0" w:line="240" w:lineRule="auto"/>
        <w:rPr>
          <w:rFonts w:asciiTheme="minorBidi" w:eastAsia="Arial Unicode MS" w:hAnsiTheme="minorBidi" w:cstheme="minorBidi"/>
          <w:sz w:val="28"/>
          <w:szCs w:val="28"/>
          <w:rtl/>
          <w:lang w:bidi="ar-LB"/>
        </w:rPr>
      </w:pPr>
      <w:r w:rsidRPr="004D3A81">
        <w:rPr>
          <w:rFonts w:asciiTheme="minorBidi" w:eastAsia="Arial Unicode MS" w:hAnsiTheme="minorBidi" w:cs="Arial"/>
          <w:sz w:val="28"/>
          <w:szCs w:val="28"/>
          <w:rtl/>
          <w:lang w:bidi="ar-LB"/>
        </w:rPr>
        <w:t>أما عن المعايير الدامجة</w:t>
      </w:r>
      <w:r w:rsidRPr="004D3A81">
        <w:rPr>
          <w:rFonts w:asciiTheme="minorBidi" w:eastAsia="Arial Unicode MS" w:hAnsiTheme="minorBidi" w:cstheme="minorBidi"/>
          <w:sz w:val="28"/>
          <w:szCs w:val="28"/>
          <w:lang w:bidi="ar-LB"/>
        </w:rPr>
        <w:t>:</w:t>
      </w:r>
    </w:p>
    <w:p w14:paraId="69DCD85E" w14:textId="7279AFD3" w:rsidR="004D3A81" w:rsidRPr="007A6CED" w:rsidRDefault="004D3A81" w:rsidP="008B410E">
      <w:pPr>
        <w:pStyle w:val="ListParagraph"/>
        <w:numPr>
          <w:ilvl w:val="0"/>
          <w:numId w:val="23"/>
        </w:numPr>
        <w:bidi/>
        <w:spacing w:after="0" w:line="240" w:lineRule="auto"/>
        <w:rPr>
          <w:rFonts w:asciiTheme="minorBidi" w:eastAsia="Arial Unicode MS" w:hAnsiTheme="minorBidi" w:cstheme="minorBidi"/>
          <w:sz w:val="28"/>
          <w:szCs w:val="28"/>
          <w:rtl/>
          <w:lang w:bidi="ar-LB"/>
        </w:rPr>
      </w:pPr>
      <w:r w:rsidRPr="007A6CED">
        <w:rPr>
          <w:rFonts w:asciiTheme="minorBidi" w:eastAsia="Arial Unicode MS" w:hAnsiTheme="minorBidi" w:cs="Arial"/>
          <w:sz w:val="28"/>
          <w:szCs w:val="28"/>
          <w:rtl/>
          <w:lang w:bidi="ar-LB"/>
        </w:rPr>
        <w:t>وضع إشارات توجه الأشخاص الأصم إلى أماكن الاقتراع</w:t>
      </w:r>
      <w:r w:rsidRPr="007A6CED">
        <w:rPr>
          <w:rFonts w:asciiTheme="minorBidi" w:eastAsia="Arial Unicode MS" w:hAnsiTheme="minorBidi" w:cstheme="minorBidi"/>
          <w:sz w:val="28"/>
          <w:szCs w:val="28"/>
          <w:lang w:bidi="ar-LB"/>
        </w:rPr>
        <w:t>.</w:t>
      </w:r>
    </w:p>
    <w:p w14:paraId="58657C4B" w14:textId="7F2BA1D4" w:rsidR="004D3A81" w:rsidRPr="007A6CED" w:rsidRDefault="004D3A81" w:rsidP="008B410E">
      <w:pPr>
        <w:pStyle w:val="ListParagraph"/>
        <w:numPr>
          <w:ilvl w:val="0"/>
          <w:numId w:val="23"/>
        </w:numPr>
        <w:bidi/>
        <w:spacing w:after="0" w:line="240" w:lineRule="auto"/>
        <w:rPr>
          <w:rFonts w:asciiTheme="minorBidi" w:eastAsia="Arial Unicode MS" w:hAnsiTheme="minorBidi" w:cstheme="minorBidi"/>
          <w:sz w:val="28"/>
          <w:szCs w:val="28"/>
          <w:rtl/>
          <w:lang w:bidi="ar-LB"/>
        </w:rPr>
      </w:pPr>
      <w:r w:rsidRPr="007A6CED">
        <w:rPr>
          <w:rFonts w:asciiTheme="minorBidi" w:eastAsia="Arial Unicode MS" w:hAnsiTheme="minorBidi" w:cs="Arial"/>
          <w:sz w:val="28"/>
          <w:szCs w:val="28"/>
          <w:rtl/>
          <w:lang w:bidi="ar-LB"/>
        </w:rPr>
        <w:t xml:space="preserve">وضع </w:t>
      </w:r>
      <w:r w:rsidR="007A6CED" w:rsidRPr="007A6CED">
        <w:rPr>
          <w:rFonts w:asciiTheme="minorBidi" w:eastAsia="Arial Unicode MS" w:hAnsiTheme="minorBidi" w:cs="Arial" w:hint="cs"/>
          <w:sz w:val="28"/>
          <w:szCs w:val="28"/>
          <w:rtl/>
          <w:lang w:bidi="ar-LB"/>
        </w:rPr>
        <w:t>لافتات</w:t>
      </w:r>
      <w:r w:rsidRPr="007A6CED">
        <w:rPr>
          <w:rFonts w:asciiTheme="minorBidi" w:eastAsia="Arial Unicode MS" w:hAnsiTheme="minorBidi" w:cs="Arial"/>
          <w:sz w:val="28"/>
          <w:szCs w:val="28"/>
          <w:rtl/>
          <w:lang w:bidi="ar-LB"/>
        </w:rPr>
        <w:t xml:space="preserve"> توضح كيفية وآلية الانتخابات بخط واضح، وبصور توضيحية ملائمة</w:t>
      </w:r>
      <w:r w:rsidRPr="007A6CED">
        <w:rPr>
          <w:rFonts w:asciiTheme="minorBidi" w:eastAsia="Arial Unicode MS" w:hAnsiTheme="minorBidi" w:cstheme="minorBidi"/>
          <w:sz w:val="28"/>
          <w:szCs w:val="28"/>
          <w:lang w:bidi="ar-LB"/>
        </w:rPr>
        <w:t>.</w:t>
      </w:r>
    </w:p>
    <w:p w14:paraId="5258FC3F" w14:textId="03EC88F4" w:rsidR="004D3A81" w:rsidRPr="007A6CED" w:rsidRDefault="004D3A81" w:rsidP="008B410E">
      <w:pPr>
        <w:pStyle w:val="ListParagraph"/>
        <w:numPr>
          <w:ilvl w:val="0"/>
          <w:numId w:val="23"/>
        </w:numPr>
        <w:bidi/>
        <w:spacing w:after="0" w:line="240" w:lineRule="auto"/>
        <w:rPr>
          <w:rFonts w:asciiTheme="minorBidi" w:eastAsia="Arial Unicode MS" w:hAnsiTheme="minorBidi" w:cstheme="minorBidi"/>
          <w:sz w:val="28"/>
          <w:szCs w:val="28"/>
          <w:rtl/>
          <w:lang w:bidi="ar-LB"/>
        </w:rPr>
      </w:pPr>
      <w:r w:rsidRPr="007A6CED">
        <w:rPr>
          <w:rFonts w:asciiTheme="minorBidi" w:eastAsia="Arial Unicode MS" w:hAnsiTheme="minorBidi" w:cs="Arial"/>
          <w:sz w:val="28"/>
          <w:szCs w:val="28"/>
          <w:rtl/>
          <w:lang w:bidi="ar-LB"/>
        </w:rPr>
        <w:t>تأهيل، وتدريب، وتهيئة رؤساء الأقلام ومساعديهم للتعامل الجيد والصحيح مع الشخص الأصم،</w:t>
      </w:r>
      <w:r w:rsidR="007A6CED" w:rsidRPr="007A6CED">
        <w:rPr>
          <w:rFonts w:asciiTheme="minorBidi" w:eastAsia="Arial Unicode MS" w:hAnsiTheme="minorBidi" w:cstheme="minorBidi" w:hint="cs"/>
          <w:sz w:val="28"/>
          <w:szCs w:val="28"/>
          <w:rtl/>
          <w:lang w:bidi="ar-LB"/>
        </w:rPr>
        <w:t xml:space="preserve"> </w:t>
      </w:r>
      <w:r w:rsidRPr="007A6CED">
        <w:rPr>
          <w:rFonts w:asciiTheme="minorBidi" w:eastAsia="Arial Unicode MS" w:hAnsiTheme="minorBidi" w:cs="Arial"/>
          <w:sz w:val="28"/>
          <w:szCs w:val="28"/>
          <w:rtl/>
          <w:lang w:bidi="ar-LB"/>
        </w:rPr>
        <w:t>ويندرج في إطار ذلك التكلم مع الشخص الأصم ببطء وبصوت خافت، والاستعانة بمندوبين من</w:t>
      </w:r>
      <w:r w:rsidR="007A6CED" w:rsidRPr="007A6CED">
        <w:rPr>
          <w:rFonts w:asciiTheme="minorBidi" w:eastAsia="Arial Unicode MS" w:hAnsiTheme="minorBidi" w:cstheme="minorBidi" w:hint="cs"/>
          <w:sz w:val="28"/>
          <w:szCs w:val="28"/>
          <w:rtl/>
          <w:lang w:bidi="ar-LB"/>
        </w:rPr>
        <w:t xml:space="preserve"> </w:t>
      </w:r>
      <w:r w:rsidRPr="007A6CED">
        <w:rPr>
          <w:rFonts w:asciiTheme="minorBidi" w:eastAsia="Arial Unicode MS" w:hAnsiTheme="minorBidi" w:cs="Arial"/>
          <w:sz w:val="28"/>
          <w:szCs w:val="28"/>
          <w:rtl/>
          <w:lang w:bidi="ar-LB"/>
        </w:rPr>
        <w:t>الجمعيات أو المؤسسات أو بالأشخاص المرافقين له والّذين يجيدون التعامل مع الصمَ لتسهيل</w:t>
      </w:r>
      <w:r w:rsidR="007A6CED" w:rsidRPr="007A6CED">
        <w:rPr>
          <w:rFonts w:asciiTheme="minorBidi" w:eastAsia="Arial Unicode MS" w:hAnsiTheme="minorBidi" w:cstheme="minorBidi" w:hint="cs"/>
          <w:sz w:val="28"/>
          <w:szCs w:val="28"/>
          <w:rtl/>
          <w:lang w:bidi="ar-LB"/>
        </w:rPr>
        <w:t xml:space="preserve"> </w:t>
      </w:r>
      <w:r w:rsidRPr="007A6CED">
        <w:rPr>
          <w:rFonts w:asciiTheme="minorBidi" w:eastAsia="Arial Unicode MS" w:hAnsiTheme="minorBidi" w:cs="Arial"/>
          <w:sz w:val="28"/>
          <w:szCs w:val="28"/>
          <w:rtl/>
          <w:lang w:bidi="ar-LB"/>
        </w:rPr>
        <w:t>عملية التواصل</w:t>
      </w:r>
      <w:r w:rsidRPr="007A6CED">
        <w:rPr>
          <w:rFonts w:asciiTheme="minorBidi" w:eastAsia="Arial Unicode MS" w:hAnsiTheme="minorBidi" w:cstheme="minorBidi"/>
          <w:sz w:val="28"/>
          <w:szCs w:val="28"/>
          <w:lang w:bidi="ar-LB"/>
        </w:rPr>
        <w:t>.</w:t>
      </w:r>
    </w:p>
    <w:p w14:paraId="3AD1D9E0" w14:textId="7AD4598E" w:rsidR="004D3A81" w:rsidRPr="007A6CED" w:rsidRDefault="004D3A81" w:rsidP="008B410E">
      <w:pPr>
        <w:pStyle w:val="ListParagraph"/>
        <w:numPr>
          <w:ilvl w:val="0"/>
          <w:numId w:val="23"/>
        </w:numPr>
        <w:bidi/>
        <w:spacing w:after="0" w:line="240" w:lineRule="auto"/>
        <w:rPr>
          <w:rFonts w:asciiTheme="minorBidi" w:eastAsia="Arial Unicode MS" w:hAnsiTheme="minorBidi" w:cstheme="minorBidi"/>
          <w:sz w:val="28"/>
          <w:szCs w:val="28"/>
          <w:rtl/>
          <w:lang w:bidi="ar-LB"/>
        </w:rPr>
      </w:pPr>
      <w:r w:rsidRPr="007A6CED">
        <w:rPr>
          <w:rFonts w:asciiTheme="minorBidi" w:eastAsia="Arial Unicode MS" w:hAnsiTheme="minorBidi" w:cs="Arial"/>
          <w:sz w:val="28"/>
          <w:szCs w:val="28"/>
          <w:rtl/>
          <w:lang w:bidi="ar-LB"/>
        </w:rPr>
        <w:t>الاستعانة باللغة المؤشرة لتوضيح فكرة ما، أو لغط ما، أو معالجة موقف ما</w:t>
      </w:r>
      <w:r w:rsidRPr="007A6CED">
        <w:rPr>
          <w:rFonts w:asciiTheme="minorBidi" w:eastAsia="Arial Unicode MS" w:hAnsiTheme="minorBidi" w:cstheme="minorBidi"/>
          <w:sz w:val="28"/>
          <w:szCs w:val="28"/>
          <w:lang w:bidi="ar-LB"/>
        </w:rPr>
        <w:t>.</w:t>
      </w:r>
    </w:p>
    <w:p w14:paraId="1494790C" w14:textId="5FAED85C" w:rsidR="007A6CED" w:rsidRPr="007A6CED" w:rsidRDefault="004D3A81" w:rsidP="008B410E">
      <w:pPr>
        <w:pStyle w:val="ListParagraph"/>
        <w:numPr>
          <w:ilvl w:val="0"/>
          <w:numId w:val="23"/>
        </w:numPr>
        <w:bidi/>
        <w:spacing w:after="0" w:line="240" w:lineRule="auto"/>
        <w:rPr>
          <w:rFonts w:asciiTheme="minorBidi" w:eastAsia="Arial Unicode MS" w:hAnsiTheme="minorBidi" w:cstheme="minorBidi"/>
          <w:sz w:val="28"/>
          <w:szCs w:val="28"/>
          <w:rtl/>
          <w:lang w:bidi="ar-LB"/>
        </w:rPr>
      </w:pPr>
      <w:r w:rsidRPr="007A6CED">
        <w:rPr>
          <w:rFonts w:asciiTheme="minorBidi" w:eastAsia="Arial Unicode MS" w:hAnsiTheme="minorBidi" w:cs="Arial"/>
          <w:sz w:val="28"/>
          <w:szCs w:val="28"/>
          <w:rtl/>
          <w:lang w:bidi="ar-LB"/>
        </w:rPr>
        <w:t>السماح للمقترع الأصم بالاستعانة بمن يراه مناسبا من الأشخاص لإتمام عملية الاقتراع، إن</w:t>
      </w:r>
      <w:r w:rsidR="007A6CED" w:rsidRPr="007A6CED">
        <w:rPr>
          <w:rFonts w:asciiTheme="minorBidi" w:eastAsia="Arial Unicode MS" w:hAnsiTheme="minorBidi" w:cstheme="minorBidi" w:hint="cs"/>
          <w:sz w:val="28"/>
          <w:szCs w:val="28"/>
          <w:rtl/>
          <w:lang w:bidi="ar-LB"/>
        </w:rPr>
        <w:t xml:space="preserve"> </w:t>
      </w:r>
      <w:r w:rsidRPr="007A6CED">
        <w:rPr>
          <w:rFonts w:asciiTheme="minorBidi" w:eastAsia="Arial Unicode MS" w:hAnsiTheme="minorBidi" w:cs="Arial"/>
          <w:sz w:val="28"/>
          <w:szCs w:val="28"/>
          <w:rtl/>
          <w:lang w:bidi="ar-LB"/>
        </w:rPr>
        <w:t>احتاج ذلك</w:t>
      </w:r>
      <w:r w:rsidRPr="007A6CED">
        <w:rPr>
          <w:rFonts w:asciiTheme="minorBidi" w:eastAsia="Arial Unicode MS" w:hAnsiTheme="minorBidi" w:cstheme="minorBidi"/>
          <w:sz w:val="28"/>
          <w:szCs w:val="28"/>
          <w:lang w:bidi="ar-LB"/>
        </w:rPr>
        <w:t>.</w:t>
      </w:r>
    </w:p>
    <w:p w14:paraId="29DAE5C0" w14:textId="5FBA9935" w:rsidR="004D3A81" w:rsidRPr="007A6CED" w:rsidRDefault="004D3A81" w:rsidP="008B410E">
      <w:pPr>
        <w:pStyle w:val="ListParagraph"/>
        <w:numPr>
          <w:ilvl w:val="0"/>
          <w:numId w:val="23"/>
        </w:numPr>
        <w:bidi/>
        <w:spacing w:after="0" w:line="240" w:lineRule="auto"/>
        <w:rPr>
          <w:rFonts w:asciiTheme="minorBidi" w:eastAsia="Arial Unicode MS" w:hAnsiTheme="minorBidi" w:cstheme="minorBidi"/>
          <w:sz w:val="28"/>
          <w:szCs w:val="28"/>
          <w:rtl/>
          <w:lang w:bidi="ar-LB"/>
        </w:rPr>
      </w:pPr>
      <w:r w:rsidRPr="007A6CED">
        <w:rPr>
          <w:rFonts w:asciiTheme="minorBidi" w:eastAsia="Arial Unicode MS" w:hAnsiTheme="minorBidi" w:cs="Arial"/>
          <w:sz w:val="28"/>
          <w:szCs w:val="28"/>
          <w:rtl/>
          <w:lang w:bidi="ar-LB"/>
        </w:rPr>
        <w:t>وضع كتيبات لشرح البرامج الانتخابية بالإضافة لعرض أسماء المرشّحين بخط كبير وواضح</w:t>
      </w:r>
      <w:r w:rsidRPr="007A6CED">
        <w:rPr>
          <w:rFonts w:asciiTheme="minorBidi" w:eastAsia="Arial Unicode MS" w:hAnsiTheme="minorBidi" w:cstheme="minorBidi"/>
          <w:sz w:val="28"/>
          <w:szCs w:val="28"/>
          <w:lang w:bidi="ar-LB"/>
        </w:rPr>
        <w:t>.</w:t>
      </w:r>
    </w:p>
    <w:p w14:paraId="78835144" w14:textId="51AF1D95" w:rsidR="004D3A81" w:rsidRPr="007A6CED" w:rsidRDefault="004D3A81" w:rsidP="008B410E">
      <w:pPr>
        <w:pStyle w:val="ListParagraph"/>
        <w:numPr>
          <w:ilvl w:val="0"/>
          <w:numId w:val="23"/>
        </w:numPr>
        <w:bidi/>
        <w:spacing w:after="0" w:line="240" w:lineRule="auto"/>
        <w:rPr>
          <w:rFonts w:asciiTheme="minorBidi" w:eastAsia="Arial Unicode MS" w:hAnsiTheme="minorBidi" w:cstheme="minorBidi"/>
          <w:sz w:val="28"/>
          <w:szCs w:val="28"/>
          <w:rtl/>
          <w:lang w:bidi="ar-LB"/>
        </w:rPr>
      </w:pPr>
      <w:r w:rsidRPr="007A6CED">
        <w:rPr>
          <w:rFonts w:asciiTheme="minorBidi" w:eastAsia="Arial Unicode MS" w:hAnsiTheme="minorBidi" w:cs="Arial"/>
          <w:sz w:val="28"/>
          <w:szCs w:val="28"/>
          <w:rtl/>
          <w:lang w:bidi="ar-LB"/>
        </w:rPr>
        <w:t>ضرورة وجود دليل مطبوع مع إمكانيّة أن يكون مقروءا لمساعدة الأشخاص الصم على معرفة</w:t>
      </w:r>
      <w:r w:rsidR="007A6CED" w:rsidRPr="007A6CED">
        <w:rPr>
          <w:rFonts w:asciiTheme="minorBidi" w:eastAsia="Arial Unicode MS" w:hAnsiTheme="minorBidi" w:cstheme="minorBidi" w:hint="cs"/>
          <w:sz w:val="28"/>
          <w:szCs w:val="28"/>
          <w:rtl/>
          <w:lang w:bidi="ar-LB"/>
        </w:rPr>
        <w:t xml:space="preserve"> </w:t>
      </w:r>
      <w:r w:rsidRPr="007A6CED">
        <w:rPr>
          <w:rFonts w:asciiTheme="minorBidi" w:eastAsia="Arial Unicode MS" w:hAnsiTheme="minorBidi" w:cs="Arial"/>
          <w:sz w:val="28"/>
          <w:szCs w:val="28"/>
          <w:rtl/>
          <w:lang w:bidi="ar-LB"/>
        </w:rPr>
        <w:t>القواعد الإجرائيّة لإتمام عمليّة الاقتراع</w:t>
      </w:r>
      <w:r w:rsidRPr="007A6CED">
        <w:rPr>
          <w:rFonts w:asciiTheme="minorBidi" w:eastAsia="Arial Unicode MS" w:hAnsiTheme="minorBidi" w:cstheme="minorBidi"/>
          <w:sz w:val="28"/>
          <w:szCs w:val="28"/>
          <w:lang w:bidi="ar-LB"/>
        </w:rPr>
        <w:t>.</w:t>
      </w:r>
    </w:p>
    <w:p w14:paraId="604F0340" w14:textId="62D9DE06" w:rsidR="002B3053" w:rsidRDefault="002B3053" w:rsidP="004D3A81">
      <w:pPr>
        <w:bidi/>
        <w:spacing w:after="0" w:line="240" w:lineRule="auto"/>
        <w:jc w:val="both"/>
        <w:rPr>
          <w:rFonts w:asciiTheme="minorBidi" w:eastAsia="Arial Unicode MS" w:hAnsiTheme="minorBidi" w:cstheme="minorBidi"/>
          <w:sz w:val="28"/>
          <w:szCs w:val="28"/>
          <w:rtl/>
          <w:lang w:bidi="ar-LB"/>
        </w:rPr>
      </w:pPr>
    </w:p>
    <w:p w14:paraId="0994D328" w14:textId="3984656D" w:rsidR="004D3A81" w:rsidRPr="007A6CED" w:rsidRDefault="002B3053" w:rsidP="004D3A81">
      <w:pPr>
        <w:bidi/>
        <w:spacing w:after="0" w:line="240" w:lineRule="auto"/>
        <w:jc w:val="both"/>
        <w:rPr>
          <w:rFonts w:asciiTheme="minorBidi" w:eastAsia="Arial Unicode MS" w:hAnsiTheme="minorBidi" w:cstheme="minorBidi"/>
          <w:b/>
          <w:bCs/>
          <w:sz w:val="28"/>
          <w:szCs w:val="28"/>
          <w:rtl/>
          <w:lang w:bidi="ar-LB"/>
        </w:rPr>
      </w:pPr>
      <w:r w:rsidRPr="007A6CED">
        <w:rPr>
          <w:rFonts w:asciiTheme="minorBidi" w:eastAsia="Arial Unicode MS" w:hAnsiTheme="minorBidi" w:cstheme="minorBidi" w:hint="cs"/>
          <w:b/>
          <w:bCs/>
          <w:sz w:val="28"/>
          <w:szCs w:val="28"/>
          <w:rtl/>
          <w:lang w:bidi="ar-LB"/>
        </w:rPr>
        <w:t xml:space="preserve">رابعا، </w:t>
      </w:r>
      <w:r w:rsidR="004D3A81" w:rsidRPr="007A6CED">
        <w:rPr>
          <w:rFonts w:asciiTheme="minorBidi" w:eastAsia="Arial Unicode MS" w:hAnsiTheme="minorBidi" w:cs="Arial"/>
          <w:b/>
          <w:bCs/>
          <w:sz w:val="28"/>
          <w:szCs w:val="28"/>
          <w:rtl/>
          <w:lang w:bidi="ar-LB"/>
        </w:rPr>
        <w:t>مع الناخب المعوق</w:t>
      </w:r>
    </w:p>
    <w:p w14:paraId="511DA9D0" w14:textId="77777777" w:rsidR="00713E23" w:rsidRDefault="00713E23" w:rsidP="00713E23">
      <w:pPr>
        <w:bidi/>
        <w:spacing w:after="0" w:line="240" w:lineRule="auto"/>
        <w:jc w:val="both"/>
        <w:rPr>
          <w:rFonts w:asciiTheme="minorBidi" w:eastAsia="Arial Unicode MS" w:hAnsiTheme="minorBidi" w:cs="Arial"/>
          <w:sz w:val="28"/>
          <w:szCs w:val="28"/>
          <w:rtl/>
          <w:lang w:bidi="ar-LB"/>
        </w:rPr>
      </w:pPr>
    </w:p>
    <w:p w14:paraId="6185C28B" w14:textId="0169C0FF" w:rsidR="004D3A81" w:rsidRPr="004D3A81" w:rsidRDefault="004D3A81" w:rsidP="00713E23">
      <w:pPr>
        <w:bidi/>
        <w:spacing w:after="0" w:line="240" w:lineRule="auto"/>
        <w:jc w:val="both"/>
        <w:rPr>
          <w:rFonts w:asciiTheme="minorBidi" w:eastAsia="Arial Unicode MS" w:hAnsiTheme="minorBidi" w:cstheme="minorBidi"/>
          <w:sz w:val="28"/>
          <w:szCs w:val="28"/>
          <w:rtl/>
          <w:lang w:bidi="ar-LB"/>
        </w:rPr>
      </w:pPr>
      <w:r w:rsidRPr="004D3A81">
        <w:rPr>
          <w:rFonts w:asciiTheme="minorBidi" w:eastAsia="Arial Unicode MS" w:hAnsiTheme="minorBidi" w:cs="Arial"/>
          <w:sz w:val="28"/>
          <w:szCs w:val="28"/>
          <w:rtl/>
          <w:lang w:bidi="ar-LB"/>
        </w:rPr>
        <w:t xml:space="preserve">ضمن الدستور اللبناني </w:t>
      </w:r>
      <w:r w:rsidR="007A6CED">
        <w:rPr>
          <w:rFonts w:asciiTheme="minorBidi" w:eastAsia="Arial Unicode MS" w:hAnsiTheme="minorBidi" w:cs="Arial" w:hint="cs"/>
          <w:sz w:val="28"/>
          <w:szCs w:val="28"/>
          <w:rtl/>
          <w:lang w:bidi="ar-LB"/>
        </w:rPr>
        <w:t>لل</w:t>
      </w:r>
      <w:r w:rsidRPr="004D3A81">
        <w:rPr>
          <w:rFonts w:asciiTheme="minorBidi" w:eastAsia="Arial Unicode MS" w:hAnsiTheme="minorBidi" w:cs="Arial"/>
          <w:sz w:val="28"/>
          <w:szCs w:val="28"/>
          <w:rtl/>
          <w:lang w:bidi="ar-LB"/>
        </w:rPr>
        <w:t xml:space="preserve">مواطن </w:t>
      </w:r>
      <w:r w:rsidR="007A6CED">
        <w:rPr>
          <w:rFonts w:asciiTheme="minorBidi" w:eastAsia="Arial Unicode MS" w:hAnsiTheme="minorBidi" w:cs="Arial" w:hint="cs"/>
          <w:sz w:val="28"/>
          <w:szCs w:val="28"/>
          <w:rtl/>
          <w:lang w:bidi="ar-LB"/>
        </w:rPr>
        <w:t>المعوق ممارسة جميع ال</w:t>
      </w:r>
      <w:r w:rsidRPr="004D3A81">
        <w:rPr>
          <w:rFonts w:asciiTheme="minorBidi" w:eastAsia="Arial Unicode MS" w:hAnsiTheme="minorBidi" w:cs="Arial"/>
          <w:sz w:val="28"/>
          <w:szCs w:val="28"/>
          <w:rtl/>
          <w:lang w:bidi="ar-LB"/>
        </w:rPr>
        <w:t>حقوق المدنية، ما لم يكن هناك مانع قانوني،</w:t>
      </w:r>
      <w:r w:rsidR="007A6CED">
        <w:rPr>
          <w:rFonts w:asciiTheme="minorBidi" w:eastAsia="Arial Unicode MS" w:hAnsiTheme="minorBidi" w:cstheme="minorBidi" w:hint="cs"/>
          <w:sz w:val="28"/>
          <w:szCs w:val="28"/>
          <w:rtl/>
          <w:lang w:bidi="ar-LB"/>
        </w:rPr>
        <w:t xml:space="preserve"> </w:t>
      </w:r>
      <w:r w:rsidRPr="004D3A81">
        <w:rPr>
          <w:rFonts w:asciiTheme="minorBidi" w:eastAsia="Arial Unicode MS" w:hAnsiTheme="minorBidi" w:cs="Arial"/>
          <w:sz w:val="28"/>
          <w:szCs w:val="28"/>
          <w:rtl/>
          <w:lang w:bidi="ar-LB"/>
        </w:rPr>
        <w:t>شأن</w:t>
      </w:r>
      <w:r w:rsidR="007A6CED">
        <w:rPr>
          <w:rFonts w:asciiTheme="minorBidi" w:eastAsia="Arial Unicode MS" w:hAnsiTheme="minorBidi" w:cs="Arial" w:hint="cs"/>
          <w:sz w:val="28"/>
          <w:szCs w:val="28"/>
          <w:rtl/>
          <w:lang w:bidi="ar-LB"/>
        </w:rPr>
        <w:t>ه</w:t>
      </w:r>
      <w:r w:rsidRPr="004D3A81">
        <w:rPr>
          <w:rFonts w:asciiTheme="minorBidi" w:eastAsia="Arial Unicode MS" w:hAnsiTheme="minorBidi" w:cs="Arial"/>
          <w:sz w:val="28"/>
          <w:szCs w:val="28"/>
          <w:rtl/>
          <w:lang w:bidi="ar-LB"/>
        </w:rPr>
        <w:t xml:space="preserve"> شأن سائر المواطنين اللبنانيين، إن حق</w:t>
      </w:r>
      <w:r w:rsidR="007A6CED">
        <w:rPr>
          <w:rFonts w:asciiTheme="minorBidi" w:eastAsia="Arial Unicode MS" w:hAnsiTheme="minorBidi" w:cs="Arial" w:hint="cs"/>
          <w:sz w:val="28"/>
          <w:szCs w:val="28"/>
          <w:rtl/>
          <w:lang w:bidi="ar-LB"/>
        </w:rPr>
        <w:t>ه</w:t>
      </w:r>
      <w:r w:rsidRPr="004D3A81">
        <w:rPr>
          <w:rFonts w:asciiTheme="minorBidi" w:eastAsia="Arial Unicode MS" w:hAnsiTheme="minorBidi" w:cs="Arial"/>
          <w:sz w:val="28"/>
          <w:szCs w:val="28"/>
          <w:rtl/>
          <w:lang w:bidi="ar-LB"/>
        </w:rPr>
        <w:t xml:space="preserve"> في </w:t>
      </w:r>
      <w:r w:rsidR="007A6CED">
        <w:rPr>
          <w:rFonts w:asciiTheme="minorBidi" w:eastAsia="Arial Unicode MS" w:hAnsiTheme="minorBidi" w:cs="Arial" w:hint="cs"/>
          <w:sz w:val="28"/>
          <w:szCs w:val="28"/>
          <w:rtl/>
          <w:lang w:bidi="ar-LB"/>
        </w:rPr>
        <w:t>الاقتراع ل</w:t>
      </w:r>
      <w:r w:rsidRPr="004D3A81">
        <w:rPr>
          <w:rFonts w:asciiTheme="minorBidi" w:eastAsia="Arial Unicode MS" w:hAnsiTheme="minorBidi" w:cs="Arial"/>
          <w:sz w:val="28"/>
          <w:szCs w:val="28"/>
          <w:rtl/>
          <w:lang w:bidi="ar-LB"/>
        </w:rPr>
        <w:t>لمرشح الذي تريده حق مقدس لا ينبغي</w:t>
      </w:r>
      <w:r w:rsidR="007A6CED">
        <w:rPr>
          <w:rFonts w:asciiTheme="minorBidi" w:eastAsia="Arial Unicode MS" w:hAnsiTheme="minorBidi" w:cstheme="minorBidi" w:hint="cs"/>
          <w:sz w:val="28"/>
          <w:szCs w:val="28"/>
          <w:rtl/>
          <w:lang w:bidi="ar-LB"/>
        </w:rPr>
        <w:t xml:space="preserve"> </w:t>
      </w:r>
      <w:r w:rsidRPr="004D3A81">
        <w:rPr>
          <w:rFonts w:asciiTheme="minorBidi" w:eastAsia="Arial Unicode MS" w:hAnsiTheme="minorBidi" w:cs="Arial"/>
          <w:sz w:val="28"/>
          <w:szCs w:val="28"/>
          <w:rtl/>
          <w:lang w:bidi="ar-LB"/>
        </w:rPr>
        <w:t xml:space="preserve">أن يؤثر أحد فيه. </w:t>
      </w:r>
      <w:r w:rsidR="007A6CED">
        <w:rPr>
          <w:rFonts w:asciiTheme="minorBidi" w:eastAsia="Arial Unicode MS" w:hAnsiTheme="minorBidi" w:cs="Arial" w:hint="cs"/>
          <w:sz w:val="28"/>
          <w:szCs w:val="28"/>
          <w:rtl/>
          <w:lang w:bidi="ar-LB"/>
        </w:rPr>
        <w:t xml:space="preserve">وتتلخص </w:t>
      </w:r>
      <w:r w:rsidR="00713E23">
        <w:rPr>
          <w:rFonts w:asciiTheme="minorBidi" w:eastAsia="Arial Unicode MS" w:hAnsiTheme="minorBidi" w:cs="Arial" w:hint="cs"/>
          <w:sz w:val="28"/>
          <w:szCs w:val="28"/>
          <w:rtl/>
          <w:lang w:bidi="ar-LB"/>
        </w:rPr>
        <w:t>حقوقه بالآتي:</w:t>
      </w:r>
    </w:p>
    <w:p w14:paraId="01B23AF3" w14:textId="4FE70E7B" w:rsidR="004D3A81" w:rsidRPr="00713E23" w:rsidRDefault="00713E23" w:rsidP="008B410E">
      <w:pPr>
        <w:pStyle w:val="ListParagraph"/>
        <w:numPr>
          <w:ilvl w:val="0"/>
          <w:numId w:val="24"/>
        </w:numPr>
        <w:bidi/>
        <w:spacing w:after="0" w:line="240" w:lineRule="auto"/>
        <w:jc w:val="both"/>
        <w:rPr>
          <w:rFonts w:asciiTheme="minorBidi" w:eastAsia="Arial Unicode MS" w:hAnsiTheme="minorBidi" w:cstheme="minorBidi"/>
          <w:sz w:val="28"/>
          <w:szCs w:val="28"/>
          <w:rtl/>
          <w:lang w:bidi="ar-LB"/>
        </w:rPr>
      </w:pPr>
      <w:r w:rsidRPr="00713E23">
        <w:rPr>
          <w:rFonts w:asciiTheme="minorBidi" w:eastAsia="Arial Unicode MS" w:hAnsiTheme="minorBidi" w:cs="Arial" w:hint="cs"/>
          <w:sz w:val="28"/>
          <w:szCs w:val="28"/>
          <w:rtl/>
          <w:lang w:bidi="ar-LB"/>
        </w:rPr>
        <w:t>الحق</w:t>
      </w:r>
      <w:r w:rsidR="004D3A81" w:rsidRPr="00713E23">
        <w:rPr>
          <w:rFonts w:asciiTheme="minorBidi" w:eastAsia="Arial Unicode MS" w:hAnsiTheme="minorBidi" w:cs="Arial"/>
          <w:sz w:val="28"/>
          <w:szCs w:val="28"/>
          <w:rtl/>
          <w:lang w:bidi="ar-LB"/>
        </w:rPr>
        <w:t xml:space="preserve"> بالتوعية تجاه حاجات</w:t>
      </w:r>
      <w:r w:rsidRPr="00713E23">
        <w:rPr>
          <w:rFonts w:asciiTheme="minorBidi" w:eastAsia="Arial Unicode MS" w:hAnsiTheme="minorBidi" w:cs="Arial" w:hint="cs"/>
          <w:sz w:val="28"/>
          <w:szCs w:val="28"/>
          <w:rtl/>
          <w:lang w:bidi="ar-LB"/>
        </w:rPr>
        <w:t>ه</w:t>
      </w:r>
      <w:r w:rsidR="004D3A81" w:rsidRPr="00713E23">
        <w:rPr>
          <w:rFonts w:asciiTheme="minorBidi" w:eastAsia="Arial Unicode MS" w:hAnsiTheme="minorBidi" w:cs="Arial"/>
          <w:sz w:val="28"/>
          <w:szCs w:val="28"/>
          <w:rtl/>
          <w:lang w:bidi="ar-LB"/>
        </w:rPr>
        <w:t xml:space="preserve"> الإضافية: بما في ذلك ضمان احترام شخص</w:t>
      </w:r>
      <w:r w:rsidRPr="00713E23">
        <w:rPr>
          <w:rFonts w:asciiTheme="minorBidi" w:eastAsia="Arial Unicode MS" w:hAnsiTheme="minorBidi" w:cs="Arial" w:hint="cs"/>
          <w:sz w:val="28"/>
          <w:szCs w:val="28"/>
          <w:rtl/>
          <w:lang w:bidi="ar-LB"/>
        </w:rPr>
        <w:t>ه</w:t>
      </w:r>
      <w:r w:rsidR="004D3A81" w:rsidRPr="00713E23">
        <w:rPr>
          <w:rFonts w:asciiTheme="minorBidi" w:eastAsia="Arial Unicode MS" w:hAnsiTheme="minorBidi" w:cs="Arial"/>
          <w:sz w:val="28"/>
          <w:szCs w:val="28"/>
          <w:rtl/>
          <w:lang w:bidi="ar-LB"/>
        </w:rPr>
        <w:t>، وكرامت</w:t>
      </w:r>
      <w:r w:rsidRPr="00713E23">
        <w:rPr>
          <w:rFonts w:asciiTheme="minorBidi" w:eastAsia="Arial Unicode MS" w:hAnsiTheme="minorBidi" w:cs="Arial" w:hint="cs"/>
          <w:sz w:val="28"/>
          <w:szCs w:val="28"/>
          <w:rtl/>
          <w:lang w:bidi="ar-LB"/>
        </w:rPr>
        <w:t>ه</w:t>
      </w:r>
      <w:r w:rsidR="004D3A81" w:rsidRPr="00713E23">
        <w:rPr>
          <w:rFonts w:asciiTheme="minorBidi" w:eastAsia="Arial Unicode MS" w:hAnsiTheme="minorBidi" w:cs="Arial"/>
          <w:sz w:val="28"/>
          <w:szCs w:val="28"/>
          <w:rtl/>
          <w:lang w:bidi="ar-LB"/>
        </w:rPr>
        <w:t xml:space="preserve"> من قبل</w:t>
      </w:r>
      <w:r w:rsidRPr="00713E23">
        <w:rPr>
          <w:rFonts w:asciiTheme="minorBidi" w:eastAsia="Arial Unicode MS" w:hAnsiTheme="minorBidi" w:cstheme="minorBidi" w:hint="cs"/>
          <w:sz w:val="28"/>
          <w:szCs w:val="28"/>
          <w:rtl/>
          <w:lang w:bidi="ar-LB"/>
        </w:rPr>
        <w:t xml:space="preserve"> </w:t>
      </w:r>
      <w:r w:rsidR="004D3A81" w:rsidRPr="00713E23">
        <w:rPr>
          <w:rFonts w:asciiTheme="minorBidi" w:eastAsia="Arial Unicode MS" w:hAnsiTheme="minorBidi" w:cs="Arial"/>
          <w:sz w:val="28"/>
          <w:szCs w:val="28"/>
          <w:rtl/>
          <w:lang w:bidi="ar-LB"/>
        </w:rPr>
        <w:t>مندوبي المرشحين، رئيس القلم ومساعده، الناخبين الآخرين، ويترتب على الدولة بشكل عام بث</w:t>
      </w:r>
      <w:r w:rsidRPr="00713E23">
        <w:rPr>
          <w:rFonts w:asciiTheme="minorBidi" w:eastAsia="Arial Unicode MS" w:hAnsiTheme="minorBidi" w:cstheme="minorBidi" w:hint="cs"/>
          <w:sz w:val="28"/>
          <w:szCs w:val="28"/>
          <w:rtl/>
          <w:lang w:bidi="ar-LB"/>
        </w:rPr>
        <w:t xml:space="preserve"> </w:t>
      </w:r>
      <w:r w:rsidR="004D3A81" w:rsidRPr="00713E23">
        <w:rPr>
          <w:rFonts w:asciiTheme="minorBidi" w:eastAsia="Arial Unicode MS" w:hAnsiTheme="minorBidi" w:cs="Arial"/>
          <w:sz w:val="28"/>
          <w:szCs w:val="28"/>
          <w:rtl/>
          <w:lang w:bidi="ar-LB"/>
        </w:rPr>
        <w:t>التوعية تجاه حاجاتك وفق القوانين المرعية الإجراء</w:t>
      </w:r>
      <w:r w:rsidR="004D3A81" w:rsidRPr="00713E23">
        <w:rPr>
          <w:rFonts w:asciiTheme="minorBidi" w:eastAsia="Arial Unicode MS" w:hAnsiTheme="minorBidi" w:cstheme="minorBidi"/>
          <w:sz w:val="28"/>
          <w:szCs w:val="28"/>
          <w:lang w:bidi="ar-LB"/>
        </w:rPr>
        <w:t>.</w:t>
      </w:r>
    </w:p>
    <w:p w14:paraId="4712F905" w14:textId="4C356497" w:rsidR="004D3A81" w:rsidRPr="00713E23" w:rsidRDefault="004D3A81" w:rsidP="008B410E">
      <w:pPr>
        <w:pStyle w:val="ListParagraph"/>
        <w:numPr>
          <w:ilvl w:val="0"/>
          <w:numId w:val="24"/>
        </w:numPr>
        <w:bidi/>
        <w:spacing w:after="0" w:line="240" w:lineRule="auto"/>
        <w:jc w:val="both"/>
        <w:rPr>
          <w:rFonts w:asciiTheme="minorBidi" w:eastAsia="Arial Unicode MS" w:hAnsiTheme="minorBidi" w:cstheme="minorBidi"/>
          <w:sz w:val="28"/>
          <w:szCs w:val="28"/>
          <w:rtl/>
          <w:lang w:bidi="ar-LB"/>
        </w:rPr>
      </w:pPr>
      <w:r w:rsidRPr="00713E23">
        <w:rPr>
          <w:rFonts w:asciiTheme="minorBidi" w:eastAsia="Arial Unicode MS" w:hAnsiTheme="minorBidi" w:cs="Arial"/>
          <w:sz w:val="28"/>
          <w:szCs w:val="28"/>
          <w:rtl/>
          <w:lang w:bidi="ar-LB"/>
        </w:rPr>
        <w:t>حق</w:t>
      </w:r>
      <w:r w:rsidR="00713E23" w:rsidRPr="00713E23">
        <w:rPr>
          <w:rFonts w:asciiTheme="minorBidi" w:eastAsia="Arial Unicode MS" w:hAnsiTheme="minorBidi" w:cs="Arial" w:hint="cs"/>
          <w:sz w:val="28"/>
          <w:szCs w:val="28"/>
          <w:rtl/>
          <w:lang w:bidi="ar-LB"/>
        </w:rPr>
        <w:t>ه</w:t>
      </w:r>
      <w:r w:rsidRPr="00713E23">
        <w:rPr>
          <w:rFonts w:asciiTheme="minorBidi" w:eastAsia="Arial Unicode MS" w:hAnsiTheme="minorBidi" w:cs="Arial"/>
          <w:sz w:val="28"/>
          <w:szCs w:val="28"/>
          <w:rtl/>
          <w:lang w:bidi="ar-LB"/>
        </w:rPr>
        <w:t xml:space="preserve"> بالوصول، بما في ذلك وصول</w:t>
      </w:r>
      <w:r w:rsidR="00713E23" w:rsidRPr="00713E23">
        <w:rPr>
          <w:rFonts w:asciiTheme="minorBidi" w:eastAsia="Arial Unicode MS" w:hAnsiTheme="minorBidi" w:cs="Arial" w:hint="cs"/>
          <w:sz w:val="28"/>
          <w:szCs w:val="28"/>
          <w:rtl/>
          <w:lang w:bidi="ar-LB"/>
        </w:rPr>
        <w:t>ه</w:t>
      </w:r>
      <w:r w:rsidRPr="00713E23">
        <w:rPr>
          <w:rFonts w:asciiTheme="minorBidi" w:eastAsia="Arial Unicode MS" w:hAnsiTheme="minorBidi" w:cs="Arial"/>
          <w:sz w:val="28"/>
          <w:szCs w:val="28"/>
          <w:rtl/>
          <w:lang w:bidi="ar-LB"/>
        </w:rPr>
        <w:t xml:space="preserve"> من مكان إقامت</w:t>
      </w:r>
      <w:r w:rsidR="00713E23" w:rsidRPr="00713E23">
        <w:rPr>
          <w:rFonts w:asciiTheme="minorBidi" w:eastAsia="Arial Unicode MS" w:hAnsiTheme="minorBidi" w:cs="Arial" w:hint="cs"/>
          <w:sz w:val="28"/>
          <w:szCs w:val="28"/>
          <w:rtl/>
          <w:lang w:bidi="ar-LB"/>
        </w:rPr>
        <w:t>ه</w:t>
      </w:r>
      <w:r w:rsidRPr="00713E23">
        <w:rPr>
          <w:rFonts w:asciiTheme="minorBidi" w:eastAsia="Arial Unicode MS" w:hAnsiTheme="minorBidi" w:cs="Arial"/>
          <w:sz w:val="28"/>
          <w:szCs w:val="28"/>
          <w:rtl/>
          <w:lang w:bidi="ar-LB"/>
        </w:rPr>
        <w:t xml:space="preserve"> إلى مركز الاقتراع، إمكانية ولوج</w:t>
      </w:r>
      <w:r w:rsidR="00713E23" w:rsidRPr="00713E23">
        <w:rPr>
          <w:rFonts w:asciiTheme="minorBidi" w:eastAsia="Arial Unicode MS" w:hAnsiTheme="minorBidi" w:cs="Arial" w:hint="cs"/>
          <w:sz w:val="28"/>
          <w:szCs w:val="28"/>
          <w:rtl/>
          <w:lang w:bidi="ar-LB"/>
        </w:rPr>
        <w:t>ه</w:t>
      </w:r>
      <w:r w:rsidRPr="00713E23">
        <w:rPr>
          <w:rFonts w:asciiTheme="minorBidi" w:eastAsia="Arial Unicode MS" w:hAnsiTheme="minorBidi" w:cs="Arial"/>
          <w:sz w:val="28"/>
          <w:szCs w:val="28"/>
          <w:rtl/>
          <w:lang w:bidi="ar-LB"/>
        </w:rPr>
        <w:t xml:space="preserve"> إلى</w:t>
      </w:r>
      <w:r w:rsidR="00713E23" w:rsidRPr="00713E23">
        <w:rPr>
          <w:rFonts w:asciiTheme="minorBidi" w:eastAsia="Arial Unicode MS" w:hAnsiTheme="minorBidi" w:cstheme="minorBidi" w:hint="cs"/>
          <w:sz w:val="28"/>
          <w:szCs w:val="28"/>
          <w:rtl/>
          <w:lang w:bidi="ar-LB"/>
        </w:rPr>
        <w:t xml:space="preserve"> </w:t>
      </w:r>
      <w:r w:rsidRPr="00713E23">
        <w:rPr>
          <w:rFonts w:asciiTheme="minorBidi" w:eastAsia="Arial Unicode MS" w:hAnsiTheme="minorBidi" w:cs="Arial"/>
          <w:sz w:val="28"/>
          <w:szCs w:val="28"/>
          <w:rtl/>
          <w:lang w:bidi="ar-LB"/>
        </w:rPr>
        <w:t>مركز الاقتراع من دون معيقات هندسية أو لوجستية، إمكانية وصول</w:t>
      </w:r>
      <w:r w:rsidR="00713E23" w:rsidRPr="00713E23">
        <w:rPr>
          <w:rFonts w:asciiTheme="minorBidi" w:eastAsia="Arial Unicode MS" w:hAnsiTheme="minorBidi" w:cs="Arial" w:hint="cs"/>
          <w:sz w:val="28"/>
          <w:szCs w:val="28"/>
          <w:rtl/>
          <w:lang w:bidi="ar-LB"/>
        </w:rPr>
        <w:t>ه</w:t>
      </w:r>
      <w:r w:rsidRPr="00713E23">
        <w:rPr>
          <w:rFonts w:asciiTheme="minorBidi" w:eastAsia="Arial Unicode MS" w:hAnsiTheme="minorBidi" w:cs="Arial"/>
          <w:sz w:val="28"/>
          <w:szCs w:val="28"/>
          <w:rtl/>
          <w:lang w:bidi="ar-LB"/>
        </w:rPr>
        <w:t xml:space="preserve"> إلى قلم الاقتراع، وصول</w:t>
      </w:r>
      <w:r w:rsidR="00713E23" w:rsidRPr="00713E23">
        <w:rPr>
          <w:rFonts w:asciiTheme="minorBidi" w:eastAsia="Arial Unicode MS" w:hAnsiTheme="minorBidi" w:cs="Arial" w:hint="cs"/>
          <w:sz w:val="28"/>
          <w:szCs w:val="28"/>
          <w:rtl/>
          <w:lang w:bidi="ar-LB"/>
        </w:rPr>
        <w:t>ه</w:t>
      </w:r>
      <w:r w:rsidR="00713E23" w:rsidRPr="00713E23">
        <w:rPr>
          <w:rFonts w:asciiTheme="minorBidi" w:eastAsia="Arial Unicode MS" w:hAnsiTheme="minorBidi" w:cstheme="minorBidi" w:hint="cs"/>
          <w:sz w:val="28"/>
          <w:szCs w:val="28"/>
          <w:rtl/>
          <w:lang w:bidi="ar-LB"/>
        </w:rPr>
        <w:t xml:space="preserve"> </w:t>
      </w:r>
      <w:r w:rsidRPr="00713E23">
        <w:rPr>
          <w:rFonts w:asciiTheme="minorBidi" w:eastAsia="Arial Unicode MS" w:hAnsiTheme="minorBidi" w:cs="Arial"/>
          <w:sz w:val="28"/>
          <w:szCs w:val="28"/>
          <w:rtl/>
          <w:lang w:bidi="ar-LB"/>
        </w:rPr>
        <w:t>إلى الغرفة العازلة، وصول</w:t>
      </w:r>
      <w:r w:rsidR="00713E23" w:rsidRPr="00713E23">
        <w:rPr>
          <w:rFonts w:asciiTheme="minorBidi" w:eastAsia="Arial Unicode MS" w:hAnsiTheme="minorBidi" w:cs="Arial" w:hint="cs"/>
          <w:sz w:val="28"/>
          <w:szCs w:val="28"/>
          <w:rtl/>
          <w:lang w:bidi="ar-LB"/>
        </w:rPr>
        <w:t>ه</w:t>
      </w:r>
      <w:r w:rsidRPr="00713E23">
        <w:rPr>
          <w:rFonts w:asciiTheme="minorBidi" w:eastAsia="Arial Unicode MS" w:hAnsiTheme="minorBidi" w:cs="Arial"/>
          <w:sz w:val="28"/>
          <w:szCs w:val="28"/>
          <w:rtl/>
          <w:lang w:bidi="ar-LB"/>
        </w:rPr>
        <w:t xml:space="preserve"> إلى الصندوق، ووصول</w:t>
      </w:r>
      <w:r w:rsidR="00713E23" w:rsidRPr="00713E23">
        <w:rPr>
          <w:rFonts w:asciiTheme="minorBidi" w:eastAsia="Arial Unicode MS" w:hAnsiTheme="minorBidi" w:cs="Arial" w:hint="cs"/>
          <w:sz w:val="28"/>
          <w:szCs w:val="28"/>
          <w:rtl/>
          <w:lang w:bidi="ar-LB"/>
        </w:rPr>
        <w:t>ه</w:t>
      </w:r>
      <w:r w:rsidRPr="00713E23">
        <w:rPr>
          <w:rFonts w:asciiTheme="minorBidi" w:eastAsia="Arial Unicode MS" w:hAnsiTheme="minorBidi" w:cs="Arial"/>
          <w:sz w:val="28"/>
          <w:szCs w:val="28"/>
          <w:rtl/>
          <w:lang w:bidi="ar-LB"/>
        </w:rPr>
        <w:t xml:space="preserve"> من القلم إلى الخارج بعد اقتراع</w:t>
      </w:r>
      <w:r w:rsidR="00713E23" w:rsidRPr="00713E23">
        <w:rPr>
          <w:rFonts w:asciiTheme="minorBidi" w:eastAsia="Arial Unicode MS" w:hAnsiTheme="minorBidi" w:cs="Arial" w:hint="cs"/>
          <w:sz w:val="28"/>
          <w:szCs w:val="28"/>
          <w:rtl/>
          <w:lang w:bidi="ar-LB"/>
        </w:rPr>
        <w:t>ه</w:t>
      </w:r>
      <w:r w:rsidRPr="00713E23">
        <w:rPr>
          <w:rFonts w:asciiTheme="minorBidi" w:eastAsia="Arial Unicode MS" w:hAnsiTheme="minorBidi" w:cstheme="minorBidi"/>
          <w:sz w:val="28"/>
          <w:szCs w:val="28"/>
          <w:lang w:bidi="ar-LB"/>
        </w:rPr>
        <w:t>.</w:t>
      </w:r>
    </w:p>
    <w:p w14:paraId="363EE5A9" w14:textId="4C7BA497" w:rsidR="00A545CE" w:rsidRPr="00713E23" w:rsidRDefault="004D3A81" w:rsidP="008B410E">
      <w:pPr>
        <w:pStyle w:val="ListParagraph"/>
        <w:numPr>
          <w:ilvl w:val="0"/>
          <w:numId w:val="24"/>
        </w:numPr>
        <w:bidi/>
        <w:spacing w:after="0" w:line="240" w:lineRule="auto"/>
        <w:jc w:val="both"/>
        <w:rPr>
          <w:rFonts w:asciiTheme="minorBidi" w:eastAsia="Arial Unicode MS" w:hAnsiTheme="minorBidi" w:cstheme="minorBidi"/>
          <w:sz w:val="28"/>
          <w:szCs w:val="28"/>
          <w:rtl/>
          <w:lang w:bidi="ar-LB"/>
        </w:rPr>
      </w:pPr>
      <w:r w:rsidRPr="00713E23">
        <w:rPr>
          <w:rFonts w:asciiTheme="minorBidi" w:eastAsia="Arial Unicode MS" w:hAnsiTheme="minorBidi" w:cs="Arial"/>
          <w:sz w:val="28"/>
          <w:szCs w:val="28"/>
          <w:rtl/>
          <w:lang w:bidi="ar-LB"/>
        </w:rPr>
        <w:t>حق</w:t>
      </w:r>
      <w:r w:rsidR="00713E23" w:rsidRPr="00713E23">
        <w:rPr>
          <w:rFonts w:asciiTheme="minorBidi" w:eastAsia="Arial Unicode MS" w:hAnsiTheme="minorBidi" w:cs="Arial" w:hint="cs"/>
          <w:sz w:val="28"/>
          <w:szCs w:val="28"/>
          <w:rtl/>
          <w:lang w:bidi="ar-LB"/>
        </w:rPr>
        <w:t>ه</w:t>
      </w:r>
      <w:r w:rsidRPr="00713E23">
        <w:rPr>
          <w:rFonts w:asciiTheme="minorBidi" w:eastAsia="Arial Unicode MS" w:hAnsiTheme="minorBidi" w:cs="Arial"/>
          <w:sz w:val="28"/>
          <w:szCs w:val="28"/>
          <w:rtl/>
          <w:lang w:bidi="ar-LB"/>
        </w:rPr>
        <w:t xml:space="preserve"> بالاستقلالية، بما في ذلك ضمان حق</w:t>
      </w:r>
      <w:r w:rsidR="00713E23" w:rsidRPr="00713E23">
        <w:rPr>
          <w:rFonts w:asciiTheme="minorBidi" w:eastAsia="Arial Unicode MS" w:hAnsiTheme="minorBidi" w:cs="Arial" w:hint="cs"/>
          <w:sz w:val="28"/>
          <w:szCs w:val="28"/>
          <w:rtl/>
          <w:lang w:bidi="ar-LB"/>
        </w:rPr>
        <w:t>ه</w:t>
      </w:r>
      <w:r w:rsidRPr="00713E23">
        <w:rPr>
          <w:rFonts w:asciiTheme="minorBidi" w:eastAsia="Arial Unicode MS" w:hAnsiTheme="minorBidi" w:cs="Arial"/>
          <w:sz w:val="28"/>
          <w:szCs w:val="28"/>
          <w:rtl/>
          <w:lang w:bidi="ar-LB"/>
        </w:rPr>
        <w:t xml:space="preserve"> في اختيار مساعد إن لزم الأمر ذلك، وضمان</w:t>
      </w:r>
      <w:r w:rsidR="00713E23" w:rsidRPr="00713E23">
        <w:rPr>
          <w:rFonts w:asciiTheme="minorBidi" w:eastAsia="Arial Unicode MS" w:hAnsiTheme="minorBidi" w:cstheme="minorBidi" w:hint="cs"/>
          <w:sz w:val="28"/>
          <w:szCs w:val="28"/>
          <w:rtl/>
          <w:lang w:bidi="ar-LB"/>
        </w:rPr>
        <w:t xml:space="preserve"> </w:t>
      </w:r>
      <w:r w:rsidRPr="00713E23">
        <w:rPr>
          <w:rFonts w:asciiTheme="minorBidi" w:eastAsia="Arial Unicode MS" w:hAnsiTheme="minorBidi" w:cs="Arial"/>
          <w:sz w:val="28"/>
          <w:szCs w:val="28"/>
          <w:rtl/>
          <w:lang w:bidi="ar-LB"/>
        </w:rPr>
        <w:t>اختيار</w:t>
      </w:r>
      <w:r w:rsidR="00713E23" w:rsidRPr="00713E23">
        <w:rPr>
          <w:rFonts w:asciiTheme="minorBidi" w:eastAsia="Arial Unicode MS" w:hAnsiTheme="minorBidi" w:cs="Arial" w:hint="cs"/>
          <w:sz w:val="28"/>
          <w:szCs w:val="28"/>
          <w:rtl/>
          <w:lang w:bidi="ar-LB"/>
        </w:rPr>
        <w:t>ه</w:t>
      </w:r>
      <w:r w:rsidRPr="00713E23">
        <w:rPr>
          <w:rFonts w:asciiTheme="minorBidi" w:eastAsia="Arial Unicode MS" w:hAnsiTheme="minorBidi" w:cs="Arial"/>
          <w:sz w:val="28"/>
          <w:szCs w:val="28"/>
          <w:rtl/>
          <w:lang w:bidi="ar-LB"/>
        </w:rPr>
        <w:t xml:space="preserve"> لمرشح</w:t>
      </w:r>
      <w:r w:rsidR="00713E23" w:rsidRPr="00713E23">
        <w:rPr>
          <w:rFonts w:asciiTheme="minorBidi" w:eastAsia="Arial Unicode MS" w:hAnsiTheme="minorBidi" w:cs="Arial" w:hint="cs"/>
          <w:sz w:val="28"/>
          <w:szCs w:val="28"/>
          <w:rtl/>
          <w:lang w:bidi="ar-LB"/>
        </w:rPr>
        <w:t>ه</w:t>
      </w:r>
      <w:r w:rsidRPr="00713E23">
        <w:rPr>
          <w:rFonts w:asciiTheme="minorBidi" w:eastAsia="Arial Unicode MS" w:hAnsiTheme="minorBidi" w:cs="Arial"/>
          <w:sz w:val="28"/>
          <w:szCs w:val="28"/>
          <w:rtl/>
          <w:lang w:bidi="ar-LB"/>
        </w:rPr>
        <w:t xml:space="preserve"> خلف الساتر، وإمكانية</w:t>
      </w:r>
      <w:r w:rsidR="00713E23" w:rsidRPr="00713E23">
        <w:rPr>
          <w:rFonts w:asciiTheme="minorBidi" w:eastAsia="Arial Unicode MS" w:hAnsiTheme="minorBidi" w:cs="Arial" w:hint="cs"/>
          <w:sz w:val="28"/>
          <w:szCs w:val="28"/>
          <w:rtl/>
          <w:lang w:bidi="ar-LB"/>
        </w:rPr>
        <w:t xml:space="preserve"> </w:t>
      </w:r>
      <w:r w:rsidRPr="00713E23">
        <w:rPr>
          <w:rFonts w:asciiTheme="minorBidi" w:eastAsia="Arial Unicode MS" w:hAnsiTheme="minorBidi" w:cs="Arial"/>
          <w:sz w:val="28"/>
          <w:szCs w:val="28"/>
          <w:rtl/>
          <w:lang w:bidi="ar-LB"/>
        </w:rPr>
        <w:t>تشطيب اسم ما على ورقت</w:t>
      </w:r>
      <w:r w:rsidR="00713E23" w:rsidRPr="00713E23">
        <w:rPr>
          <w:rFonts w:asciiTheme="minorBidi" w:eastAsia="Arial Unicode MS" w:hAnsiTheme="minorBidi" w:cs="Arial" w:hint="cs"/>
          <w:sz w:val="28"/>
          <w:szCs w:val="28"/>
          <w:rtl/>
          <w:lang w:bidi="ar-LB"/>
        </w:rPr>
        <w:t>ه</w:t>
      </w:r>
      <w:r w:rsidRPr="00713E23">
        <w:rPr>
          <w:rFonts w:asciiTheme="minorBidi" w:eastAsia="Arial Unicode MS" w:hAnsiTheme="minorBidi" w:cs="Arial"/>
          <w:sz w:val="28"/>
          <w:szCs w:val="28"/>
          <w:rtl/>
          <w:lang w:bidi="ar-LB"/>
        </w:rPr>
        <w:t xml:space="preserve"> الانتخابية،</w:t>
      </w:r>
      <w:r w:rsidR="00713E23" w:rsidRPr="00713E23">
        <w:rPr>
          <w:rFonts w:asciiTheme="minorBidi" w:eastAsia="Arial Unicode MS" w:hAnsiTheme="minorBidi" w:cstheme="minorBidi" w:hint="cs"/>
          <w:sz w:val="28"/>
          <w:szCs w:val="28"/>
          <w:rtl/>
          <w:lang w:bidi="ar-LB"/>
        </w:rPr>
        <w:t xml:space="preserve"> </w:t>
      </w:r>
      <w:r w:rsidRPr="00713E23">
        <w:rPr>
          <w:rFonts w:asciiTheme="minorBidi" w:eastAsia="Arial Unicode MS" w:hAnsiTheme="minorBidi" w:cs="Arial"/>
          <w:sz w:val="28"/>
          <w:szCs w:val="28"/>
          <w:rtl/>
          <w:lang w:bidi="ar-LB"/>
        </w:rPr>
        <w:t>وضمان إيلاج</w:t>
      </w:r>
      <w:r w:rsidR="00713E23" w:rsidRPr="00713E23">
        <w:rPr>
          <w:rFonts w:asciiTheme="minorBidi" w:eastAsia="Arial Unicode MS" w:hAnsiTheme="minorBidi" w:cs="Arial" w:hint="cs"/>
          <w:sz w:val="28"/>
          <w:szCs w:val="28"/>
          <w:rtl/>
          <w:lang w:bidi="ar-LB"/>
        </w:rPr>
        <w:t>ه</w:t>
      </w:r>
      <w:r w:rsidRPr="00713E23">
        <w:rPr>
          <w:rFonts w:asciiTheme="minorBidi" w:eastAsia="Arial Unicode MS" w:hAnsiTheme="minorBidi" w:cs="Arial"/>
          <w:sz w:val="28"/>
          <w:szCs w:val="28"/>
          <w:rtl/>
          <w:lang w:bidi="ar-LB"/>
        </w:rPr>
        <w:t xml:space="preserve"> </w:t>
      </w:r>
      <w:r w:rsidR="00713E23" w:rsidRPr="00713E23">
        <w:rPr>
          <w:rFonts w:asciiTheme="minorBidi" w:eastAsia="Arial Unicode MS" w:hAnsiTheme="minorBidi" w:cs="Arial" w:hint="cs"/>
          <w:sz w:val="28"/>
          <w:szCs w:val="28"/>
          <w:rtl/>
          <w:lang w:bidi="ar-LB"/>
        </w:rPr>
        <w:t>ا</w:t>
      </w:r>
      <w:r w:rsidRPr="00713E23">
        <w:rPr>
          <w:rFonts w:asciiTheme="minorBidi" w:eastAsia="Arial Unicode MS" w:hAnsiTheme="minorBidi" w:cs="Arial"/>
          <w:sz w:val="28"/>
          <w:szCs w:val="28"/>
          <w:rtl/>
          <w:lang w:bidi="ar-LB"/>
        </w:rPr>
        <w:t>لورقة في الظرف، وضمان إيصال</w:t>
      </w:r>
      <w:r w:rsidR="00713E23" w:rsidRPr="00713E23">
        <w:rPr>
          <w:rFonts w:asciiTheme="minorBidi" w:eastAsia="Arial Unicode MS" w:hAnsiTheme="minorBidi" w:cs="Arial" w:hint="cs"/>
          <w:sz w:val="28"/>
          <w:szCs w:val="28"/>
          <w:rtl/>
          <w:lang w:bidi="ar-LB"/>
        </w:rPr>
        <w:t>ه</w:t>
      </w:r>
      <w:r w:rsidRPr="00713E23">
        <w:rPr>
          <w:rFonts w:asciiTheme="minorBidi" w:eastAsia="Arial Unicode MS" w:hAnsiTheme="minorBidi" w:cs="Arial"/>
          <w:sz w:val="28"/>
          <w:szCs w:val="28"/>
          <w:rtl/>
          <w:lang w:bidi="ar-LB"/>
        </w:rPr>
        <w:t xml:space="preserve"> </w:t>
      </w:r>
      <w:r w:rsidR="00713E23" w:rsidRPr="00713E23">
        <w:rPr>
          <w:rFonts w:asciiTheme="minorBidi" w:eastAsia="Arial Unicode MS" w:hAnsiTheme="minorBidi" w:cs="Arial" w:hint="cs"/>
          <w:sz w:val="28"/>
          <w:szCs w:val="28"/>
          <w:rtl/>
          <w:lang w:bidi="ar-LB"/>
        </w:rPr>
        <w:t>ا</w:t>
      </w:r>
      <w:r w:rsidRPr="00713E23">
        <w:rPr>
          <w:rFonts w:asciiTheme="minorBidi" w:eastAsia="Arial Unicode MS" w:hAnsiTheme="minorBidi" w:cs="Arial"/>
          <w:sz w:val="28"/>
          <w:szCs w:val="28"/>
          <w:rtl/>
          <w:lang w:bidi="ar-LB"/>
        </w:rPr>
        <w:t>لظرف بنفس</w:t>
      </w:r>
      <w:r w:rsidR="00713E23" w:rsidRPr="00713E23">
        <w:rPr>
          <w:rFonts w:asciiTheme="minorBidi" w:eastAsia="Arial Unicode MS" w:hAnsiTheme="minorBidi" w:cs="Arial" w:hint="cs"/>
          <w:sz w:val="28"/>
          <w:szCs w:val="28"/>
          <w:rtl/>
          <w:lang w:bidi="ar-LB"/>
        </w:rPr>
        <w:t>ه</w:t>
      </w:r>
      <w:r w:rsidRPr="00713E23">
        <w:rPr>
          <w:rFonts w:asciiTheme="minorBidi" w:eastAsia="Arial Unicode MS" w:hAnsiTheme="minorBidi" w:cs="Arial"/>
          <w:sz w:val="28"/>
          <w:szCs w:val="28"/>
          <w:rtl/>
          <w:lang w:bidi="ar-LB"/>
        </w:rPr>
        <w:t xml:space="preserve"> إلى الصندوق.</w:t>
      </w:r>
    </w:p>
    <w:p w14:paraId="09F9F419" w14:textId="77777777" w:rsidR="004D3A81" w:rsidRDefault="004D3A81" w:rsidP="004D3A81">
      <w:pPr>
        <w:bidi/>
        <w:spacing w:after="0" w:line="240" w:lineRule="auto"/>
        <w:jc w:val="both"/>
        <w:rPr>
          <w:rFonts w:asciiTheme="minorBidi" w:eastAsia="Arial Unicode MS" w:hAnsiTheme="minorBidi" w:cs="Arial"/>
          <w:sz w:val="28"/>
          <w:szCs w:val="28"/>
          <w:rtl/>
          <w:lang w:bidi="ar-LB"/>
        </w:rPr>
      </w:pPr>
    </w:p>
    <w:p w14:paraId="64F0B557" w14:textId="77777777" w:rsidR="00713E23" w:rsidRDefault="00713E23" w:rsidP="004D3A81">
      <w:pPr>
        <w:bidi/>
        <w:spacing w:after="0" w:line="240" w:lineRule="auto"/>
        <w:jc w:val="both"/>
        <w:rPr>
          <w:rFonts w:asciiTheme="minorBidi" w:eastAsia="Arial Unicode MS" w:hAnsiTheme="minorBidi" w:cstheme="minorBidi"/>
          <w:b/>
          <w:bCs/>
          <w:sz w:val="28"/>
          <w:szCs w:val="28"/>
          <w:rtl/>
        </w:rPr>
      </w:pPr>
    </w:p>
    <w:p w14:paraId="35B8618C" w14:textId="43D59CF8" w:rsidR="004D3A81" w:rsidRDefault="00172BE5" w:rsidP="00713E23">
      <w:pPr>
        <w:bidi/>
        <w:spacing w:after="0" w:line="240" w:lineRule="auto"/>
        <w:jc w:val="both"/>
        <w:rPr>
          <w:rFonts w:asciiTheme="minorBidi" w:eastAsia="Arial Unicode MS" w:hAnsiTheme="minorBidi" w:cstheme="minorBidi"/>
          <w:b/>
          <w:bCs/>
          <w:sz w:val="28"/>
          <w:szCs w:val="28"/>
          <w:rtl/>
        </w:rPr>
      </w:pPr>
      <w:r>
        <w:rPr>
          <w:rFonts w:asciiTheme="minorBidi" w:eastAsia="Arial Unicode MS" w:hAnsiTheme="minorBidi" w:cstheme="minorBidi" w:hint="cs"/>
          <w:b/>
          <w:bCs/>
          <w:sz w:val="28"/>
          <w:szCs w:val="28"/>
          <w:rtl/>
        </w:rPr>
        <w:t>التقييم ذاتي لعملية الاقتراع</w:t>
      </w:r>
    </w:p>
    <w:p w14:paraId="4169AFC0" w14:textId="63A2844E" w:rsidR="00172BE5" w:rsidRDefault="00A25678" w:rsidP="00172BE5">
      <w:pPr>
        <w:bidi/>
        <w:spacing w:after="0" w:line="240" w:lineRule="auto"/>
        <w:jc w:val="both"/>
        <w:rPr>
          <w:rFonts w:asciiTheme="minorBidi" w:eastAsia="Arial Unicode MS" w:hAnsiTheme="minorBidi" w:cstheme="minorBidi"/>
          <w:sz w:val="28"/>
          <w:szCs w:val="28"/>
          <w:rtl/>
        </w:rPr>
      </w:pPr>
      <w:r w:rsidRPr="00A25678">
        <w:rPr>
          <w:rFonts w:asciiTheme="minorBidi" w:eastAsia="Arial Unicode MS" w:hAnsiTheme="minorBidi" w:cstheme="minorBidi" w:hint="cs"/>
          <w:sz w:val="28"/>
          <w:szCs w:val="28"/>
          <w:rtl/>
        </w:rPr>
        <w:t xml:space="preserve">تساعد الأسئلة المتعلقة بالتقييم الذاتي لعملية اقتراع الشخص المعوق في إلقاء الضوء على العناصر الضرورية والكافية الواجب توفرها في مركز الاقتراع (خارج المركز، باحته، المنحدرات والمصاعد والأدراج والممرات...) والوعي الكافي لدى هيئة القلم والمندوبين، والخطوات المتبعة لإتمام عملية اقتراع بشكل مستقل يحترم الكرامة الإنسانية للناخب المعوق. </w:t>
      </w:r>
    </w:p>
    <w:p w14:paraId="4AD1E726" w14:textId="0C588B67" w:rsidR="00A25678" w:rsidRPr="00A25678" w:rsidRDefault="00A25678" w:rsidP="00A25678">
      <w:pPr>
        <w:bidi/>
        <w:spacing w:after="0" w:line="240" w:lineRule="auto"/>
        <w:jc w:val="both"/>
        <w:rPr>
          <w:rFonts w:asciiTheme="minorBidi" w:eastAsia="Arial Unicode MS" w:hAnsiTheme="minorBidi" w:cstheme="minorBidi"/>
          <w:sz w:val="28"/>
          <w:szCs w:val="28"/>
          <w:rtl/>
        </w:rPr>
      </w:pPr>
      <w:r>
        <w:rPr>
          <w:rFonts w:asciiTheme="minorBidi" w:eastAsia="Arial Unicode MS" w:hAnsiTheme="minorBidi" w:cstheme="minorBidi" w:hint="cs"/>
          <w:sz w:val="28"/>
          <w:szCs w:val="28"/>
          <w:rtl/>
        </w:rPr>
        <w:t xml:space="preserve">إن المقارنة بين أجوبة المقترع المعوق أو مساعده على هذه المجموعات من الأسئلة وبين المعايير الدامجة التي ينبغي أن تتوفر في مراكز الاقتراع من جهة، وتوفير التدريب الملائم لعناصر الأمن المولجين حماية المراكز والسهر على حسن سير العملية الانتخابية، وهيئات الأقلام، والمرشحين ومندوبيهم، حول كيفية التعامل الأمثل مع الناخبين المعوقين تضعنا أمام النقص الواجب على الوزارات المعنية العمل على تلافيه في الانتخابات العامة المقبلة. </w:t>
      </w:r>
    </w:p>
    <w:p w14:paraId="74583594" w14:textId="77777777" w:rsidR="00A25678" w:rsidRDefault="00A25678" w:rsidP="00A25678">
      <w:pPr>
        <w:bidi/>
        <w:spacing w:after="0" w:line="240" w:lineRule="auto"/>
        <w:jc w:val="both"/>
        <w:rPr>
          <w:rFonts w:asciiTheme="minorBidi" w:eastAsia="Arial Unicode MS" w:hAnsiTheme="minorBidi" w:cstheme="minorBidi"/>
          <w:b/>
          <w:bCs/>
          <w:sz w:val="28"/>
          <w:szCs w:val="28"/>
          <w:rtl/>
        </w:rPr>
      </w:pPr>
    </w:p>
    <w:p w14:paraId="6730CA26" w14:textId="3BE8972E" w:rsidR="00172BE5" w:rsidRPr="00172BE5" w:rsidRDefault="00172BE5" w:rsidP="008B410E">
      <w:pPr>
        <w:pStyle w:val="ListParagraph"/>
        <w:numPr>
          <w:ilvl w:val="0"/>
          <w:numId w:val="27"/>
        </w:numPr>
        <w:bidi/>
        <w:spacing w:after="0" w:line="240" w:lineRule="auto"/>
        <w:jc w:val="both"/>
        <w:rPr>
          <w:rFonts w:asciiTheme="minorBidi" w:eastAsia="Arial Unicode MS" w:hAnsiTheme="minorBidi" w:cstheme="minorBidi"/>
          <w:b/>
          <w:bCs/>
          <w:sz w:val="28"/>
          <w:szCs w:val="28"/>
          <w:lang w:bidi="ar-LB"/>
        </w:rPr>
      </w:pPr>
      <w:r>
        <w:rPr>
          <w:rFonts w:asciiTheme="minorBidi" w:eastAsia="Arial Unicode MS" w:hAnsiTheme="minorBidi" w:cstheme="minorBidi" w:hint="cs"/>
          <w:b/>
          <w:bCs/>
          <w:sz w:val="28"/>
          <w:szCs w:val="28"/>
          <w:rtl/>
          <w:lang w:bidi="ar-LB"/>
        </w:rPr>
        <w:t xml:space="preserve"> تقييم عام</w:t>
      </w:r>
      <w:r w:rsidR="00A25678">
        <w:rPr>
          <w:rStyle w:val="FootnoteReference"/>
          <w:rFonts w:asciiTheme="minorBidi" w:eastAsia="Arial Unicode MS" w:hAnsiTheme="minorBidi" w:cstheme="minorBidi"/>
          <w:b/>
          <w:bCs/>
          <w:sz w:val="28"/>
          <w:szCs w:val="28"/>
          <w:rtl/>
          <w:lang w:bidi="ar-LB"/>
        </w:rPr>
        <w:footnoteReference w:id="4"/>
      </w:r>
      <w:r>
        <w:rPr>
          <w:rFonts w:asciiTheme="minorBidi" w:eastAsia="Arial Unicode MS" w:hAnsiTheme="minorBidi" w:cstheme="minorBidi" w:hint="cs"/>
          <w:b/>
          <w:bCs/>
          <w:sz w:val="28"/>
          <w:szCs w:val="28"/>
          <w:rtl/>
          <w:lang w:bidi="ar-LB"/>
        </w:rPr>
        <w:t>:</w:t>
      </w:r>
    </w:p>
    <w:p w14:paraId="7D830A6D" w14:textId="460EC701" w:rsidR="004D3A81" w:rsidRPr="00172BE5" w:rsidRDefault="004D3A81" w:rsidP="008B410E">
      <w:pPr>
        <w:pStyle w:val="ListParagraph"/>
        <w:numPr>
          <w:ilvl w:val="0"/>
          <w:numId w:val="25"/>
        </w:numPr>
        <w:bidi/>
        <w:spacing w:after="0" w:line="240" w:lineRule="auto"/>
        <w:jc w:val="both"/>
        <w:rPr>
          <w:rFonts w:asciiTheme="minorBidi" w:eastAsia="Arial Unicode MS" w:hAnsiTheme="minorBidi" w:cstheme="minorBidi"/>
          <w:sz w:val="28"/>
          <w:szCs w:val="28"/>
          <w:lang w:bidi="ar-LB"/>
        </w:rPr>
      </w:pPr>
      <w:r w:rsidRPr="00172BE5">
        <w:rPr>
          <w:rFonts w:asciiTheme="minorBidi" w:eastAsia="Arial Unicode MS" w:hAnsiTheme="minorBidi" w:cstheme="minorBidi" w:hint="cs"/>
          <w:sz w:val="28"/>
          <w:szCs w:val="28"/>
          <w:rtl/>
        </w:rPr>
        <w:t>هل</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وجدت</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موقفا</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لسيارتك</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قرب</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مركز</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الاقتراع؟</w:t>
      </w:r>
    </w:p>
    <w:p w14:paraId="2733FE3F" w14:textId="2C37AED9" w:rsidR="004D3A81" w:rsidRPr="00172BE5" w:rsidRDefault="004D3A81" w:rsidP="008B410E">
      <w:pPr>
        <w:pStyle w:val="ListParagraph"/>
        <w:numPr>
          <w:ilvl w:val="0"/>
          <w:numId w:val="25"/>
        </w:numPr>
        <w:bidi/>
        <w:spacing w:after="0" w:line="240" w:lineRule="auto"/>
        <w:jc w:val="both"/>
        <w:rPr>
          <w:rFonts w:asciiTheme="minorBidi" w:eastAsia="Arial Unicode MS" w:hAnsiTheme="minorBidi" w:cstheme="minorBidi"/>
          <w:sz w:val="28"/>
          <w:szCs w:val="28"/>
          <w:lang w:bidi="ar-LB"/>
        </w:rPr>
      </w:pPr>
      <w:r w:rsidRPr="00172BE5">
        <w:rPr>
          <w:rFonts w:asciiTheme="minorBidi" w:eastAsia="Arial Unicode MS" w:hAnsiTheme="minorBidi" w:cstheme="minorBidi" w:hint="cs"/>
          <w:sz w:val="28"/>
          <w:szCs w:val="28"/>
          <w:rtl/>
        </w:rPr>
        <w:t>هل</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سمح</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لك</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بالدخول</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إلى</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مركز</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الاقتراع؟</w:t>
      </w:r>
    </w:p>
    <w:p w14:paraId="10AD7A1A" w14:textId="028E7440" w:rsidR="004D3A81" w:rsidRPr="00172BE5" w:rsidRDefault="004D3A81" w:rsidP="008B410E">
      <w:pPr>
        <w:pStyle w:val="ListParagraph"/>
        <w:numPr>
          <w:ilvl w:val="0"/>
          <w:numId w:val="25"/>
        </w:numPr>
        <w:bidi/>
        <w:spacing w:after="0" w:line="240" w:lineRule="auto"/>
        <w:jc w:val="both"/>
        <w:rPr>
          <w:rFonts w:asciiTheme="minorBidi" w:eastAsia="Arial Unicode MS" w:hAnsiTheme="minorBidi" w:cstheme="minorBidi"/>
          <w:sz w:val="28"/>
          <w:szCs w:val="28"/>
          <w:lang w:bidi="ar-LB"/>
        </w:rPr>
      </w:pPr>
      <w:r w:rsidRPr="00172BE5">
        <w:rPr>
          <w:rFonts w:asciiTheme="minorBidi" w:eastAsia="Arial Unicode MS" w:hAnsiTheme="minorBidi" w:cstheme="minorBidi" w:hint="cs"/>
          <w:sz w:val="28"/>
          <w:szCs w:val="28"/>
          <w:rtl/>
        </w:rPr>
        <w:t>هل</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يوجد</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معوقات</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هندسية</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تحول</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دون</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دخولك</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مركز</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الاقتراع؟</w:t>
      </w:r>
    </w:p>
    <w:p w14:paraId="6A31E84C" w14:textId="3E5BD232" w:rsidR="004D3A81" w:rsidRPr="00172BE5" w:rsidRDefault="004D3A81" w:rsidP="008B410E">
      <w:pPr>
        <w:pStyle w:val="ListParagraph"/>
        <w:numPr>
          <w:ilvl w:val="0"/>
          <w:numId w:val="25"/>
        </w:numPr>
        <w:bidi/>
        <w:spacing w:after="0" w:line="240" w:lineRule="auto"/>
        <w:jc w:val="both"/>
        <w:rPr>
          <w:rFonts w:asciiTheme="minorBidi" w:eastAsia="Arial Unicode MS" w:hAnsiTheme="minorBidi" w:cstheme="minorBidi"/>
          <w:sz w:val="28"/>
          <w:szCs w:val="28"/>
          <w:lang w:bidi="ar-LB"/>
        </w:rPr>
      </w:pPr>
      <w:r w:rsidRPr="00172BE5">
        <w:rPr>
          <w:rFonts w:asciiTheme="minorBidi" w:eastAsia="Arial Unicode MS" w:hAnsiTheme="minorBidi" w:cstheme="minorBidi" w:hint="cs"/>
          <w:sz w:val="28"/>
          <w:szCs w:val="28"/>
          <w:rtl/>
        </w:rPr>
        <w:t>هل</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تلمست</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وعيا</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كافيا</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من</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رئيس</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القلم</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ومساعديه</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تجاه</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حاجاتك؟</w:t>
      </w:r>
    </w:p>
    <w:p w14:paraId="17A995EF" w14:textId="2F900E41" w:rsidR="004D3A81" w:rsidRPr="00172BE5" w:rsidRDefault="004D3A81" w:rsidP="008B410E">
      <w:pPr>
        <w:pStyle w:val="ListParagraph"/>
        <w:numPr>
          <w:ilvl w:val="0"/>
          <w:numId w:val="25"/>
        </w:numPr>
        <w:bidi/>
        <w:spacing w:after="0" w:line="240" w:lineRule="auto"/>
        <w:jc w:val="both"/>
        <w:rPr>
          <w:rFonts w:asciiTheme="minorBidi" w:eastAsia="Arial Unicode MS" w:hAnsiTheme="minorBidi" w:cstheme="minorBidi"/>
          <w:sz w:val="28"/>
          <w:szCs w:val="28"/>
          <w:lang w:bidi="ar-LB"/>
        </w:rPr>
      </w:pPr>
      <w:r w:rsidRPr="00172BE5">
        <w:rPr>
          <w:rFonts w:asciiTheme="minorBidi" w:eastAsia="Arial Unicode MS" w:hAnsiTheme="minorBidi" w:cstheme="minorBidi" w:hint="cs"/>
          <w:sz w:val="28"/>
          <w:szCs w:val="28"/>
          <w:rtl/>
        </w:rPr>
        <w:t>هل</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استطعت</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الوصول</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إلى</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الغرفة</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العازلة؟</w:t>
      </w:r>
    </w:p>
    <w:p w14:paraId="5FE9C1FF" w14:textId="3CFB821D" w:rsidR="004D3A81" w:rsidRPr="00172BE5" w:rsidRDefault="004D3A81" w:rsidP="008B410E">
      <w:pPr>
        <w:pStyle w:val="ListParagraph"/>
        <w:numPr>
          <w:ilvl w:val="0"/>
          <w:numId w:val="25"/>
        </w:numPr>
        <w:bidi/>
        <w:spacing w:after="0" w:line="240" w:lineRule="auto"/>
        <w:jc w:val="both"/>
        <w:rPr>
          <w:rFonts w:asciiTheme="minorBidi" w:eastAsia="Arial Unicode MS" w:hAnsiTheme="minorBidi" w:cstheme="minorBidi"/>
          <w:sz w:val="28"/>
          <w:szCs w:val="28"/>
          <w:lang w:bidi="ar-LB"/>
        </w:rPr>
      </w:pPr>
      <w:r w:rsidRPr="00172BE5">
        <w:rPr>
          <w:rFonts w:asciiTheme="minorBidi" w:eastAsia="Arial Unicode MS" w:hAnsiTheme="minorBidi" w:cstheme="minorBidi" w:hint="cs"/>
          <w:sz w:val="28"/>
          <w:szCs w:val="28"/>
          <w:rtl/>
        </w:rPr>
        <w:t>هل</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استطعت</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استعمال</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الطاولة</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باستقلالية</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واختيار</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مرشحك؟</w:t>
      </w:r>
    </w:p>
    <w:p w14:paraId="25C43B1D" w14:textId="4E37F511" w:rsidR="004D3A81" w:rsidRPr="00172BE5" w:rsidRDefault="004D3A81" w:rsidP="008B410E">
      <w:pPr>
        <w:pStyle w:val="ListParagraph"/>
        <w:numPr>
          <w:ilvl w:val="0"/>
          <w:numId w:val="25"/>
        </w:numPr>
        <w:bidi/>
        <w:spacing w:after="0" w:line="240" w:lineRule="auto"/>
        <w:jc w:val="both"/>
        <w:rPr>
          <w:rFonts w:asciiTheme="minorBidi" w:eastAsia="Arial Unicode MS" w:hAnsiTheme="minorBidi" w:cstheme="minorBidi"/>
          <w:sz w:val="28"/>
          <w:szCs w:val="28"/>
          <w:lang w:bidi="ar-LB"/>
        </w:rPr>
      </w:pPr>
      <w:r w:rsidRPr="00172BE5">
        <w:rPr>
          <w:rFonts w:asciiTheme="minorBidi" w:eastAsia="Arial Unicode MS" w:hAnsiTheme="minorBidi" w:cstheme="minorBidi" w:hint="cs"/>
          <w:sz w:val="28"/>
          <w:szCs w:val="28"/>
          <w:rtl/>
        </w:rPr>
        <w:t>هل</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علو</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الصندوق</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يتناسب</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مع</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قدرتك</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الوصول</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إليه؟</w:t>
      </w:r>
    </w:p>
    <w:p w14:paraId="741C9B74" w14:textId="08DB8BD9" w:rsidR="004D3A81" w:rsidRPr="00172BE5" w:rsidRDefault="004D3A81" w:rsidP="008B410E">
      <w:pPr>
        <w:pStyle w:val="ListParagraph"/>
        <w:numPr>
          <w:ilvl w:val="0"/>
          <w:numId w:val="25"/>
        </w:numPr>
        <w:bidi/>
        <w:spacing w:after="0" w:line="240" w:lineRule="auto"/>
        <w:jc w:val="both"/>
        <w:rPr>
          <w:rFonts w:asciiTheme="minorBidi" w:eastAsia="Arial Unicode MS" w:hAnsiTheme="minorBidi" w:cstheme="minorBidi"/>
          <w:sz w:val="28"/>
          <w:szCs w:val="28"/>
          <w:lang w:bidi="ar-LB"/>
        </w:rPr>
      </w:pPr>
      <w:r w:rsidRPr="00172BE5">
        <w:rPr>
          <w:rFonts w:asciiTheme="minorBidi" w:eastAsia="Arial Unicode MS" w:hAnsiTheme="minorBidi" w:cstheme="minorBidi" w:hint="cs"/>
          <w:sz w:val="28"/>
          <w:szCs w:val="28"/>
          <w:rtl/>
        </w:rPr>
        <w:t>هل</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استطعت</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إيلاج</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الظرف</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في</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الصندوق</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بنفسك؟</w:t>
      </w:r>
    </w:p>
    <w:p w14:paraId="104017A8" w14:textId="77777777" w:rsidR="00713E23" w:rsidRPr="00172BE5" w:rsidRDefault="004D3A81" w:rsidP="008B410E">
      <w:pPr>
        <w:pStyle w:val="ListParagraph"/>
        <w:numPr>
          <w:ilvl w:val="0"/>
          <w:numId w:val="25"/>
        </w:numPr>
        <w:bidi/>
        <w:spacing w:after="0" w:line="240" w:lineRule="auto"/>
        <w:jc w:val="both"/>
        <w:rPr>
          <w:rFonts w:asciiTheme="minorBidi" w:eastAsia="Arial Unicode MS" w:hAnsiTheme="minorBidi" w:cstheme="minorBidi"/>
          <w:sz w:val="28"/>
          <w:szCs w:val="28"/>
          <w:rtl/>
          <w:lang w:bidi="ar-LB"/>
        </w:rPr>
      </w:pPr>
      <w:r w:rsidRPr="00172BE5">
        <w:rPr>
          <w:rFonts w:asciiTheme="minorBidi" w:eastAsia="Arial Unicode MS" w:hAnsiTheme="minorBidi" w:cstheme="minorBidi" w:hint="cs"/>
          <w:sz w:val="28"/>
          <w:szCs w:val="28"/>
          <w:rtl/>
        </w:rPr>
        <w:t>هل</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استطعت</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الخروج</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من</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المركز</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باستقلالية؟</w:t>
      </w:r>
    </w:p>
    <w:p w14:paraId="49F505B2" w14:textId="77777777" w:rsidR="00713E23" w:rsidRPr="00172BE5" w:rsidRDefault="004D3A81" w:rsidP="008B410E">
      <w:pPr>
        <w:pStyle w:val="ListParagraph"/>
        <w:numPr>
          <w:ilvl w:val="0"/>
          <w:numId w:val="25"/>
        </w:numPr>
        <w:bidi/>
        <w:spacing w:after="0" w:line="240" w:lineRule="auto"/>
        <w:jc w:val="both"/>
        <w:rPr>
          <w:rFonts w:asciiTheme="minorBidi" w:eastAsia="Arial Unicode MS" w:hAnsiTheme="minorBidi" w:cstheme="minorBidi"/>
          <w:sz w:val="28"/>
          <w:szCs w:val="28"/>
          <w:rtl/>
        </w:rPr>
      </w:pPr>
      <w:r w:rsidRPr="00172BE5">
        <w:rPr>
          <w:rFonts w:asciiTheme="minorBidi" w:eastAsia="Arial Unicode MS" w:hAnsiTheme="minorBidi" w:cstheme="minorBidi" w:hint="cs"/>
          <w:sz w:val="28"/>
          <w:szCs w:val="28"/>
          <w:rtl/>
        </w:rPr>
        <w:t>في</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حال</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عدم</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توفر</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تجهيزات</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هندسية</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ملائمة،</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هل</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تمت</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مساعدتك</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في</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الخروج</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من</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المركز</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بعد</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اقتراعك؟</w:t>
      </w:r>
    </w:p>
    <w:p w14:paraId="2F45A1D0" w14:textId="08C4F247" w:rsidR="004D3A81" w:rsidRPr="00172BE5" w:rsidRDefault="004D3A81" w:rsidP="008B410E">
      <w:pPr>
        <w:pStyle w:val="ListParagraph"/>
        <w:numPr>
          <w:ilvl w:val="0"/>
          <w:numId w:val="25"/>
        </w:numPr>
        <w:bidi/>
        <w:spacing w:after="0" w:line="240" w:lineRule="auto"/>
        <w:jc w:val="both"/>
        <w:rPr>
          <w:rFonts w:asciiTheme="minorBidi" w:eastAsia="Arial Unicode MS" w:hAnsiTheme="minorBidi" w:cstheme="minorBidi"/>
          <w:sz w:val="28"/>
          <w:szCs w:val="28"/>
          <w:lang w:bidi="ar-LB"/>
        </w:rPr>
      </w:pPr>
      <w:r w:rsidRPr="00172BE5">
        <w:rPr>
          <w:rFonts w:asciiTheme="minorBidi" w:eastAsia="Arial Unicode MS" w:hAnsiTheme="minorBidi" w:cstheme="minorBidi" w:hint="cs"/>
          <w:sz w:val="28"/>
          <w:szCs w:val="28"/>
          <w:rtl/>
        </w:rPr>
        <w:t>هل</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تعرضت</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خلال</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مدة</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تواجدك</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داخل</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مركز</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الاقتراع</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لأي</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تمييز</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كلامي</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من</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مندوبي</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المرشحين،</w:t>
      </w:r>
      <w:r w:rsidR="00713E23" w:rsidRPr="00172BE5">
        <w:rPr>
          <w:rFonts w:asciiTheme="minorBidi" w:eastAsia="Arial Unicode MS" w:hAnsiTheme="minorBidi" w:cstheme="minorBidi" w:hint="cs"/>
          <w:sz w:val="28"/>
          <w:szCs w:val="28"/>
          <w:rtl/>
          <w:lang w:bidi="ar-LB"/>
        </w:rPr>
        <w:t xml:space="preserve"> </w:t>
      </w:r>
      <w:r w:rsidRPr="00172BE5">
        <w:rPr>
          <w:rFonts w:asciiTheme="minorBidi" w:eastAsia="Arial Unicode MS" w:hAnsiTheme="minorBidi" w:cstheme="minorBidi" w:hint="cs"/>
          <w:sz w:val="28"/>
          <w:szCs w:val="28"/>
          <w:rtl/>
        </w:rPr>
        <w:t>رئيس</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القلم</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أو</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مساعديه،</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من</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مقترعين</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آخرين،</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بسبب</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إعاقتك؟</w:t>
      </w:r>
    </w:p>
    <w:p w14:paraId="4293B10C" w14:textId="77777777" w:rsidR="00713E23" w:rsidRDefault="00713E23" w:rsidP="004D3A81">
      <w:pPr>
        <w:bidi/>
        <w:spacing w:after="0" w:line="240" w:lineRule="auto"/>
        <w:jc w:val="both"/>
        <w:rPr>
          <w:rFonts w:asciiTheme="minorBidi" w:eastAsia="Arial Unicode MS" w:hAnsiTheme="minorBidi" w:cstheme="minorBidi"/>
          <w:b/>
          <w:bCs/>
          <w:sz w:val="28"/>
          <w:szCs w:val="28"/>
          <w:rtl/>
        </w:rPr>
      </w:pPr>
    </w:p>
    <w:p w14:paraId="1D5D858D" w14:textId="639B99D6" w:rsidR="004D3A81" w:rsidRPr="00172BE5" w:rsidRDefault="00172BE5" w:rsidP="008B410E">
      <w:pPr>
        <w:pStyle w:val="ListParagraph"/>
        <w:numPr>
          <w:ilvl w:val="0"/>
          <w:numId w:val="27"/>
        </w:numPr>
        <w:bidi/>
        <w:spacing w:after="0" w:line="240" w:lineRule="auto"/>
        <w:jc w:val="both"/>
        <w:rPr>
          <w:rFonts w:asciiTheme="minorBidi" w:eastAsia="Arial Unicode MS" w:hAnsiTheme="minorBidi" w:cstheme="minorBidi"/>
          <w:b/>
          <w:bCs/>
          <w:sz w:val="28"/>
          <w:szCs w:val="28"/>
          <w:lang w:bidi="ar-LB"/>
        </w:rPr>
      </w:pPr>
      <w:r>
        <w:rPr>
          <w:rFonts w:asciiTheme="minorBidi" w:eastAsia="Arial Unicode MS" w:hAnsiTheme="minorBidi" w:cstheme="minorBidi" w:hint="cs"/>
          <w:b/>
          <w:bCs/>
          <w:sz w:val="28"/>
          <w:szCs w:val="28"/>
          <w:rtl/>
        </w:rPr>
        <w:t xml:space="preserve"> </w:t>
      </w:r>
      <w:r w:rsidR="004D3A81" w:rsidRPr="00172BE5">
        <w:rPr>
          <w:rFonts w:asciiTheme="minorBidi" w:eastAsia="Arial Unicode MS" w:hAnsiTheme="minorBidi" w:cstheme="minorBidi" w:hint="cs"/>
          <w:b/>
          <w:bCs/>
          <w:sz w:val="28"/>
          <w:szCs w:val="28"/>
          <w:rtl/>
        </w:rPr>
        <w:t>الناخب</w:t>
      </w:r>
      <w:r w:rsidR="004D3A81" w:rsidRPr="00172BE5">
        <w:rPr>
          <w:rFonts w:asciiTheme="minorBidi" w:eastAsia="Arial Unicode MS" w:hAnsiTheme="minorBidi" w:cstheme="minorBidi"/>
          <w:b/>
          <w:bCs/>
          <w:sz w:val="28"/>
          <w:szCs w:val="28"/>
          <w:rtl/>
        </w:rPr>
        <w:t xml:space="preserve"> </w:t>
      </w:r>
      <w:r w:rsidR="004D3A81" w:rsidRPr="00172BE5">
        <w:rPr>
          <w:rFonts w:asciiTheme="minorBidi" w:eastAsia="Arial Unicode MS" w:hAnsiTheme="minorBidi" w:cstheme="minorBidi" w:hint="cs"/>
          <w:b/>
          <w:bCs/>
          <w:sz w:val="28"/>
          <w:szCs w:val="28"/>
          <w:rtl/>
        </w:rPr>
        <w:t>المعوق</w:t>
      </w:r>
      <w:r w:rsidR="004D3A81" w:rsidRPr="00172BE5">
        <w:rPr>
          <w:rFonts w:asciiTheme="minorBidi" w:eastAsia="Arial Unicode MS" w:hAnsiTheme="minorBidi" w:cstheme="minorBidi"/>
          <w:b/>
          <w:bCs/>
          <w:sz w:val="28"/>
          <w:szCs w:val="28"/>
          <w:rtl/>
        </w:rPr>
        <w:t xml:space="preserve"> </w:t>
      </w:r>
      <w:r w:rsidR="004D3A81" w:rsidRPr="00172BE5">
        <w:rPr>
          <w:rFonts w:asciiTheme="minorBidi" w:eastAsia="Arial Unicode MS" w:hAnsiTheme="minorBidi" w:cstheme="minorBidi" w:hint="cs"/>
          <w:b/>
          <w:bCs/>
          <w:sz w:val="28"/>
          <w:szCs w:val="28"/>
          <w:rtl/>
        </w:rPr>
        <w:t>حركيا</w:t>
      </w:r>
    </w:p>
    <w:p w14:paraId="52EC5A27" w14:textId="479C2408" w:rsidR="004D3A81" w:rsidRPr="00172BE5" w:rsidRDefault="004D3A81" w:rsidP="008B410E">
      <w:pPr>
        <w:pStyle w:val="ListParagraph"/>
        <w:numPr>
          <w:ilvl w:val="0"/>
          <w:numId w:val="26"/>
        </w:numPr>
        <w:bidi/>
        <w:spacing w:after="0" w:line="240" w:lineRule="auto"/>
        <w:ind w:left="720"/>
        <w:jc w:val="both"/>
        <w:rPr>
          <w:rFonts w:asciiTheme="minorBidi" w:eastAsia="Arial Unicode MS" w:hAnsiTheme="minorBidi" w:cstheme="minorBidi"/>
          <w:sz w:val="28"/>
          <w:szCs w:val="28"/>
          <w:lang w:bidi="ar-LB"/>
        </w:rPr>
      </w:pPr>
      <w:r w:rsidRPr="00172BE5">
        <w:rPr>
          <w:rFonts w:asciiTheme="minorBidi" w:eastAsia="Arial Unicode MS" w:hAnsiTheme="minorBidi" w:cstheme="minorBidi" w:hint="cs"/>
          <w:sz w:val="28"/>
          <w:szCs w:val="28"/>
          <w:rtl/>
        </w:rPr>
        <w:t>هل</w:t>
      </w:r>
      <w:r w:rsidRPr="00172BE5">
        <w:rPr>
          <w:rFonts w:asciiTheme="minorBidi" w:eastAsia="Arial Unicode MS" w:hAnsiTheme="minorBidi" w:cstheme="minorBidi"/>
          <w:sz w:val="28"/>
          <w:szCs w:val="28"/>
          <w:rtl/>
        </w:rPr>
        <w:t xml:space="preserve"> </w:t>
      </w:r>
      <w:r w:rsidR="00172BE5">
        <w:rPr>
          <w:rFonts w:asciiTheme="minorBidi" w:eastAsia="Arial Unicode MS" w:hAnsiTheme="minorBidi" w:cstheme="minorBidi" w:hint="cs"/>
          <w:sz w:val="28"/>
          <w:szCs w:val="28"/>
          <w:rtl/>
        </w:rPr>
        <w:t>وجدت</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منحدرات</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مناسبة</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لوصولك</w:t>
      </w:r>
      <w:r w:rsidRPr="00172BE5">
        <w:rPr>
          <w:rFonts w:asciiTheme="minorBidi" w:eastAsia="Arial Unicode MS" w:hAnsiTheme="minorBidi" w:cstheme="minorBidi"/>
          <w:sz w:val="28"/>
          <w:szCs w:val="28"/>
          <w:rtl/>
        </w:rPr>
        <w:t xml:space="preserve"> </w:t>
      </w:r>
      <w:r w:rsidR="00172BE5">
        <w:rPr>
          <w:rFonts w:asciiTheme="minorBidi" w:eastAsia="Arial Unicode MS" w:hAnsiTheme="minorBidi" w:cstheme="minorBidi" w:hint="cs"/>
          <w:sz w:val="28"/>
          <w:szCs w:val="28"/>
          <w:rtl/>
        </w:rPr>
        <w:t>(</w:t>
      </w:r>
      <w:r w:rsidRPr="00172BE5">
        <w:rPr>
          <w:rFonts w:asciiTheme="minorBidi" w:eastAsia="Arial Unicode MS" w:hAnsiTheme="minorBidi" w:cstheme="minorBidi" w:hint="cs"/>
          <w:sz w:val="28"/>
          <w:szCs w:val="28"/>
          <w:rtl/>
        </w:rPr>
        <w:t>إن</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كنت</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من</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مستعملي</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الكرسي</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المدولب</w:t>
      </w:r>
      <w:r w:rsidR="00172BE5">
        <w:rPr>
          <w:rFonts w:asciiTheme="minorBidi" w:eastAsia="Arial Unicode MS" w:hAnsiTheme="minorBidi" w:cstheme="minorBidi" w:hint="cs"/>
          <w:sz w:val="28"/>
          <w:szCs w:val="28"/>
          <w:rtl/>
        </w:rPr>
        <w:t>)</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باستقلالية</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إلى</w:t>
      </w:r>
      <w:r w:rsidR="00172BE5" w:rsidRPr="00172BE5">
        <w:rPr>
          <w:rFonts w:asciiTheme="minorBidi" w:eastAsia="Arial Unicode MS" w:hAnsiTheme="minorBidi" w:cstheme="minorBidi" w:hint="cs"/>
          <w:sz w:val="28"/>
          <w:szCs w:val="28"/>
          <w:rtl/>
          <w:lang w:bidi="ar-LB"/>
        </w:rPr>
        <w:t xml:space="preserve"> </w:t>
      </w:r>
      <w:r w:rsidRPr="00172BE5">
        <w:rPr>
          <w:rFonts w:asciiTheme="minorBidi" w:eastAsia="Arial Unicode MS" w:hAnsiTheme="minorBidi" w:cstheme="minorBidi" w:hint="cs"/>
          <w:sz w:val="28"/>
          <w:szCs w:val="28"/>
          <w:rtl/>
        </w:rPr>
        <w:t>داخل</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المركز؟</w:t>
      </w:r>
    </w:p>
    <w:p w14:paraId="504B6821" w14:textId="3740FB18" w:rsidR="004D3A81" w:rsidRPr="00172BE5" w:rsidRDefault="004D3A81" w:rsidP="008B410E">
      <w:pPr>
        <w:pStyle w:val="ListParagraph"/>
        <w:numPr>
          <w:ilvl w:val="0"/>
          <w:numId w:val="26"/>
        </w:numPr>
        <w:bidi/>
        <w:spacing w:after="0" w:line="240" w:lineRule="auto"/>
        <w:ind w:left="720"/>
        <w:jc w:val="both"/>
        <w:rPr>
          <w:rFonts w:asciiTheme="minorBidi" w:eastAsia="Arial Unicode MS" w:hAnsiTheme="minorBidi" w:cstheme="minorBidi"/>
          <w:sz w:val="28"/>
          <w:szCs w:val="28"/>
          <w:lang w:bidi="ar-LB"/>
        </w:rPr>
      </w:pPr>
      <w:r w:rsidRPr="00172BE5">
        <w:rPr>
          <w:rFonts w:asciiTheme="minorBidi" w:eastAsia="Arial Unicode MS" w:hAnsiTheme="minorBidi" w:cstheme="minorBidi" w:hint="cs"/>
          <w:sz w:val="28"/>
          <w:szCs w:val="28"/>
          <w:rtl/>
        </w:rPr>
        <w:t>على</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أي</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طابق</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يقع</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قلم</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الاقتراع</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الخاص</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بك؟</w:t>
      </w:r>
    </w:p>
    <w:p w14:paraId="77E68B48" w14:textId="38C86E0B" w:rsidR="004D3A81" w:rsidRPr="00172BE5" w:rsidRDefault="004D3A81" w:rsidP="008B410E">
      <w:pPr>
        <w:pStyle w:val="ListParagraph"/>
        <w:numPr>
          <w:ilvl w:val="0"/>
          <w:numId w:val="26"/>
        </w:numPr>
        <w:bidi/>
        <w:spacing w:after="0" w:line="240" w:lineRule="auto"/>
        <w:ind w:left="720"/>
        <w:jc w:val="both"/>
        <w:rPr>
          <w:rFonts w:asciiTheme="minorBidi" w:eastAsia="Arial Unicode MS" w:hAnsiTheme="minorBidi" w:cstheme="minorBidi"/>
          <w:sz w:val="28"/>
          <w:szCs w:val="28"/>
          <w:lang w:bidi="ar-LB"/>
        </w:rPr>
      </w:pPr>
      <w:r w:rsidRPr="00172BE5">
        <w:rPr>
          <w:rFonts w:asciiTheme="minorBidi" w:eastAsia="Arial Unicode MS" w:hAnsiTheme="minorBidi" w:cstheme="minorBidi" w:hint="cs"/>
          <w:sz w:val="28"/>
          <w:szCs w:val="28"/>
          <w:rtl/>
        </w:rPr>
        <w:t>هل</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استعملت</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المصعد</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الكهربائي</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للوصول</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إلى</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قلم</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الاقتراع</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المدرج</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فيه</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اسمك؟</w:t>
      </w:r>
    </w:p>
    <w:p w14:paraId="627A4C6E" w14:textId="0675C590" w:rsidR="004D3A81" w:rsidRPr="00172BE5" w:rsidRDefault="004D3A81" w:rsidP="008B410E">
      <w:pPr>
        <w:pStyle w:val="ListParagraph"/>
        <w:numPr>
          <w:ilvl w:val="0"/>
          <w:numId w:val="26"/>
        </w:numPr>
        <w:bidi/>
        <w:spacing w:after="0" w:line="240" w:lineRule="auto"/>
        <w:ind w:left="720"/>
        <w:jc w:val="both"/>
        <w:rPr>
          <w:rFonts w:asciiTheme="minorBidi" w:eastAsia="Arial Unicode MS" w:hAnsiTheme="minorBidi" w:cstheme="minorBidi"/>
          <w:sz w:val="28"/>
          <w:szCs w:val="28"/>
          <w:lang w:bidi="ar-LB"/>
        </w:rPr>
      </w:pPr>
      <w:r w:rsidRPr="00172BE5">
        <w:rPr>
          <w:rFonts w:asciiTheme="minorBidi" w:eastAsia="Arial Unicode MS" w:hAnsiTheme="minorBidi" w:cstheme="minorBidi" w:hint="cs"/>
          <w:sz w:val="28"/>
          <w:szCs w:val="28"/>
          <w:rtl/>
        </w:rPr>
        <w:t>في</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حال</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عدم</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وجود</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مصعد،</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هل</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تمت</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مساعدتك</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للوصول</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إلى</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قلم</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الاقتراع؟</w:t>
      </w:r>
    </w:p>
    <w:p w14:paraId="08D2FACC" w14:textId="70BD6596" w:rsidR="004D3A81" w:rsidRPr="00172BE5" w:rsidRDefault="004D3A81" w:rsidP="008B410E">
      <w:pPr>
        <w:pStyle w:val="ListParagraph"/>
        <w:numPr>
          <w:ilvl w:val="0"/>
          <w:numId w:val="26"/>
        </w:numPr>
        <w:bidi/>
        <w:spacing w:after="0" w:line="240" w:lineRule="auto"/>
        <w:ind w:left="720"/>
        <w:jc w:val="both"/>
        <w:rPr>
          <w:rFonts w:asciiTheme="minorBidi" w:eastAsia="Arial Unicode MS" w:hAnsiTheme="minorBidi" w:cstheme="minorBidi"/>
          <w:sz w:val="28"/>
          <w:szCs w:val="28"/>
          <w:lang w:bidi="ar-LB"/>
        </w:rPr>
      </w:pPr>
      <w:r w:rsidRPr="00172BE5">
        <w:rPr>
          <w:rFonts w:asciiTheme="minorBidi" w:eastAsia="Arial Unicode MS" w:hAnsiTheme="minorBidi" w:cstheme="minorBidi" w:hint="cs"/>
          <w:sz w:val="28"/>
          <w:szCs w:val="28"/>
          <w:rtl/>
        </w:rPr>
        <w:t>هل</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علو</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لوائح</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الشطب</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ملائم</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لتتأكد</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من</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قراءة</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اسمك</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عليها</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بنفسك؟</w:t>
      </w:r>
    </w:p>
    <w:p w14:paraId="20EC07A1" w14:textId="71744C0F" w:rsidR="004D3A81" w:rsidRPr="00172BE5" w:rsidRDefault="004D3A81" w:rsidP="008B410E">
      <w:pPr>
        <w:pStyle w:val="ListParagraph"/>
        <w:numPr>
          <w:ilvl w:val="0"/>
          <w:numId w:val="26"/>
        </w:numPr>
        <w:bidi/>
        <w:spacing w:after="0" w:line="240" w:lineRule="auto"/>
        <w:ind w:left="720"/>
        <w:jc w:val="both"/>
        <w:rPr>
          <w:rFonts w:asciiTheme="minorBidi" w:eastAsia="Arial Unicode MS" w:hAnsiTheme="minorBidi" w:cstheme="minorBidi"/>
          <w:sz w:val="28"/>
          <w:szCs w:val="28"/>
          <w:lang w:bidi="ar-LB"/>
        </w:rPr>
      </w:pPr>
      <w:r w:rsidRPr="00172BE5">
        <w:rPr>
          <w:rFonts w:asciiTheme="minorBidi" w:eastAsia="Arial Unicode MS" w:hAnsiTheme="minorBidi" w:cstheme="minorBidi" w:hint="cs"/>
          <w:sz w:val="28"/>
          <w:szCs w:val="28"/>
          <w:rtl/>
        </w:rPr>
        <w:t>هل</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استطعت</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الوصول</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إلى</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داخل</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القلم</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بنفسك؟</w:t>
      </w:r>
    </w:p>
    <w:p w14:paraId="19ED62B7" w14:textId="29C03136" w:rsidR="004D3A81" w:rsidRPr="00172BE5" w:rsidRDefault="004D3A81" w:rsidP="008B410E">
      <w:pPr>
        <w:pStyle w:val="ListParagraph"/>
        <w:numPr>
          <w:ilvl w:val="0"/>
          <w:numId w:val="26"/>
        </w:numPr>
        <w:bidi/>
        <w:spacing w:after="0" w:line="240" w:lineRule="auto"/>
        <w:ind w:left="720"/>
        <w:jc w:val="both"/>
        <w:rPr>
          <w:rFonts w:asciiTheme="minorBidi" w:eastAsia="Arial Unicode MS" w:hAnsiTheme="minorBidi" w:cstheme="minorBidi"/>
          <w:sz w:val="28"/>
          <w:szCs w:val="28"/>
          <w:lang w:bidi="ar-LB"/>
        </w:rPr>
      </w:pPr>
      <w:r w:rsidRPr="00172BE5">
        <w:rPr>
          <w:rFonts w:asciiTheme="minorBidi" w:eastAsia="Arial Unicode MS" w:hAnsiTheme="minorBidi" w:cstheme="minorBidi" w:hint="cs"/>
          <w:sz w:val="28"/>
          <w:szCs w:val="28"/>
          <w:rtl/>
        </w:rPr>
        <w:t>هل</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علو</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طاولة</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الغرفة</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الع</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مناسب</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لولوج</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كرسيك</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المتحرك</w:t>
      </w:r>
      <w:r w:rsidRPr="00172BE5">
        <w:rPr>
          <w:rFonts w:asciiTheme="minorBidi" w:eastAsia="Arial Unicode MS" w:hAnsiTheme="minorBidi" w:cstheme="minorBidi"/>
          <w:sz w:val="28"/>
          <w:szCs w:val="28"/>
          <w:rtl/>
        </w:rPr>
        <w:t xml:space="preserve"> </w:t>
      </w:r>
      <w:r w:rsidRPr="00172BE5">
        <w:rPr>
          <w:rFonts w:asciiTheme="minorBidi" w:eastAsia="Arial Unicode MS" w:hAnsiTheme="minorBidi" w:cstheme="minorBidi" w:hint="cs"/>
          <w:sz w:val="28"/>
          <w:szCs w:val="28"/>
          <w:rtl/>
        </w:rPr>
        <w:t>تحته؟</w:t>
      </w:r>
    </w:p>
    <w:p w14:paraId="4D0FC4B0" w14:textId="77777777" w:rsidR="00172BE5" w:rsidRDefault="00172BE5" w:rsidP="004D3A81">
      <w:pPr>
        <w:bidi/>
        <w:spacing w:after="0" w:line="240" w:lineRule="auto"/>
        <w:jc w:val="both"/>
        <w:rPr>
          <w:rFonts w:asciiTheme="minorBidi" w:eastAsia="Arial Unicode MS" w:hAnsiTheme="minorBidi" w:cstheme="minorBidi"/>
          <w:b/>
          <w:bCs/>
          <w:sz w:val="28"/>
          <w:szCs w:val="28"/>
          <w:rtl/>
        </w:rPr>
      </w:pPr>
    </w:p>
    <w:p w14:paraId="42F0B4F0" w14:textId="1A03976B" w:rsidR="004D3A81" w:rsidRPr="006D7DCC" w:rsidRDefault="006D7DCC" w:rsidP="008B410E">
      <w:pPr>
        <w:pStyle w:val="ListParagraph"/>
        <w:numPr>
          <w:ilvl w:val="0"/>
          <w:numId w:val="27"/>
        </w:numPr>
        <w:bidi/>
        <w:spacing w:after="0" w:line="240" w:lineRule="auto"/>
        <w:jc w:val="both"/>
        <w:rPr>
          <w:rFonts w:asciiTheme="minorBidi" w:eastAsia="Arial Unicode MS" w:hAnsiTheme="minorBidi" w:cstheme="minorBidi"/>
          <w:b/>
          <w:bCs/>
          <w:sz w:val="28"/>
          <w:szCs w:val="28"/>
          <w:lang w:bidi="ar-LB"/>
        </w:rPr>
      </w:pPr>
      <w:r>
        <w:rPr>
          <w:rFonts w:asciiTheme="minorBidi" w:eastAsia="Arial Unicode MS" w:hAnsiTheme="minorBidi" w:cstheme="minorBidi" w:hint="cs"/>
          <w:b/>
          <w:bCs/>
          <w:sz w:val="28"/>
          <w:szCs w:val="28"/>
          <w:rtl/>
        </w:rPr>
        <w:lastRenderedPageBreak/>
        <w:t xml:space="preserve"> </w:t>
      </w:r>
      <w:r w:rsidR="004D3A81" w:rsidRPr="006D7DCC">
        <w:rPr>
          <w:rFonts w:asciiTheme="minorBidi" w:eastAsia="Arial Unicode MS" w:hAnsiTheme="minorBidi" w:cstheme="minorBidi" w:hint="cs"/>
          <w:b/>
          <w:bCs/>
          <w:sz w:val="28"/>
          <w:szCs w:val="28"/>
          <w:rtl/>
        </w:rPr>
        <w:t>الناخب</w:t>
      </w:r>
      <w:r w:rsidR="004D3A81" w:rsidRPr="006D7DCC">
        <w:rPr>
          <w:rFonts w:asciiTheme="minorBidi" w:eastAsia="Arial Unicode MS" w:hAnsiTheme="minorBidi" w:cstheme="minorBidi"/>
          <w:b/>
          <w:bCs/>
          <w:sz w:val="28"/>
          <w:szCs w:val="28"/>
          <w:rtl/>
        </w:rPr>
        <w:t xml:space="preserve"> </w:t>
      </w:r>
      <w:r w:rsidR="004D3A81" w:rsidRPr="006D7DCC">
        <w:rPr>
          <w:rFonts w:asciiTheme="minorBidi" w:eastAsia="Arial Unicode MS" w:hAnsiTheme="minorBidi" w:cstheme="minorBidi" w:hint="cs"/>
          <w:b/>
          <w:bCs/>
          <w:sz w:val="28"/>
          <w:szCs w:val="28"/>
          <w:rtl/>
        </w:rPr>
        <w:t>المعوق</w:t>
      </w:r>
      <w:r w:rsidR="004D3A81" w:rsidRPr="006D7DCC">
        <w:rPr>
          <w:rFonts w:asciiTheme="minorBidi" w:eastAsia="Arial Unicode MS" w:hAnsiTheme="minorBidi" w:cstheme="minorBidi"/>
          <w:b/>
          <w:bCs/>
          <w:sz w:val="28"/>
          <w:szCs w:val="28"/>
          <w:rtl/>
        </w:rPr>
        <w:t xml:space="preserve"> </w:t>
      </w:r>
      <w:r w:rsidR="004D3A81" w:rsidRPr="006D7DCC">
        <w:rPr>
          <w:rFonts w:asciiTheme="minorBidi" w:eastAsia="Arial Unicode MS" w:hAnsiTheme="minorBidi" w:cstheme="minorBidi" w:hint="cs"/>
          <w:b/>
          <w:bCs/>
          <w:sz w:val="28"/>
          <w:szCs w:val="28"/>
          <w:rtl/>
        </w:rPr>
        <w:t>بصريا</w:t>
      </w:r>
    </w:p>
    <w:p w14:paraId="487DB890" w14:textId="2032DB0A" w:rsidR="004D3A81" w:rsidRPr="006D7DCC" w:rsidRDefault="004D3A81" w:rsidP="008B410E">
      <w:pPr>
        <w:pStyle w:val="ListParagraph"/>
        <w:numPr>
          <w:ilvl w:val="0"/>
          <w:numId w:val="28"/>
        </w:numPr>
        <w:bidi/>
        <w:spacing w:after="0" w:line="240" w:lineRule="auto"/>
        <w:ind w:left="720"/>
        <w:jc w:val="both"/>
        <w:rPr>
          <w:rFonts w:asciiTheme="minorBidi" w:eastAsia="Arial Unicode MS" w:hAnsiTheme="minorBidi" w:cstheme="minorBidi"/>
          <w:sz w:val="28"/>
          <w:szCs w:val="28"/>
          <w:lang w:bidi="ar-LB"/>
        </w:rPr>
      </w:pPr>
      <w:r w:rsidRPr="006D7DCC">
        <w:rPr>
          <w:rFonts w:asciiTheme="minorBidi" w:eastAsia="Arial Unicode MS" w:hAnsiTheme="minorBidi" w:cstheme="minorBidi" w:hint="cs"/>
          <w:sz w:val="28"/>
          <w:szCs w:val="28"/>
          <w:rtl/>
        </w:rPr>
        <w:t>هل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روعي</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في</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لوائح</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الشطب</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استعمال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حروف</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مكبرة،</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أو</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بلغة</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برايل،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تمكنك</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من</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قراءة</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اسمك</w:t>
      </w:r>
      <w:r w:rsidR="006D7DCC" w:rsidRPr="006D7DCC">
        <w:rPr>
          <w:rFonts w:asciiTheme="minorBidi" w:eastAsia="Arial Unicode MS" w:hAnsiTheme="minorBidi" w:cstheme="minorBidi" w:hint="cs"/>
          <w:sz w:val="28"/>
          <w:szCs w:val="28"/>
          <w:rtl/>
          <w:lang w:bidi="ar-LB"/>
        </w:rPr>
        <w:t xml:space="preserve"> </w:t>
      </w:r>
      <w:r w:rsidRPr="006D7DCC">
        <w:rPr>
          <w:rFonts w:asciiTheme="minorBidi" w:eastAsia="Arial Unicode MS" w:hAnsiTheme="minorBidi" w:cstheme="minorBidi" w:hint="cs"/>
          <w:sz w:val="28"/>
          <w:szCs w:val="28"/>
          <w:rtl/>
        </w:rPr>
        <w:t>عليها</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بنفسك؟</w:t>
      </w:r>
    </w:p>
    <w:p w14:paraId="1A1E47CD" w14:textId="6BA578D3" w:rsidR="004D3A81" w:rsidRPr="006D7DCC" w:rsidRDefault="004D3A81" w:rsidP="008B410E">
      <w:pPr>
        <w:pStyle w:val="ListParagraph"/>
        <w:numPr>
          <w:ilvl w:val="0"/>
          <w:numId w:val="28"/>
        </w:numPr>
        <w:bidi/>
        <w:spacing w:after="0" w:line="240" w:lineRule="auto"/>
        <w:ind w:left="720"/>
        <w:jc w:val="both"/>
        <w:rPr>
          <w:rFonts w:asciiTheme="minorBidi" w:eastAsia="Arial Unicode MS" w:hAnsiTheme="minorBidi" w:cstheme="minorBidi"/>
          <w:sz w:val="28"/>
          <w:szCs w:val="28"/>
          <w:lang w:bidi="ar-LB"/>
        </w:rPr>
      </w:pPr>
      <w:r w:rsidRPr="006D7DCC">
        <w:rPr>
          <w:rFonts w:asciiTheme="minorBidi" w:eastAsia="Arial Unicode MS" w:hAnsiTheme="minorBidi" w:cstheme="minorBidi" w:hint="cs"/>
          <w:sz w:val="28"/>
          <w:szCs w:val="28"/>
          <w:rtl/>
        </w:rPr>
        <w:t>هل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استطعت</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الوصول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إلى</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داخل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القلم</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بنفسك؟</w:t>
      </w:r>
    </w:p>
    <w:p w14:paraId="16B554FF" w14:textId="0A1D0786" w:rsidR="004D3A81" w:rsidRPr="006D7DCC" w:rsidRDefault="004D3A81" w:rsidP="008B410E">
      <w:pPr>
        <w:pStyle w:val="ListParagraph"/>
        <w:numPr>
          <w:ilvl w:val="0"/>
          <w:numId w:val="28"/>
        </w:numPr>
        <w:bidi/>
        <w:spacing w:after="0" w:line="240" w:lineRule="auto"/>
        <w:ind w:left="720"/>
        <w:jc w:val="both"/>
        <w:rPr>
          <w:rFonts w:asciiTheme="minorBidi" w:eastAsia="Arial Unicode MS" w:hAnsiTheme="minorBidi" w:cstheme="minorBidi"/>
          <w:sz w:val="28"/>
          <w:szCs w:val="28"/>
          <w:lang w:bidi="ar-LB"/>
        </w:rPr>
      </w:pPr>
      <w:r w:rsidRPr="006D7DCC">
        <w:rPr>
          <w:rFonts w:asciiTheme="minorBidi" w:eastAsia="Arial Unicode MS" w:hAnsiTheme="minorBidi" w:cstheme="minorBidi" w:hint="cs"/>
          <w:sz w:val="28"/>
          <w:szCs w:val="28"/>
          <w:rtl/>
        </w:rPr>
        <w:t>هل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تلمست</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وعيا</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كافيا</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من</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رئيس</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القلم</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ومساعديه</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تجاه</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حاجاتك؟</w:t>
      </w:r>
    </w:p>
    <w:p w14:paraId="458A8617" w14:textId="264BC1A0" w:rsidR="004D3A81" w:rsidRPr="006D7DCC" w:rsidRDefault="004D3A81" w:rsidP="008B410E">
      <w:pPr>
        <w:pStyle w:val="ListParagraph"/>
        <w:numPr>
          <w:ilvl w:val="0"/>
          <w:numId w:val="28"/>
        </w:numPr>
        <w:bidi/>
        <w:spacing w:after="0" w:line="240" w:lineRule="auto"/>
        <w:ind w:left="720"/>
        <w:jc w:val="both"/>
        <w:rPr>
          <w:rFonts w:asciiTheme="minorBidi" w:eastAsia="Arial Unicode MS" w:hAnsiTheme="minorBidi" w:cstheme="minorBidi"/>
          <w:sz w:val="28"/>
          <w:szCs w:val="28"/>
          <w:lang w:bidi="ar-LB"/>
        </w:rPr>
      </w:pPr>
      <w:r w:rsidRPr="006D7DCC">
        <w:rPr>
          <w:rFonts w:asciiTheme="minorBidi" w:eastAsia="Arial Unicode MS" w:hAnsiTheme="minorBidi" w:cstheme="minorBidi" w:hint="cs"/>
          <w:sz w:val="28"/>
          <w:szCs w:val="28"/>
          <w:rtl/>
        </w:rPr>
        <w:t>هل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استطعت</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الوصول</w:t>
      </w:r>
      <w:r w:rsidRPr="006D7DCC">
        <w:rPr>
          <w:rFonts w:asciiTheme="minorBidi" w:eastAsia="Arial Unicode MS" w:hAnsiTheme="minorBidi" w:cstheme="minorBidi"/>
          <w:sz w:val="28"/>
          <w:szCs w:val="28"/>
          <w:rtl/>
        </w:rPr>
        <w:t xml:space="preserve"> </w:t>
      </w:r>
      <w:r w:rsidR="006D7DCC">
        <w:rPr>
          <w:rFonts w:asciiTheme="minorBidi" w:eastAsia="Arial Unicode MS" w:hAnsiTheme="minorBidi" w:cstheme="minorBidi" w:hint="cs"/>
          <w:sz w:val="28"/>
          <w:szCs w:val="28"/>
          <w:rtl/>
        </w:rPr>
        <w:t xml:space="preserve">وراء </w:t>
      </w:r>
      <w:r w:rsidRPr="006D7DCC">
        <w:rPr>
          <w:rFonts w:asciiTheme="minorBidi" w:eastAsia="Arial Unicode MS" w:hAnsiTheme="minorBidi" w:cstheme="minorBidi" w:hint="cs"/>
          <w:sz w:val="28"/>
          <w:szCs w:val="28"/>
          <w:rtl/>
        </w:rPr>
        <w:t>العازل؟</w:t>
      </w:r>
    </w:p>
    <w:p w14:paraId="6E46F6D2" w14:textId="72A4C896" w:rsidR="004D3A81" w:rsidRPr="006D7DCC" w:rsidRDefault="004D3A81" w:rsidP="008B410E">
      <w:pPr>
        <w:pStyle w:val="ListParagraph"/>
        <w:numPr>
          <w:ilvl w:val="0"/>
          <w:numId w:val="28"/>
        </w:numPr>
        <w:bidi/>
        <w:spacing w:after="0" w:line="240" w:lineRule="auto"/>
        <w:ind w:left="720"/>
        <w:jc w:val="both"/>
        <w:rPr>
          <w:rFonts w:asciiTheme="minorBidi" w:eastAsia="Arial Unicode MS" w:hAnsiTheme="minorBidi" w:cstheme="minorBidi"/>
          <w:sz w:val="28"/>
          <w:szCs w:val="28"/>
          <w:lang w:bidi="ar-LB"/>
        </w:rPr>
      </w:pPr>
      <w:r w:rsidRPr="006D7DCC">
        <w:rPr>
          <w:rFonts w:asciiTheme="minorBidi" w:eastAsia="Arial Unicode MS" w:hAnsiTheme="minorBidi" w:cstheme="minorBidi" w:hint="cs"/>
          <w:sz w:val="28"/>
          <w:szCs w:val="28"/>
          <w:rtl/>
        </w:rPr>
        <w:t>هل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سمح</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لك</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كشخص</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مكفوف</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اختيار</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مساعدك</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بنفسك؟</w:t>
      </w:r>
    </w:p>
    <w:p w14:paraId="2E53C1AE" w14:textId="77777777" w:rsidR="00172BE5" w:rsidRDefault="00172BE5" w:rsidP="004D3A81">
      <w:pPr>
        <w:bidi/>
        <w:spacing w:after="0" w:line="240" w:lineRule="auto"/>
        <w:jc w:val="both"/>
        <w:rPr>
          <w:rFonts w:asciiTheme="minorBidi" w:eastAsia="Arial Unicode MS" w:hAnsiTheme="minorBidi" w:cstheme="minorBidi"/>
          <w:b/>
          <w:bCs/>
          <w:sz w:val="28"/>
          <w:szCs w:val="28"/>
          <w:rtl/>
        </w:rPr>
      </w:pPr>
    </w:p>
    <w:p w14:paraId="15334B21" w14:textId="7B5A4933" w:rsidR="004D3A81" w:rsidRPr="006D7DCC" w:rsidRDefault="006D7DCC" w:rsidP="008B410E">
      <w:pPr>
        <w:pStyle w:val="ListParagraph"/>
        <w:numPr>
          <w:ilvl w:val="0"/>
          <w:numId w:val="27"/>
        </w:numPr>
        <w:bidi/>
        <w:spacing w:after="0" w:line="240" w:lineRule="auto"/>
        <w:jc w:val="both"/>
        <w:rPr>
          <w:rFonts w:asciiTheme="minorBidi" w:eastAsia="Arial Unicode MS" w:hAnsiTheme="minorBidi" w:cstheme="minorBidi"/>
          <w:b/>
          <w:bCs/>
          <w:sz w:val="28"/>
          <w:szCs w:val="28"/>
          <w:lang w:bidi="ar-LB"/>
        </w:rPr>
      </w:pPr>
      <w:r>
        <w:rPr>
          <w:rFonts w:asciiTheme="minorBidi" w:eastAsia="Arial Unicode MS" w:hAnsiTheme="minorBidi" w:cstheme="minorBidi" w:hint="cs"/>
          <w:b/>
          <w:bCs/>
          <w:sz w:val="28"/>
          <w:szCs w:val="28"/>
          <w:rtl/>
        </w:rPr>
        <w:t xml:space="preserve"> </w:t>
      </w:r>
      <w:r w:rsidR="004D3A81" w:rsidRPr="006D7DCC">
        <w:rPr>
          <w:rFonts w:asciiTheme="minorBidi" w:eastAsia="Arial Unicode MS" w:hAnsiTheme="minorBidi" w:cstheme="minorBidi" w:hint="cs"/>
          <w:b/>
          <w:bCs/>
          <w:sz w:val="28"/>
          <w:szCs w:val="28"/>
          <w:rtl/>
        </w:rPr>
        <w:t>الناخب</w:t>
      </w:r>
      <w:r w:rsidR="004D3A81" w:rsidRPr="006D7DCC">
        <w:rPr>
          <w:rFonts w:asciiTheme="minorBidi" w:eastAsia="Arial Unicode MS" w:hAnsiTheme="minorBidi" w:cstheme="minorBidi"/>
          <w:b/>
          <w:bCs/>
          <w:sz w:val="28"/>
          <w:szCs w:val="28"/>
          <w:rtl/>
        </w:rPr>
        <w:t xml:space="preserve"> </w:t>
      </w:r>
      <w:r w:rsidR="004D3A81" w:rsidRPr="006D7DCC">
        <w:rPr>
          <w:rFonts w:asciiTheme="minorBidi" w:eastAsia="Arial Unicode MS" w:hAnsiTheme="minorBidi" w:cstheme="minorBidi" w:hint="cs"/>
          <w:b/>
          <w:bCs/>
          <w:sz w:val="28"/>
          <w:szCs w:val="28"/>
          <w:rtl/>
        </w:rPr>
        <w:t>المعوق</w:t>
      </w:r>
      <w:r w:rsidR="004D3A81" w:rsidRPr="006D7DCC">
        <w:rPr>
          <w:rFonts w:asciiTheme="minorBidi" w:eastAsia="Arial Unicode MS" w:hAnsiTheme="minorBidi" w:cstheme="minorBidi"/>
          <w:b/>
          <w:bCs/>
          <w:sz w:val="28"/>
          <w:szCs w:val="28"/>
          <w:rtl/>
        </w:rPr>
        <w:t xml:space="preserve"> </w:t>
      </w:r>
      <w:r w:rsidR="004D3A81" w:rsidRPr="006D7DCC">
        <w:rPr>
          <w:rFonts w:asciiTheme="minorBidi" w:eastAsia="Arial Unicode MS" w:hAnsiTheme="minorBidi" w:cstheme="minorBidi" w:hint="cs"/>
          <w:b/>
          <w:bCs/>
          <w:sz w:val="28"/>
          <w:szCs w:val="28"/>
          <w:rtl/>
        </w:rPr>
        <w:t>سمعيا</w:t>
      </w:r>
    </w:p>
    <w:p w14:paraId="6BD5F552" w14:textId="43D8DCD3" w:rsidR="004D3A81" w:rsidRPr="006D7DCC" w:rsidRDefault="004D3A81" w:rsidP="008B410E">
      <w:pPr>
        <w:pStyle w:val="ListParagraph"/>
        <w:numPr>
          <w:ilvl w:val="0"/>
          <w:numId w:val="29"/>
        </w:numPr>
        <w:bidi/>
        <w:spacing w:after="0" w:line="240" w:lineRule="auto"/>
        <w:ind w:left="720"/>
        <w:jc w:val="both"/>
        <w:rPr>
          <w:rFonts w:asciiTheme="minorBidi" w:eastAsia="Arial Unicode MS" w:hAnsiTheme="minorBidi" w:cstheme="minorBidi"/>
          <w:sz w:val="28"/>
          <w:szCs w:val="28"/>
          <w:lang w:bidi="ar-LB"/>
        </w:rPr>
      </w:pPr>
      <w:r w:rsidRPr="006D7DCC">
        <w:rPr>
          <w:rFonts w:asciiTheme="minorBidi" w:eastAsia="Arial Unicode MS" w:hAnsiTheme="minorBidi" w:cstheme="minorBidi" w:hint="cs"/>
          <w:sz w:val="28"/>
          <w:szCs w:val="28"/>
          <w:rtl/>
        </w:rPr>
        <w:t>هل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استعنت</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بإشارات</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إرشادية</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مناسبة</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في</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وصولك</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إلى</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قلم</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الاقتراع</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الخاص</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بك</w:t>
      </w:r>
      <w:r w:rsidRPr="006D7DCC">
        <w:rPr>
          <w:rFonts w:asciiTheme="minorBidi" w:eastAsia="Arial Unicode MS" w:hAnsiTheme="minorBidi" w:cstheme="minorBidi"/>
          <w:sz w:val="28"/>
          <w:szCs w:val="28"/>
          <w:lang w:bidi="ar-LB"/>
        </w:rPr>
        <w:t>.</w:t>
      </w:r>
    </w:p>
    <w:p w14:paraId="0A313DCF" w14:textId="7D7C2597" w:rsidR="004D3A81" w:rsidRPr="006D7DCC" w:rsidRDefault="004D3A81" w:rsidP="008B410E">
      <w:pPr>
        <w:pStyle w:val="ListParagraph"/>
        <w:numPr>
          <w:ilvl w:val="0"/>
          <w:numId w:val="29"/>
        </w:numPr>
        <w:bidi/>
        <w:spacing w:after="0" w:line="240" w:lineRule="auto"/>
        <w:ind w:left="720"/>
        <w:jc w:val="both"/>
        <w:rPr>
          <w:rFonts w:asciiTheme="minorBidi" w:eastAsia="Arial Unicode MS" w:hAnsiTheme="minorBidi" w:cstheme="minorBidi"/>
          <w:sz w:val="28"/>
          <w:szCs w:val="28"/>
          <w:lang w:bidi="ar-LB"/>
        </w:rPr>
      </w:pPr>
      <w:r w:rsidRPr="006D7DCC">
        <w:rPr>
          <w:rFonts w:asciiTheme="minorBidi" w:eastAsia="Arial Unicode MS" w:hAnsiTheme="minorBidi" w:cstheme="minorBidi" w:hint="cs"/>
          <w:sz w:val="28"/>
          <w:szCs w:val="28"/>
          <w:rtl/>
        </w:rPr>
        <w:t>في</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حال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عدم</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وجود</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إشارات</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مناسبة،</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هل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تمت</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مساعدتك</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للوصول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إلى</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قلم</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الاقتراع؟</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كيف؟</w:t>
      </w:r>
    </w:p>
    <w:p w14:paraId="1E1CDAC9" w14:textId="7A8B2BB8" w:rsidR="004D3A81" w:rsidRPr="006D7DCC" w:rsidRDefault="004D3A81" w:rsidP="008B410E">
      <w:pPr>
        <w:pStyle w:val="ListParagraph"/>
        <w:numPr>
          <w:ilvl w:val="0"/>
          <w:numId w:val="29"/>
        </w:numPr>
        <w:bidi/>
        <w:spacing w:after="0" w:line="240" w:lineRule="auto"/>
        <w:ind w:left="720"/>
        <w:jc w:val="both"/>
        <w:rPr>
          <w:rFonts w:asciiTheme="minorBidi" w:eastAsia="Arial Unicode MS" w:hAnsiTheme="minorBidi" w:cstheme="minorBidi"/>
          <w:sz w:val="28"/>
          <w:szCs w:val="28"/>
          <w:lang w:bidi="ar-LB"/>
        </w:rPr>
      </w:pPr>
      <w:r w:rsidRPr="006D7DCC">
        <w:rPr>
          <w:rFonts w:asciiTheme="minorBidi" w:eastAsia="Arial Unicode MS" w:hAnsiTheme="minorBidi" w:cstheme="minorBidi" w:hint="cs"/>
          <w:sz w:val="28"/>
          <w:szCs w:val="28"/>
          <w:rtl/>
        </w:rPr>
        <w:t>هل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تواجد</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مترجم</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للغة</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المؤشرة</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داخل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مركز</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الاقتراع؟</w:t>
      </w:r>
    </w:p>
    <w:p w14:paraId="6CE368C3" w14:textId="1963A19F" w:rsidR="004D3A81" w:rsidRPr="006D7DCC" w:rsidRDefault="004D3A81" w:rsidP="008B410E">
      <w:pPr>
        <w:pStyle w:val="ListParagraph"/>
        <w:numPr>
          <w:ilvl w:val="0"/>
          <w:numId w:val="29"/>
        </w:numPr>
        <w:bidi/>
        <w:spacing w:after="0" w:line="240" w:lineRule="auto"/>
        <w:ind w:left="720"/>
        <w:jc w:val="both"/>
        <w:rPr>
          <w:rFonts w:asciiTheme="minorBidi" w:eastAsia="Arial Unicode MS" w:hAnsiTheme="minorBidi" w:cstheme="minorBidi"/>
          <w:sz w:val="28"/>
          <w:szCs w:val="28"/>
          <w:lang w:bidi="ar-LB"/>
        </w:rPr>
      </w:pPr>
      <w:r w:rsidRPr="006D7DCC">
        <w:rPr>
          <w:rFonts w:asciiTheme="minorBidi" w:eastAsia="Arial Unicode MS" w:hAnsiTheme="minorBidi" w:cstheme="minorBidi" w:hint="cs"/>
          <w:sz w:val="28"/>
          <w:szCs w:val="28"/>
          <w:rtl/>
        </w:rPr>
        <w:t>هل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روعي</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في</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لوائح</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الشطب</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استعمال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حروف</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مكبرة،</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أو</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باللغة</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المؤشرة،</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أو</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بإشارات</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مبسطة،</w:t>
      </w:r>
      <w:r w:rsidR="006D7DCC" w:rsidRPr="006D7DCC">
        <w:rPr>
          <w:rFonts w:asciiTheme="minorBidi" w:eastAsia="Arial Unicode MS" w:hAnsiTheme="minorBidi" w:cstheme="minorBidi" w:hint="cs"/>
          <w:sz w:val="28"/>
          <w:szCs w:val="28"/>
          <w:rtl/>
          <w:lang w:bidi="ar-LB"/>
        </w:rPr>
        <w:t xml:space="preserve"> </w:t>
      </w:r>
      <w:r w:rsidRPr="006D7DCC">
        <w:rPr>
          <w:rFonts w:asciiTheme="minorBidi" w:eastAsia="Arial Unicode MS" w:hAnsiTheme="minorBidi" w:cstheme="minorBidi" w:hint="cs"/>
          <w:sz w:val="28"/>
          <w:szCs w:val="28"/>
          <w:rtl/>
        </w:rPr>
        <w:t>تمكنك</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من</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قراءة</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اسمك</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عليها</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بنفسك؟</w:t>
      </w:r>
    </w:p>
    <w:p w14:paraId="6B36F952" w14:textId="3D5FD7B7" w:rsidR="004D3A81" w:rsidRPr="006D7DCC" w:rsidRDefault="004D3A81" w:rsidP="008B410E">
      <w:pPr>
        <w:pStyle w:val="ListParagraph"/>
        <w:numPr>
          <w:ilvl w:val="0"/>
          <w:numId w:val="29"/>
        </w:numPr>
        <w:bidi/>
        <w:spacing w:after="0" w:line="240" w:lineRule="auto"/>
        <w:ind w:left="720"/>
        <w:jc w:val="both"/>
        <w:rPr>
          <w:rFonts w:asciiTheme="minorBidi" w:eastAsia="Arial Unicode MS" w:hAnsiTheme="minorBidi" w:cstheme="minorBidi"/>
          <w:sz w:val="28"/>
          <w:szCs w:val="28"/>
          <w:lang w:bidi="ar-LB"/>
        </w:rPr>
      </w:pPr>
      <w:r w:rsidRPr="006D7DCC">
        <w:rPr>
          <w:rFonts w:asciiTheme="minorBidi" w:eastAsia="Arial Unicode MS" w:hAnsiTheme="minorBidi" w:cstheme="minorBidi" w:hint="cs"/>
          <w:sz w:val="28"/>
          <w:szCs w:val="28"/>
          <w:rtl/>
        </w:rPr>
        <w:t>هل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استطعت</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الوصول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إلى</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داخل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القلم</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والتفاهم</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مع</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رئيس</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القلم</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بنفسك؟</w:t>
      </w:r>
    </w:p>
    <w:p w14:paraId="3707C1FD" w14:textId="73FF122F" w:rsidR="004D3A81" w:rsidRPr="006D7DCC" w:rsidRDefault="004D3A81" w:rsidP="008B410E">
      <w:pPr>
        <w:pStyle w:val="ListParagraph"/>
        <w:numPr>
          <w:ilvl w:val="0"/>
          <w:numId w:val="29"/>
        </w:numPr>
        <w:bidi/>
        <w:spacing w:after="0" w:line="240" w:lineRule="auto"/>
        <w:ind w:left="720"/>
        <w:jc w:val="both"/>
        <w:rPr>
          <w:rFonts w:asciiTheme="minorBidi" w:eastAsia="Arial Unicode MS" w:hAnsiTheme="minorBidi" w:cstheme="minorBidi"/>
          <w:sz w:val="28"/>
          <w:szCs w:val="28"/>
          <w:lang w:bidi="ar-LB"/>
        </w:rPr>
      </w:pPr>
      <w:r w:rsidRPr="006D7DCC">
        <w:rPr>
          <w:rFonts w:asciiTheme="minorBidi" w:eastAsia="Arial Unicode MS" w:hAnsiTheme="minorBidi" w:cstheme="minorBidi" w:hint="cs"/>
          <w:sz w:val="28"/>
          <w:szCs w:val="28"/>
          <w:rtl/>
        </w:rPr>
        <w:t>هل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تلمست</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وعيا</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كافيا</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من</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رئيس</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القلم</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ومساعديه</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تجاه</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حاجاتك؟</w:t>
      </w:r>
    </w:p>
    <w:p w14:paraId="3FA9E2D9" w14:textId="7223980F" w:rsidR="004D3A81" w:rsidRPr="006D7DCC" w:rsidRDefault="004D3A81" w:rsidP="008B410E">
      <w:pPr>
        <w:pStyle w:val="ListParagraph"/>
        <w:numPr>
          <w:ilvl w:val="0"/>
          <w:numId w:val="29"/>
        </w:numPr>
        <w:bidi/>
        <w:spacing w:after="0" w:line="240" w:lineRule="auto"/>
        <w:ind w:left="720"/>
        <w:jc w:val="both"/>
        <w:rPr>
          <w:rFonts w:asciiTheme="minorBidi" w:eastAsia="Arial Unicode MS" w:hAnsiTheme="minorBidi" w:cstheme="minorBidi"/>
          <w:sz w:val="28"/>
          <w:szCs w:val="28"/>
          <w:lang w:bidi="ar-LB"/>
        </w:rPr>
      </w:pPr>
      <w:r w:rsidRPr="006D7DCC">
        <w:rPr>
          <w:rFonts w:asciiTheme="minorBidi" w:eastAsia="Arial Unicode MS" w:hAnsiTheme="minorBidi" w:cstheme="minorBidi" w:hint="cs"/>
          <w:sz w:val="28"/>
          <w:szCs w:val="28"/>
          <w:rtl/>
        </w:rPr>
        <w:t>هل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استطعت</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استعمال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لوحات</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وبيانات</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باللغة</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المؤشرة</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موجودة</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الغرفة</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العازلة؟</w:t>
      </w:r>
    </w:p>
    <w:p w14:paraId="737073CC" w14:textId="16FDF013" w:rsidR="004D3A81" w:rsidRPr="006D7DCC" w:rsidRDefault="004D3A81" w:rsidP="008B410E">
      <w:pPr>
        <w:pStyle w:val="ListParagraph"/>
        <w:numPr>
          <w:ilvl w:val="0"/>
          <w:numId w:val="29"/>
        </w:numPr>
        <w:bidi/>
        <w:spacing w:after="0" w:line="240" w:lineRule="auto"/>
        <w:ind w:left="720"/>
        <w:jc w:val="both"/>
        <w:rPr>
          <w:rFonts w:asciiTheme="minorBidi" w:eastAsia="Arial Unicode MS" w:hAnsiTheme="minorBidi" w:cstheme="minorBidi"/>
          <w:sz w:val="28"/>
          <w:szCs w:val="28"/>
          <w:lang w:bidi="ar-LB"/>
        </w:rPr>
      </w:pPr>
      <w:r w:rsidRPr="006D7DCC">
        <w:rPr>
          <w:rFonts w:asciiTheme="minorBidi" w:eastAsia="Arial Unicode MS" w:hAnsiTheme="minorBidi" w:cstheme="minorBidi" w:hint="cs"/>
          <w:sz w:val="28"/>
          <w:szCs w:val="28"/>
          <w:rtl/>
        </w:rPr>
        <w:t>هل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سمح</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لك</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اختيار</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مساعده</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بنفسه؟</w:t>
      </w:r>
    </w:p>
    <w:p w14:paraId="66AD651A" w14:textId="34A8F611" w:rsidR="004D3A81" w:rsidRPr="006D7DCC" w:rsidRDefault="004D3A81" w:rsidP="008B410E">
      <w:pPr>
        <w:pStyle w:val="ListParagraph"/>
        <w:numPr>
          <w:ilvl w:val="0"/>
          <w:numId w:val="29"/>
        </w:numPr>
        <w:bidi/>
        <w:spacing w:after="0" w:line="240" w:lineRule="auto"/>
        <w:ind w:left="720"/>
        <w:jc w:val="both"/>
        <w:rPr>
          <w:rFonts w:asciiTheme="minorBidi" w:eastAsia="Arial Unicode MS" w:hAnsiTheme="minorBidi" w:cstheme="minorBidi"/>
          <w:sz w:val="28"/>
          <w:szCs w:val="28"/>
          <w:lang w:bidi="ar-LB"/>
        </w:rPr>
      </w:pPr>
      <w:r w:rsidRPr="006D7DCC">
        <w:rPr>
          <w:rFonts w:asciiTheme="minorBidi" w:eastAsia="Arial Unicode MS" w:hAnsiTheme="minorBidi" w:cstheme="minorBidi" w:hint="cs"/>
          <w:sz w:val="28"/>
          <w:szCs w:val="28"/>
          <w:rtl/>
        </w:rPr>
        <w:t>في</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حال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عدم</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توفر</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تجهيزات</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وإشارات</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ملائمة،</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هل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تمت</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مساعدتك</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في</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الخروج</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من</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المركز</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بعد</w:t>
      </w:r>
      <w:r w:rsidR="006D7DCC" w:rsidRPr="006D7DCC">
        <w:rPr>
          <w:rFonts w:asciiTheme="minorBidi" w:eastAsia="Arial Unicode MS" w:hAnsiTheme="minorBidi" w:cstheme="minorBidi" w:hint="cs"/>
          <w:sz w:val="28"/>
          <w:szCs w:val="28"/>
          <w:rtl/>
          <w:lang w:bidi="ar-LB"/>
        </w:rPr>
        <w:t xml:space="preserve"> </w:t>
      </w:r>
      <w:r w:rsidRPr="006D7DCC">
        <w:rPr>
          <w:rFonts w:asciiTheme="minorBidi" w:eastAsia="Arial Unicode MS" w:hAnsiTheme="minorBidi" w:cstheme="minorBidi" w:hint="cs"/>
          <w:sz w:val="28"/>
          <w:szCs w:val="28"/>
          <w:rtl/>
        </w:rPr>
        <w:t>ا</w:t>
      </w:r>
      <w:r w:rsidR="006D7DCC" w:rsidRPr="006D7DCC">
        <w:rPr>
          <w:rFonts w:asciiTheme="minorBidi" w:eastAsia="Arial Unicode MS" w:hAnsiTheme="minorBidi" w:cstheme="minorBidi" w:hint="cs"/>
          <w:sz w:val="28"/>
          <w:szCs w:val="28"/>
          <w:rtl/>
        </w:rPr>
        <w:t>لا</w:t>
      </w:r>
      <w:r w:rsidRPr="006D7DCC">
        <w:rPr>
          <w:rFonts w:asciiTheme="minorBidi" w:eastAsia="Arial Unicode MS" w:hAnsiTheme="minorBidi" w:cstheme="minorBidi" w:hint="cs"/>
          <w:sz w:val="28"/>
          <w:szCs w:val="28"/>
          <w:rtl/>
        </w:rPr>
        <w:t>قتراع؟</w:t>
      </w:r>
    </w:p>
    <w:p w14:paraId="36D18905" w14:textId="77777777" w:rsidR="006D7DCC" w:rsidRDefault="006D7DCC" w:rsidP="004D3A81">
      <w:pPr>
        <w:bidi/>
        <w:spacing w:after="0" w:line="240" w:lineRule="auto"/>
        <w:jc w:val="both"/>
        <w:rPr>
          <w:rFonts w:asciiTheme="minorBidi" w:eastAsia="Arial Unicode MS" w:hAnsiTheme="minorBidi" w:cstheme="minorBidi"/>
          <w:b/>
          <w:bCs/>
          <w:sz w:val="28"/>
          <w:szCs w:val="28"/>
          <w:rtl/>
        </w:rPr>
      </w:pPr>
    </w:p>
    <w:p w14:paraId="250C79A7" w14:textId="01C52B2F" w:rsidR="004D3A81" w:rsidRPr="006D7DCC" w:rsidRDefault="006D7DCC" w:rsidP="008B410E">
      <w:pPr>
        <w:pStyle w:val="ListParagraph"/>
        <w:numPr>
          <w:ilvl w:val="0"/>
          <w:numId w:val="27"/>
        </w:numPr>
        <w:bidi/>
        <w:spacing w:after="0" w:line="240" w:lineRule="auto"/>
        <w:jc w:val="both"/>
        <w:rPr>
          <w:rFonts w:asciiTheme="minorBidi" w:eastAsia="Arial Unicode MS" w:hAnsiTheme="minorBidi" w:cstheme="minorBidi"/>
          <w:b/>
          <w:bCs/>
          <w:sz w:val="28"/>
          <w:szCs w:val="28"/>
          <w:lang w:bidi="ar-LB"/>
        </w:rPr>
      </w:pPr>
      <w:r>
        <w:rPr>
          <w:rFonts w:asciiTheme="minorBidi" w:eastAsia="Arial Unicode MS" w:hAnsiTheme="minorBidi" w:cstheme="minorBidi" w:hint="cs"/>
          <w:b/>
          <w:bCs/>
          <w:sz w:val="28"/>
          <w:szCs w:val="28"/>
          <w:rtl/>
        </w:rPr>
        <w:t xml:space="preserve"> </w:t>
      </w:r>
      <w:r w:rsidR="004D3A81" w:rsidRPr="006D7DCC">
        <w:rPr>
          <w:rFonts w:asciiTheme="minorBidi" w:eastAsia="Arial Unicode MS" w:hAnsiTheme="minorBidi" w:cstheme="minorBidi" w:hint="cs"/>
          <w:b/>
          <w:bCs/>
          <w:sz w:val="28"/>
          <w:szCs w:val="28"/>
          <w:rtl/>
        </w:rPr>
        <w:t>الناخب</w:t>
      </w:r>
      <w:r w:rsidR="004D3A81" w:rsidRPr="006D7DCC">
        <w:rPr>
          <w:rFonts w:asciiTheme="minorBidi" w:eastAsia="Arial Unicode MS" w:hAnsiTheme="minorBidi" w:cstheme="minorBidi"/>
          <w:b/>
          <w:bCs/>
          <w:sz w:val="28"/>
          <w:szCs w:val="28"/>
          <w:rtl/>
        </w:rPr>
        <w:t xml:space="preserve"> </w:t>
      </w:r>
      <w:r w:rsidR="004D3A81" w:rsidRPr="006D7DCC">
        <w:rPr>
          <w:rFonts w:asciiTheme="minorBidi" w:eastAsia="Arial Unicode MS" w:hAnsiTheme="minorBidi" w:cstheme="minorBidi" w:hint="cs"/>
          <w:b/>
          <w:bCs/>
          <w:sz w:val="28"/>
          <w:szCs w:val="28"/>
          <w:rtl/>
        </w:rPr>
        <w:t>المعوق</w:t>
      </w:r>
      <w:r w:rsidR="004D3A81" w:rsidRPr="006D7DCC">
        <w:rPr>
          <w:rFonts w:asciiTheme="minorBidi" w:eastAsia="Arial Unicode MS" w:hAnsiTheme="minorBidi" w:cstheme="minorBidi"/>
          <w:b/>
          <w:bCs/>
          <w:sz w:val="28"/>
          <w:szCs w:val="28"/>
          <w:rtl/>
        </w:rPr>
        <w:t xml:space="preserve"> </w:t>
      </w:r>
      <w:r w:rsidR="004D3A81" w:rsidRPr="006D7DCC">
        <w:rPr>
          <w:rFonts w:asciiTheme="minorBidi" w:eastAsia="Arial Unicode MS" w:hAnsiTheme="minorBidi" w:cstheme="minorBidi" w:hint="cs"/>
          <w:b/>
          <w:bCs/>
          <w:sz w:val="28"/>
          <w:szCs w:val="28"/>
          <w:rtl/>
        </w:rPr>
        <w:t>ذهنيا</w:t>
      </w:r>
    </w:p>
    <w:p w14:paraId="6AA3C206" w14:textId="26599F64" w:rsidR="004D3A81" w:rsidRPr="006D7DCC" w:rsidRDefault="004D3A81" w:rsidP="008B410E">
      <w:pPr>
        <w:pStyle w:val="ListParagraph"/>
        <w:numPr>
          <w:ilvl w:val="0"/>
          <w:numId w:val="30"/>
        </w:numPr>
        <w:bidi/>
        <w:spacing w:after="0" w:line="240" w:lineRule="auto"/>
        <w:ind w:left="720"/>
        <w:jc w:val="both"/>
        <w:rPr>
          <w:rFonts w:asciiTheme="minorBidi" w:eastAsia="Arial Unicode MS" w:hAnsiTheme="minorBidi" w:cstheme="minorBidi"/>
          <w:sz w:val="28"/>
          <w:szCs w:val="28"/>
          <w:lang w:bidi="ar-LB"/>
        </w:rPr>
      </w:pPr>
      <w:r w:rsidRPr="006D7DCC">
        <w:rPr>
          <w:rFonts w:asciiTheme="minorBidi" w:eastAsia="Arial Unicode MS" w:hAnsiTheme="minorBidi" w:cstheme="minorBidi" w:hint="cs"/>
          <w:sz w:val="28"/>
          <w:szCs w:val="28"/>
          <w:rtl/>
        </w:rPr>
        <w:t>هل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استعنت</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بإشارات</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وصور</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إرشادية</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مناسبة</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لحاجاتك</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سهلت</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وصولك</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إلى</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قلم</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الاقتراع؟</w:t>
      </w:r>
    </w:p>
    <w:p w14:paraId="5B929E5F" w14:textId="1337FCD3" w:rsidR="004D3A81" w:rsidRPr="006D7DCC" w:rsidRDefault="004D3A81" w:rsidP="008B410E">
      <w:pPr>
        <w:pStyle w:val="ListParagraph"/>
        <w:numPr>
          <w:ilvl w:val="0"/>
          <w:numId w:val="30"/>
        </w:numPr>
        <w:bidi/>
        <w:spacing w:after="0" w:line="240" w:lineRule="auto"/>
        <w:ind w:left="720"/>
        <w:jc w:val="both"/>
        <w:rPr>
          <w:rFonts w:asciiTheme="minorBidi" w:eastAsia="Arial Unicode MS" w:hAnsiTheme="minorBidi" w:cstheme="minorBidi"/>
          <w:sz w:val="28"/>
          <w:szCs w:val="28"/>
          <w:lang w:bidi="ar-LB"/>
        </w:rPr>
      </w:pPr>
      <w:r w:rsidRPr="006D7DCC">
        <w:rPr>
          <w:rFonts w:asciiTheme="minorBidi" w:eastAsia="Arial Unicode MS" w:hAnsiTheme="minorBidi" w:cstheme="minorBidi" w:hint="cs"/>
          <w:sz w:val="28"/>
          <w:szCs w:val="28"/>
          <w:rtl/>
        </w:rPr>
        <w:t>في</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حال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عدم</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وجود</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إشارات</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وصور</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مناسبة،</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هل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تمت</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مساعدتك</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للوصول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إلى</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قلم</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الاقتراع؟</w:t>
      </w:r>
      <w:r w:rsidR="006D7DCC" w:rsidRPr="006D7DCC">
        <w:rPr>
          <w:rFonts w:asciiTheme="minorBidi" w:eastAsia="Arial Unicode MS" w:hAnsiTheme="minorBidi" w:cstheme="minorBidi" w:hint="cs"/>
          <w:sz w:val="28"/>
          <w:szCs w:val="28"/>
          <w:rtl/>
          <w:lang w:bidi="ar-LB"/>
        </w:rPr>
        <w:t xml:space="preserve"> </w:t>
      </w:r>
      <w:r w:rsidRPr="006D7DCC">
        <w:rPr>
          <w:rFonts w:asciiTheme="minorBidi" w:eastAsia="Arial Unicode MS" w:hAnsiTheme="minorBidi" w:cstheme="minorBidi" w:hint="cs"/>
          <w:sz w:val="28"/>
          <w:szCs w:val="28"/>
          <w:rtl/>
        </w:rPr>
        <w:t>كيف؟</w:t>
      </w:r>
    </w:p>
    <w:p w14:paraId="22D2826C" w14:textId="080A4BC5" w:rsidR="004D3A81" w:rsidRPr="006D7DCC" w:rsidRDefault="004D3A81" w:rsidP="008B410E">
      <w:pPr>
        <w:pStyle w:val="ListParagraph"/>
        <w:numPr>
          <w:ilvl w:val="0"/>
          <w:numId w:val="30"/>
        </w:numPr>
        <w:bidi/>
        <w:spacing w:after="0" w:line="240" w:lineRule="auto"/>
        <w:ind w:left="720"/>
        <w:jc w:val="both"/>
        <w:rPr>
          <w:rFonts w:asciiTheme="minorBidi" w:eastAsia="Arial Unicode MS" w:hAnsiTheme="minorBidi" w:cstheme="minorBidi"/>
          <w:sz w:val="28"/>
          <w:szCs w:val="28"/>
          <w:lang w:bidi="ar-LB"/>
        </w:rPr>
      </w:pPr>
      <w:r w:rsidRPr="006D7DCC">
        <w:rPr>
          <w:rFonts w:asciiTheme="minorBidi" w:eastAsia="Arial Unicode MS" w:hAnsiTheme="minorBidi" w:cstheme="minorBidi" w:hint="cs"/>
          <w:sz w:val="28"/>
          <w:szCs w:val="28"/>
          <w:rtl/>
        </w:rPr>
        <w:t>هل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تواجد</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مساعد</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اجتماعي</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من</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الجمعيات</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الحقوقية</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المعنية</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داخل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مركز</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الاقتراع؟</w:t>
      </w:r>
    </w:p>
    <w:p w14:paraId="005422B0" w14:textId="4EDF48D6" w:rsidR="004D3A81" w:rsidRPr="006D7DCC" w:rsidRDefault="004D3A81" w:rsidP="008B410E">
      <w:pPr>
        <w:pStyle w:val="ListParagraph"/>
        <w:numPr>
          <w:ilvl w:val="0"/>
          <w:numId w:val="30"/>
        </w:numPr>
        <w:bidi/>
        <w:spacing w:after="0" w:line="240" w:lineRule="auto"/>
        <w:ind w:left="720"/>
        <w:jc w:val="both"/>
        <w:rPr>
          <w:rFonts w:asciiTheme="minorBidi" w:eastAsia="Arial Unicode MS" w:hAnsiTheme="minorBidi" w:cstheme="minorBidi"/>
          <w:sz w:val="28"/>
          <w:szCs w:val="28"/>
          <w:lang w:bidi="ar-LB"/>
        </w:rPr>
      </w:pPr>
      <w:r w:rsidRPr="006D7DCC">
        <w:rPr>
          <w:rFonts w:asciiTheme="minorBidi" w:eastAsia="Arial Unicode MS" w:hAnsiTheme="minorBidi" w:cstheme="minorBidi" w:hint="cs"/>
          <w:sz w:val="28"/>
          <w:szCs w:val="28"/>
          <w:rtl/>
        </w:rPr>
        <w:t>هل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روعي</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في</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لوائح</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الشطب</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استعمال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حروف</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مكبرة،</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أو</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صور،</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أو</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بإشارات</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مبسطة،</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تمكنك</w:t>
      </w:r>
      <w:r w:rsidR="006D7DCC" w:rsidRPr="006D7DCC">
        <w:rPr>
          <w:rFonts w:asciiTheme="minorBidi" w:eastAsia="Arial Unicode MS" w:hAnsiTheme="minorBidi" w:cstheme="minorBidi" w:hint="cs"/>
          <w:sz w:val="28"/>
          <w:szCs w:val="28"/>
          <w:rtl/>
          <w:lang w:bidi="ar-LB"/>
        </w:rPr>
        <w:t xml:space="preserve"> </w:t>
      </w:r>
      <w:r w:rsidRPr="006D7DCC">
        <w:rPr>
          <w:rFonts w:asciiTheme="minorBidi" w:eastAsia="Arial Unicode MS" w:hAnsiTheme="minorBidi" w:cstheme="minorBidi" w:hint="cs"/>
          <w:sz w:val="28"/>
          <w:szCs w:val="28"/>
          <w:rtl/>
        </w:rPr>
        <w:t>من</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قراءة</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اسمك</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عليها</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بنفسك؟</w:t>
      </w:r>
    </w:p>
    <w:p w14:paraId="36C359C9" w14:textId="4F261950" w:rsidR="004D3A81" w:rsidRPr="006D7DCC" w:rsidRDefault="004D3A81" w:rsidP="008B410E">
      <w:pPr>
        <w:pStyle w:val="ListParagraph"/>
        <w:numPr>
          <w:ilvl w:val="0"/>
          <w:numId w:val="30"/>
        </w:numPr>
        <w:bidi/>
        <w:spacing w:after="0" w:line="240" w:lineRule="auto"/>
        <w:ind w:left="720"/>
        <w:jc w:val="both"/>
        <w:rPr>
          <w:rFonts w:asciiTheme="minorBidi" w:eastAsia="Arial Unicode MS" w:hAnsiTheme="minorBidi" w:cstheme="minorBidi"/>
          <w:sz w:val="28"/>
          <w:szCs w:val="28"/>
          <w:lang w:bidi="ar-LB"/>
        </w:rPr>
      </w:pPr>
      <w:r w:rsidRPr="006D7DCC">
        <w:rPr>
          <w:rFonts w:asciiTheme="minorBidi" w:eastAsia="Arial Unicode MS" w:hAnsiTheme="minorBidi" w:cstheme="minorBidi" w:hint="cs"/>
          <w:sz w:val="28"/>
          <w:szCs w:val="28"/>
          <w:rtl/>
        </w:rPr>
        <w:t>هل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استطعت</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الوصول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إلى</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داخل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القلم</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والتفاهم</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مع</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رئيس</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القلم؟</w:t>
      </w:r>
    </w:p>
    <w:p w14:paraId="7F583A8F" w14:textId="3C4BF777" w:rsidR="004D3A81" w:rsidRPr="006D7DCC" w:rsidRDefault="004D3A81" w:rsidP="008B410E">
      <w:pPr>
        <w:pStyle w:val="ListParagraph"/>
        <w:numPr>
          <w:ilvl w:val="0"/>
          <w:numId w:val="30"/>
        </w:numPr>
        <w:bidi/>
        <w:spacing w:after="0" w:line="240" w:lineRule="auto"/>
        <w:ind w:left="720"/>
        <w:jc w:val="both"/>
        <w:rPr>
          <w:rFonts w:asciiTheme="minorBidi" w:eastAsia="Arial Unicode MS" w:hAnsiTheme="minorBidi" w:cstheme="minorBidi"/>
          <w:sz w:val="28"/>
          <w:szCs w:val="28"/>
          <w:lang w:bidi="ar-LB"/>
        </w:rPr>
      </w:pPr>
      <w:r w:rsidRPr="006D7DCC">
        <w:rPr>
          <w:rFonts w:asciiTheme="minorBidi" w:eastAsia="Arial Unicode MS" w:hAnsiTheme="minorBidi" w:cstheme="minorBidi" w:hint="cs"/>
          <w:sz w:val="28"/>
          <w:szCs w:val="28"/>
          <w:rtl/>
        </w:rPr>
        <w:t>هل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تلمست</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وعيا</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كافيا</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من</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رئيس</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القلم</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ومساعديه</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تجاه</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حاجاتك؟</w:t>
      </w:r>
    </w:p>
    <w:p w14:paraId="77F1CAA2" w14:textId="1D855FE8" w:rsidR="004D3A81" w:rsidRPr="006D7DCC" w:rsidRDefault="004D3A81" w:rsidP="008B410E">
      <w:pPr>
        <w:pStyle w:val="ListParagraph"/>
        <w:numPr>
          <w:ilvl w:val="0"/>
          <w:numId w:val="30"/>
        </w:numPr>
        <w:bidi/>
        <w:spacing w:after="0" w:line="240" w:lineRule="auto"/>
        <w:ind w:left="720"/>
        <w:jc w:val="both"/>
        <w:rPr>
          <w:rFonts w:asciiTheme="minorBidi" w:eastAsia="Arial Unicode MS" w:hAnsiTheme="minorBidi" w:cstheme="minorBidi"/>
          <w:sz w:val="28"/>
          <w:szCs w:val="28"/>
          <w:lang w:bidi="ar-LB"/>
        </w:rPr>
      </w:pPr>
      <w:r w:rsidRPr="006D7DCC">
        <w:rPr>
          <w:rFonts w:asciiTheme="minorBidi" w:eastAsia="Arial Unicode MS" w:hAnsiTheme="minorBidi" w:cstheme="minorBidi" w:hint="cs"/>
          <w:sz w:val="28"/>
          <w:szCs w:val="28"/>
          <w:rtl/>
        </w:rPr>
        <w:t>هل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استطعت</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استعمال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لوحات</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وبيانات</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مصورة</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تربط</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بين</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المرشح</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واسمه</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موجودة</w:t>
      </w:r>
      <w:r w:rsidRPr="006D7DCC">
        <w:rPr>
          <w:rFonts w:asciiTheme="minorBidi" w:eastAsia="Arial Unicode MS" w:hAnsiTheme="minorBidi" w:cstheme="minorBidi"/>
          <w:sz w:val="28"/>
          <w:szCs w:val="28"/>
          <w:rtl/>
        </w:rPr>
        <w:t xml:space="preserve"> </w:t>
      </w:r>
      <w:r w:rsidR="006D7DCC" w:rsidRPr="006D7DCC">
        <w:rPr>
          <w:rFonts w:asciiTheme="minorBidi" w:eastAsia="Arial Unicode MS" w:hAnsiTheme="minorBidi" w:cstheme="minorBidi" w:hint="cs"/>
          <w:sz w:val="28"/>
          <w:szCs w:val="28"/>
          <w:rtl/>
        </w:rPr>
        <w:t xml:space="preserve">وراء </w:t>
      </w:r>
      <w:r w:rsidRPr="006D7DCC">
        <w:rPr>
          <w:rFonts w:asciiTheme="minorBidi" w:eastAsia="Arial Unicode MS" w:hAnsiTheme="minorBidi" w:cstheme="minorBidi" w:hint="cs"/>
          <w:sz w:val="28"/>
          <w:szCs w:val="28"/>
          <w:rtl/>
        </w:rPr>
        <w:t>العازل؟</w:t>
      </w:r>
    </w:p>
    <w:p w14:paraId="11F7A4DC" w14:textId="5A2FE937" w:rsidR="004D3A81" w:rsidRPr="006D7DCC" w:rsidRDefault="004D3A81" w:rsidP="008B410E">
      <w:pPr>
        <w:pStyle w:val="ListParagraph"/>
        <w:numPr>
          <w:ilvl w:val="0"/>
          <w:numId w:val="30"/>
        </w:numPr>
        <w:bidi/>
        <w:spacing w:after="0" w:line="240" w:lineRule="auto"/>
        <w:ind w:left="720"/>
        <w:jc w:val="both"/>
        <w:rPr>
          <w:rFonts w:asciiTheme="minorBidi" w:eastAsia="Arial Unicode MS" w:hAnsiTheme="minorBidi" w:cstheme="minorBidi"/>
          <w:sz w:val="28"/>
          <w:szCs w:val="28"/>
          <w:lang w:bidi="ar-LB"/>
        </w:rPr>
      </w:pPr>
      <w:r w:rsidRPr="006D7DCC">
        <w:rPr>
          <w:rFonts w:asciiTheme="minorBidi" w:eastAsia="Arial Unicode MS" w:hAnsiTheme="minorBidi" w:cstheme="minorBidi" w:hint="cs"/>
          <w:sz w:val="28"/>
          <w:szCs w:val="28"/>
          <w:rtl/>
        </w:rPr>
        <w:t>هل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سمح</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لك</w:t>
      </w:r>
      <w:r w:rsidRPr="006D7DCC">
        <w:rPr>
          <w:rFonts w:asciiTheme="minorBidi" w:eastAsia="Arial Unicode MS" w:hAnsiTheme="minorBidi" w:cstheme="minorBidi"/>
          <w:sz w:val="28"/>
          <w:szCs w:val="28"/>
          <w:rtl/>
        </w:rPr>
        <w:t xml:space="preserve"> </w:t>
      </w:r>
      <w:r w:rsidR="006D7DCC" w:rsidRPr="006D7DCC">
        <w:rPr>
          <w:rFonts w:asciiTheme="minorBidi" w:eastAsia="Arial Unicode MS" w:hAnsiTheme="minorBidi" w:cstheme="minorBidi" w:hint="cs"/>
          <w:sz w:val="28"/>
          <w:szCs w:val="28"/>
          <w:rtl/>
        </w:rPr>
        <w:t>ب</w:t>
      </w:r>
      <w:r w:rsidRPr="006D7DCC">
        <w:rPr>
          <w:rFonts w:asciiTheme="minorBidi" w:eastAsia="Arial Unicode MS" w:hAnsiTheme="minorBidi" w:cstheme="minorBidi" w:hint="cs"/>
          <w:sz w:val="28"/>
          <w:szCs w:val="28"/>
          <w:rtl/>
        </w:rPr>
        <w:t>اختيار</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مساعدك</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بنفسك؟</w:t>
      </w:r>
    </w:p>
    <w:p w14:paraId="4D85C570" w14:textId="4F9DA0EE" w:rsidR="004D3A81" w:rsidRPr="006D7DCC" w:rsidRDefault="004D3A81" w:rsidP="008B410E">
      <w:pPr>
        <w:pStyle w:val="ListParagraph"/>
        <w:numPr>
          <w:ilvl w:val="0"/>
          <w:numId w:val="30"/>
        </w:numPr>
        <w:bidi/>
        <w:spacing w:after="0" w:line="240" w:lineRule="auto"/>
        <w:ind w:left="720"/>
        <w:jc w:val="both"/>
        <w:rPr>
          <w:rFonts w:asciiTheme="minorBidi" w:eastAsia="Arial Unicode MS" w:hAnsiTheme="minorBidi" w:cstheme="minorBidi"/>
          <w:sz w:val="28"/>
          <w:szCs w:val="28"/>
          <w:rtl/>
          <w:lang w:bidi="ar-LB"/>
        </w:rPr>
      </w:pPr>
      <w:r w:rsidRPr="006D7DCC">
        <w:rPr>
          <w:rFonts w:asciiTheme="minorBidi" w:eastAsia="Arial Unicode MS" w:hAnsiTheme="minorBidi" w:cstheme="minorBidi" w:hint="cs"/>
          <w:sz w:val="28"/>
          <w:szCs w:val="28"/>
          <w:rtl/>
        </w:rPr>
        <w:t>في</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حال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عدم</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توفر</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تجهيزات</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وصور</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ملائمة،</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هل</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تمت</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مساعدتك</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في</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الخروج</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من</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المركز</w:t>
      </w:r>
      <w:r w:rsidRPr="006D7DCC">
        <w:rPr>
          <w:rFonts w:asciiTheme="minorBidi" w:eastAsia="Arial Unicode MS" w:hAnsiTheme="minorBidi" w:cstheme="minorBidi"/>
          <w:sz w:val="28"/>
          <w:szCs w:val="28"/>
          <w:rtl/>
        </w:rPr>
        <w:t xml:space="preserve"> </w:t>
      </w:r>
      <w:r w:rsidRPr="006D7DCC">
        <w:rPr>
          <w:rFonts w:asciiTheme="minorBidi" w:eastAsia="Arial Unicode MS" w:hAnsiTheme="minorBidi" w:cstheme="minorBidi" w:hint="cs"/>
          <w:sz w:val="28"/>
          <w:szCs w:val="28"/>
          <w:rtl/>
        </w:rPr>
        <w:t>بعد</w:t>
      </w:r>
      <w:r w:rsidR="006D7DCC" w:rsidRPr="006D7DCC">
        <w:rPr>
          <w:rFonts w:asciiTheme="minorBidi" w:eastAsia="Arial Unicode MS" w:hAnsiTheme="minorBidi" w:cstheme="minorBidi" w:hint="cs"/>
          <w:sz w:val="28"/>
          <w:szCs w:val="28"/>
          <w:rtl/>
          <w:lang w:bidi="ar-LB"/>
        </w:rPr>
        <w:t xml:space="preserve"> </w:t>
      </w:r>
      <w:r w:rsidRPr="006D7DCC">
        <w:rPr>
          <w:rFonts w:asciiTheme="minorBidi" w:eastAsia="Arial Unicode MS" w:hAnsiTheme="minorBidi" w:cstheme="minorBidi" w:hint="cs"/>
          <w:sz w:val="28"/>
          <w:szCs w:val="28"/>
          <w:rtl/>
        </w:rPr>
        <w:t>اقتراعك؟</w:t>
      </w:r>
    </w:p>
    <w:p w14:paraId="27A4C5F5" w14:textId="77777777" w:rsidR="00DB55B0" w:rsidRDefault="00DB55B0" w:rsidP="004D3A81">
      <w:pPr>
        <w:bidi/>
        <w:spacing w:after="0" w:line="240" w:lineRule="auto"/>
        <w:jc w:val="both"/>
        <w:rPr>
          <w:rFonts w:asciiTheme="minorBidi" w:eastAsia="Arial Unicode MS" w:hAnsiTheme="minorBidi" w:cstheme="minorBidi"/>
          <w:b/>
          <w:bCs/>
          <w:sz w:val="28"/>
          <w:szCs w:val="28"/>
          <w:rtl/>
        </w:rPr>
      </w:pPr>
    </w:p>
    <w:p w14:paraId="40B70031" w14:textId="77777777" w:rsidR="00711B3A" w:rsidRDefault="00711B3A" w:rsidP="004D3A81">
      <w:pPr>
        <w:bidi/>
        <w:spacing w:after="0" w:line="240" w:lineRule="auto"/>
        <w:jc w:val="both"/>
        <w:rPr>
          <w:rFonts w:asciiTheme="minorBidi" w:eastAsia="Arial Unicode MS" w:hAnsiTheme="minorBidi" w:cstheme="minorBidi"/>
          <w:b/>
          <w:bCs/>
          <w:sz w:val="28"/>
          <w:szCs w:val="28"/>
          <w:rtl/>
        </w:rPr>
      </w:pPr>
    </w:p>
    <w:p w14:paraId="5CA98427" w14:textId="77777777" w:rsidR="00711B3A" w:rsidRDefault="00711B3A" w:rsidP="004D3A81">
      <w:pPr>
        <w:bidi/>
        <w:spacing w:after="0" w:line="240" w:lineRule="auto"/>
        <w:jc w:val="both"/>
        <w:rPr>
          <w:rFonts w:asciiTheme="minorBidi" w:eastAsia="Arial Unicode MS" w:hAnsiTheme="minorBidi" w:cstheme="minorBidi"/>
          <w:b/>
          <w:bCs/>
          <w:sz w:val="28"/>
          <w:szCs w:val="28"/>
          <w:rtl/>
        </w:rPr>
      </w:pPr>
    </w:p>
    <w:p w14:paraId="1C6B79E8" w14:textId="77777777" w:rsidR="00711B3A" w:rsidRDefault="00711B3A" w:rsidP="004D3A81">
      <w:pPr>
        <w:bidi/>
        <w:spacing w:after="0" w:line="240" w:lineRule="auto"/>
        <w:jc w:val="both"/>
        <w:rPr>
          <w:rFonts w:asciiTheme="minorBidi" w:eastAsia="Arial Unicode MS" w:hAnsiTheme="minorBidi" w:cstheme="minorBidi"/>
          <w:b/>
          <w:bCs/>
          <w:sz w:val="28"/>
          <w:szCs w:val="28"/>
          <w:rtl/>
        </w:rPr>
      </w:pPr>
    </w:p>
    <w:p w14:paraId="7A66B681" w14:textId="77777777" w:rsidR="00711B3A" w:rsidRDefault="00711B3A" w:rsidP="004D3A81">
      <w:pPr>
        <w:bidi/>
        <w:spacing w:after="0" w:line="240" w:lineRule="auto"/>
        <w:jc w:val="both"/>
        <w:rPr>
          <w:rFonts w:asciiTheme="minorBidi" w:eastAsia="Arial Unicode MS" w:hAnsiTheme="minorBidi" w:cstheme="minorBidi"/>
          <w:b/>
          <w:bCs/>
          <w:sz w:val="28"/>
          <w:szCs w:val="28"/>
          <w:rtl/>
        </w:rPr>
      </w:pPr>
    </w:p>
    <w:p w14:paraId="77F9CCC0" w14:textId="77777777" w:rsidR="00711B3A" w:rsidRDefault="00711B3A" w:rsidP="004D3A81">
      <w:pPr>
        <w:bidi/>
        <w:spacing w:after="0" w:line="240" w:lineRule="auto"/>
        <w:jc w:val="both"/>
        <w:rPr>
          <w:rFonts w:asciiTheme="minorBidi" w:eastAsia="Arial Unicode MS" w:hAnsiTheme="minorBidi" w:cstheme="minorBidi"/>
          <w:b/>
          <w:bCs/>
          <w:sz w:val="28"/>
          <w:szCs w:val="28"/>
          <w:rtl/>
        </w:rPr>
      </w:pPr>
    </w:p>
    <w:p w14:paraId="00D1AE86" w14:textId="77777777" w:rsidR="00711B3A" w:rsidRDefault="00711B3A" w:rsidP="004D3A81">
      <w:pPr>
        <w:bidi/>
        <w:spacing w:after="0" w:line="240" w:lineRule="auto"/>
        <w:jc w:val="both"/>
        <w:rPr>
          <w:rFonts w:asciiTheme="minorBidi" w:eastAsia="Arial Unicode MS" w:hAnsiTheme="minorBidi" w:cstheme="minorBidi"/>
          <w:b/>
          <w:bCs/>
          <w:sz w:val="28"/>
          <w:szCs w:val="28"/>
          <w:rtl/>
        </w:rPr>
      </w:pPr>
    </w:p>
    <w:p w14:paraId="195E23B7" w14:textId="77777777" w:rsidR="00711B3A" w:rsidRDefault="00711B3A" w:rsidP="004D3A81">
      <w:pPr>
        <w:bidi/>
        <w:spacing w:after="0" w:line="240" w:lineRule="auto"/>
        <w:jc w:val="both"/>
        <w:rPr>
          <w:rFonts w:asciiTheme="minorBidi" w:eastAsia="Arial Unicode MS" w:hAnsiTheme="minorBidi" w:cstheme="minorBidi"/>
          <w:b/>
          <w:bCs/>
          <w:sz w:val="28"/>
          <w:szCs w:val="28"/>
          <w:rtl/>
        </w:rPr>
      </w:pPr>
    </w:p>
    <w:p w14:paraId="74B37B86" w14:textId="06A1954B" w:rsidR="00711B3A" w:rsidRDefault="006D19CA" w:rsidP="004D3A81">
      <w:pPr>
        <w:bidi/>
        <w:spacing w:line="276" w:lineRule="auto"/>
        <w:jc w:val="both"/>
        <w:rPr>
          <w:rFonts w:asciiTheme="minorBidi" w:eastAsia="Arial Unicode MS" w:hAnsiTheme="minorBidi" w:cstheme="minorBidi"/>
          <w:b/>
          <w:bCs/>
          <w:sz w:val="28"/>
          <w:szCs w:val="28"/>
          <w:rtl/>
        </w:rPr>
      </w:pPr>
      <w:r>
        <w:rPr>
          <w:rFonts w:asciiTheme="minorBidi" w:eastAsia="Arial Unicode MS" w:hAnsiTheme="minorBidi" w:cstheme="minorBidi" w:hint="cs"/>
          <w:b/>
          <w:bCs/>
          <w:sz w:val="28"/>
          <w:szCs w:val="28"/>
          <w:rtl/>
        </w:rPr>
        <w:t>خاتمة القسم الأول</w:t>
      </w:r>
    </w:p>
    <w:p w14:paraId="28AAB6CA" w14:textId="7B6EE9C7" w:rsidR="006D19CA" w:rsidRDefault="006D19CA" w:rsidP="006D19CA">
      <w:pPr>
        <w:bidi/>
        <w:spacing w:line="276" w:lineRule="auto"/>
        <w:jc w:val="both"/>
        <w:rPr>
          <w:rFonts w:asciiTheme="minorBidi" w:eastAsia="Arial Unicode MS" w:hAnsiTheme="minorBidi" w:cstheme="minorBidi"/>
          <w:b/>
          <w:bCs/>
          <w:sz w:val="28"/>
          <w:szCs w:val="28"/>
          <w:rtl/>
        </w:rPr>
      </w:pPr>
      <w:r>
        <w:rPr>
          <w:rFonts w:asciiTheme="minorBidi" w:eastAsia="Arial Unicode MS" w:hAnsiTheme="minorBidi" w:cstheme="minorBidi" w:hint="cs"/>
          <w:b/>
          <w:bCs/>
          <w:sz w:val="28"/>
          <w:szCs w:val="28"/>
          <w:rtl/>
        </w:rPr>
        <w:t xml:space="preserve">ما الرابط بين الحرص على أن تكون العملية الانتخابية دامجة وموضوع البلديات كسلطات محلية؟ </w:t>
      </w:r>
    </w:p>
    <w:p w14:paraId="773C1D28" w14:textId="224B8679" w:rsidR="006D19CA" w:rsidRDefault="006D19CA" w:rsidP="006D19CA">
      <w:pPr>
        <w:bidi/>
        <w:spacing w:line="276" w:lineRule="auto"/>
        <w:jc w:val="both"/>
        <w:rPr>
          <w:rFonts w:asciiTheme="minorBidi" w:eastAsia="Arial Unicode MS" w:hAnsiTheme="minorBidi" w:cstheme="minorBidi"/>
          <w:sz w:val="28"/>
          <w:szCs w:val="28"/>
          <w:rtl/>
        </w:rPr>
      </w:pPr>
      <w:r>
        <w:rPr>
          <w:rFonts w:asciiTheme="minorBidi" w:eastAsia="Arial Unicode MS" w:hAnsiTheme="minorBidi" w:cstheme="minorBidi" w:hint="cs"/>
          <w:sz w:val="28"/>
          <w:szCs w:val="28"/>
          <w:rtl/>
        </w:rPr>
        <w:t>لا يخفى أن الحق لا يتجزأ، وقد عمل الاتحاد اللبناني لحقوق الأشخاص المعوقين حركيا منذ عقود على النظر بشمولية حقوق هذه الفئة. ونتوقف هنا عند مسألتين بالغتي الأهمية:</w:t>
      </w:r>
    </w:p>
    <w:p w14:paraId="424E14AE" w14:textId="77777777" w:rsidR="006D19CA" w:rsidRDefault="006D19CA" w:rsidP="008B410E">
      <w:pPr>
        <w:pStyle w:val="ListParagraph"/>
        <w:numPr>
          <w:ilvl w:val="0"/>
          <w:numId w:val="31"/>
        </w:numPr>
        <w:bidi/>
        <w:spacing w:line="276" w:lineRule="auto"/>
        <w:jc w:val="both"/>
        <w:rPr>
          <w:rFonts w:asciiTheme="minorBidi" w:eastAsia="Arial Unicode MS" w:hAnsiTheme="minorBidi" w:cstheme="minorBidi"/>
          <w:sz w:val="28"/>
          <w:szCs w:val="28"/>
        </w:rPr>
      </w:pPr>
      <w:r>
        <w:rPr>
          <w:rFonts w:asciiTheme="minorBidi" w:eastAsia="Arial Unicode MS" w:hAnsiTheme="minorBidi" w:cstheme="minorBidi" w:hint="cs"/>
          <w:sz w:val="28"/>
          <w:szCs w:val="28"/>
          <w:rtl/>
        </w:rPr>
        <w:t xml:space="preserve">تجري الانتخابات البلدية والاختيارية، وفق القانون، مرة كل ست سنوات. وتشمل جميع البلدات اللبنانية. وهي فرصة جيدة لتجهيز مركز الاقتراع المعتمد في البلدة (أو في كل حي من أحياء المدينة) لاسيما وأن هذه المراكز هي في الواقع مبان عامة، أو ذات استخدام عام. عدد منها تابع للبلدية نفسها، مع أن معظمها مؤسسات تعليمية رسمية وخاصة. فإن توفير التجهيزات الهندسية الملائمة والإشارات واللافتات التوجيهية والكتابة بطريقة برايل، وإن كان في مبنى واحد كبداية من شأنه أن يعمم ثقافة التنوع في البلدة ويضيء على وجود أكثر من عشرة في المئة من سكانها من ذوي الإعاقات المختلفة. </w:t>
      </w:r>
    </w:p>
    <w:p w14:paraId="52B10F7C" w14:textId="49ACCC85" w:rsidR="006D19CA" w:rsidRPr="006D19CA" w:rsidRDefault="006D19CA" w:rsidP="008B410E">
      <w:pPr>
        <w:pStyle w:val="ListParagraph"/>
        <w:numPr>
          <w:ilvl w:val="0"/>
          <w:numId w:val="31"/>
        </w:numPr>
        <w:bidi/>
        <w:spacing w:line="276" w:lineRule="auto"/>
        <w:jc w:val="both"/>
        <w:rPr>
          <w:rFonts w:asciiTheme="minorBidi" w:eastAsia="Arial Unicode MS" w:hAnsiTheme="minorBidi" w:cstheme="minorBidi"/>
          <w:sz w:val="28"/>
          <w:szCs w:val="28"/>
        </w:rPr>
      </w:pPr>
      <w:r>
        <w:rPr>
          <w:rFonts w:asciiTheme="minorBidi" w:eastAsia="Arial Unicode MS" w:hAnsiTheme="minorBidi" w:cstheme="minorBidi" w:hint="cs"/>
          <w:sz w:val="28"/>
          <w:szCs w:val="28"/>
          <w:rtl/>
        </w:rPr>
        <w:t xml:space="preserve"> </w:t>
      </w:r>
      <w:r w:rsidR="008E7117">
        <w:rPr>
          <w:rFonts w:asciiTheme="minorBidi" w:eastAsia="Arial Unicode MS" w:hAnsiTheme="minorBidi" w:cstheme="minorBidi" w:hint="cs"/>
          <w:sz w:val="28"/>
          <w:szCs w:val="28"/>
          <w:rtl/>
        </w:rPr>
        <w:t xml:space="preserve">بما أن معظم المراكز الانتخابية هي مؤسسات تعليمية، </w:t>
      </w:r>
      <w:r w:rsidRPr="006D19CA">
        <w:rPr>
          <w:rFonts w:asciiTheme="minorBidi" w:eastAsia="Arial Unicode MS" w:hAnsiTheme="minorBidi" w:cs="Arial"/>
          <w:sz w:val="28"/>
          <w:szCs w:val="28"/>
          <w:rtl/>
        </w:rPr>
        <w:t xml:space="preserve">تطالب "حملة حقي" بأن تختار وزارة الداخلية والبلديات المدراس الرسمية </w:t>
      </w:r>
      <w:r>
        <w:rPr>
          <w:rFonts w:asciiTheme="minorBidi" w:eastAsia="Arial Unicode MS" w:hAnsiTheme="minorBidi" w:cs="Arial" w:hint="cs"/>
          <w:sz w:val="28"/>
          <w:szCs w:val="28"/>
          <w:rtl/>
        </w:rPr>
        <w:t xml:space="preserve">حصرا </w:t>
      </w:r>
      <w:r w:rsidRPr="006D19CA">
        <w:rPr>
          <w:rFonts w:asciiTheme="minorBidi" w:eastAsia="Arial Unicode MS" w:hAnsiTheme="minorBidi" w:cs="Arial"/>
          <w:sz w:val="28"/>
          <w:szCs w:val="28"/>
          <w:rtl/>
        </w:rPr>
        <w:t xml:space="preserve">لتكون مراكز انتخابية في الانتخابات البلدية 2023، وفي كل انتخابات عامة مقبلة؟ وبالتالي أن يتم تجهيز هذه المدارس بالتجهيزات الهندسية الدامجة للأشخاص المعوقين حركيًا، وبالإشارات واللافتات المناسبة للأشخاص المعوقين سمعيًا وذهنيًا، وبلائحات طريقة برايل للأشخاص المكفوفين. </w:t>
      </w:r>
    </w:p>
    <w:p w14:paraId="6DABE2C8" w14:textId="77777777" w:rsidR="006D19CA" w:rsidRPr="006D19CA" w:rsidRDefault="006D19CA" w:rsidP="008B410E">
      <w:pPr>
        <w:pStyle w:val="ListParagraph"/>
        <w:numPr>
          <w:ilvl w:val="0"/>
          <w:numId w:val="32"/>
        </w:numPr>
        <w:bidi/>
        <w:spacing w:line="276" w:lineRule="auto"/>
        <w:jc w:val="both"/>
        <w:rPr>
          <w:rFonts w:asciiTheme="minorBidi" w:eastAsia="Arial Unicode MS" w:hAnsiTheme="minorBidi" w:cstheme="minorBidi"/>
          <w:sz w:val="28"/>
          <w:szCs w:val="28"/>
        </w:rPr>
      </w:pPr>
      <w:r w:rsidRPr="006D19CA">
        <w:rPr>
          <w:rFonts w:asciiTheme="minorBidi" w:eastAsia="Arial Unicode MS" w:hAnsiTheme="minorBidi" w:cs="Arial"/>
          <w:sz w:val="28"/>
          <w:szCs w:val="28"/>
          <w:rtl/>
        </w:rPr>
        <w:t xml:space="preserve">لأن المدرسة الرسمية تتحول إلى مركز انتخابي ليوم واحد كل أربع سنوات في الانتخابات النيابية وكل ست ينوات في الانتابات البلدية، لكن إن تجهزت يمكنها استقبال التلاميذ والأساتذة والعمال المعوقين في نحو 300 يوم سنويًا. </w:t>
      </w:r>
    </w:p>
    <w:p w14:paraId="76281195" w14:textId="77777777" w:rsidR="006D19CA" w:rsidRPr="006D19CA" w:rsidRDefault="006D19CA" w:rsidP="008B410E">
      <w:pPr>
        <w:pStyle w:val="ListParagraph"/>
        <w:numPr>
          <w:ilvl w:val="0"/>
          <w:numId w:val="32"/>
        </w:numPr>
        <w:bidi/>
        <w:spacing w:line="276" w:lineRule="auto"/>
        <w:jc w:val="both"/>
        <w:rPr>
          <w:rFonts w:asciiTheme="minorBidi" w:eastAsia="Arial Unicode MS" w:hAnsiTheme="minorBidi" w:cstheme="minorBidi"/>
          <w:sz w:val="28"/>
          <w:szCs w:val="28"/>
        </w:rPr>
      </w:pPr>
      <w:r w:rsidRPr="006D19CA">
        <w:rPr>
          <w:rFonts w:asciiTheme="minorBidi" w:eastAsia="Arial Unicode MS" w:hAnsiTheme="minorBidi" w:cs="Arial"/>
          <w:sz w:val="28"/>
          <w:szCs w:val="28"/>
          <w:rtl/>
        </w:rPr>
        <w:t>لأن المدرسة الرسمية، خاصة في البلدات والقرى، تستقبل الأطفال وذويهم في النشاطات الصيفية والدورات المختفلة التي تنظمها الجمعيات والأندية، ما يمكن الأطفال المعوقين من ارتيادها.</w:t>
      </w:r>
    </w:p>
    <w:p w14:paraId="7A3775F0" w14:textId="77777777" w:rsidR="006D19CA" w:rsidRPr="006D19CA" w:rsidRDefault="006D19CA" w:rsidP="008B410E">
      <w:pPr>
        <w:pStyle w:val="ListParagraph"/>
        <w:numPr>
          <w:ilvl w:val="0"/>
          <w:numId w:val="32"/>
        </w:numPr>
        <w:bidi/>
        <w:spacing w:line="276" w:lineRule="auto"/>
        <w:jc w:val="both"/>
        <w:rPr>
          <w:rFonts w:asciiTheme="minorBidi" w:eastAsia="Arial Unicode MS" w:hAnsiTheme="minorBidi" w:cstheme="minorBidi"/>
          <w:sz w:val="28"/>
          <w:szCs w:val="28"/>
        </w:rPr>
      </w:pPr>
      <w:r w:rsidRPr="006D19CA">
        <w:rPr>
          <w:rFonts w:asciiTheme="minorBidi" w:eastAsia="Arial Unicode MS" w:hAnsiTheme="minorBidi" w:cs="Arial"/>
          <w:sz w:val="28"/>
          <w:szCs w:val="28"/>
          <w:rtl/>
        </w:rPr>
        <w:t>لأن المدرسة الرسمية في مراحل الاضطرابات الأمنية أو عند حدوث كوارث طبيعية تتحول إلى مركز إيواء للنازحين، وقد شهدنا ذلك أكثر من مرة في العقود الأخيرة (1993، 1996، 2006).</w:t>
      </w:r>
    </w:p>
    <w:p w14:paraId="3CB47F49" w14:textId="77777777" w:rsidR="006D19CA" w:rsidRPr="00E1279E" w:rsidRDefault="006D19CA" w:rsidP="008B410E">
      <w:pPr>
        <w:pStyle w:val="ListParagraph"/>
        <w:numPr>
          <w:ilvl w:val="0"/>
          <w:numId w:val="32"/>
        </w:numPr>
        <w:bidi/>
        <w:spacing w:line="276" w:lineRule="auto"/>
        <w:jc w:val="both"/>
        <w:rPr>
          <w:rFonts w:asciiTheme="minorBidi" w:eastAsia="Arial Unicode MS" w:hAnsiTheme="minorBidi" w:cstheme="minorBidi"/>
          <w:sz w:val="28"/>
          <w:szCs w:val="28"/>
        </w:rPr>
      </w:pPr>
      <w:r w:rsidRPr="006D19CA">
        <w:rPr>
          <w:rFonts w:asciiTheme="minorBidi" w:eastAsia="Arial Unicode MS" w:hAnsiTheme="minorBidi" w:cs="Arial"/>
          <w:sz w:val="28"/>
          <w:szCs w:val="28"/>
          <w:rtl/>
        </w:rPr>
        <w:t xml:space="preserve">لأن ملاعب المدرسة الرسمية تستخدم للمناسبات الاجتماعية العامة في البلدات والقرى، وكذلك لإقامة الدورات الرياضية التي يمكن أن يشارك فيها المواطنون المعوقون في حال تجهيزها. </w:t>
      </w:r>
    </w:p>
    <w:p w14:paraId="69080CF2" w14:textId="0F611111" w:rsidR="00E1279E" w:rsidRPr="00E1279E" w:rsidRDefault="00056256" w:rsidP="00E1279E">
      <w:pPr>
        <w:bidi/>
        <w:spacing w:line="276" w:lineRule="auto"/>
        <w:jc w:val="both"/>
        <w:rPr>
          <w:rFonts w:asciiTheme="minorBidi" w:eastAsia="Arial Unicode MS" w:hAnsiTheme="minorBidi" w:cstheme="minorBidi"/>
          <w:sz w:val="28"/>
          <w:szCs w:val="28"/>
        </w:rPr>
      </w:pPr>
      <w:r>
        <w:rPr>
          <w:rFonts w:asciiTheme="minorBidi" w:eastAsia="Arial Unicode MS" w:hAnsiTheme="minorBidi" w:cstheme="minorBidi" w:hint="cs"/>
          <w:sz w:val="28"/>
          <w:szCs w:val="28"/>
          <w:rtl/>
        </w:rPr>
        <w:t xml:space="preserve">إن تحقيق هذين المطلبين من شأنه أن يسرّع في وتيرة تطبيق التشريعات المتعلقة بحقوق الأشخاص المعوقين، </w:t>
      </w:r>
      <w:r w:rsidR="00782F74">
        <w:rPr>
          <w:rFonts w:asciiTheme="minorBidi" w:eastAsia="Arial Unicode MS" w:hAnsiTheme="minorBidi" w:cstheme="minorBidi" w:hint="cs"/>
          <w:sz w:val="28"/>
          <w:szCs w:val="28"/>
          <w:rtl/>
        </w:rPr>
        <w:t xml:space="preserve">مرورًا بجعل البلديات نفسها مؤسسات دامجة في مبانيها وخدماتها، وأن يكون موظفوها ملمين بالتعامل مع الأشخاص المعوقين. وهذا ما سنتحدث عنه في القسم الثاني من هذا الدليل. </w:t>
      </w:r>
    </w:p>
    <w:p w14:paraId="459E1D39" w14:textId="77777777" w:rsidR="00DB55B0" w:rsidRDefault="00DB55B0" w:rsidP="004D3A81">
      <w:pPr>
        <w:bidi/>
        <w:spacing w:line="276" w:lineRule="auto"/>
        <w:jc w:val="both"/>
        <w:rPr>
          <w:rFonts w:asciiTheme="minorBidi" w:eastAsia="Arial Unicode MS" w:hAnsiTheme="minorBidi" w:cstheme="minorBidi"/>
          <w:b/>
          <w:bCs/>
          <w:sz w:val="28"/>
          <w:szCs w:val="28"/>
          <w:rtl/>
        </w:rPr>
      </w:pPr>
    </w:p>
    <w:p w14:paraId="6BC97B43" w14:textId="58A824F1" w:rsidR="008E6F2A" w:rsidRPr="008E6F2A" w:rsidRDefault="008E6F2A" w:rsidP="00BF07B5">
      <w:pPr>
        <w:bidi/>
        <w:spacing w:line="276" w:lineRule="auto"/>
        <w:jc w:val="center"/>
        <w:rPr>
          <w:rFonts w:asciiTheme="minorBidi" w:eastAsia="Arial Unicode MS" w:hAnsiTheme="minorBidi" w:cstheme="minorBidi"/>
          <w:b/>
          <w:bCs/>
          <w:sz w:val="28"/>
          <w:szCs w:val="28"/>
          <w:rtl/>
        </w:rPr>
      </w:pPr>
      <w:r w:rsidRPr="008E6F2A">
        <w:rPr>
          <w:rFonts w:asciiTheme="minorBidi" w:eastAsia="Arial Unicode MS" w:hAnsiTheme="minorBidi" w:cstheme="minorBidi"/>
          <w:b/>
          <w:bCs/>
          <w:sz w:val="28"/>
          <w:szCs w:val="28"/>
          <w:rtl/>
        </w:rPr>
        <w:t xml:space="preserve">القسم الثاني: </w:t>
      </w:r>
      <w:r w:rsidR="00DB55B0">
        <w:rPr>
          <w:rFonts w:asciiTheme="minorBidi" w:eastAsia="Arial Unicode MS" w:hAnsiTheme="minorBidi" w:cstheme="minorBidi" w:hint="cs"/>
          <w:b/>
          <w:bCs/>
          <w:sz w:val="28"/>
          <w:szCs w:val="28"/>
          <w:rtl/>
        </w:rPr>
        <w:t>نحو بلديات دامجة</w:t>
      </w:r>
    </w:p>
    <w:p w14:paraId="2BA8E6FB" w14:textId="7A7DEE12" w:rsidR="008E6F2A" w:rsidRPr="008E6F2A" w:rsidRDefault="008E6F2A" w:rsidP="004D3A81">
      <w:pPr>
        <w:bidi/>
        <w:spacing w:line="276" w:lineRule="auto"/>
        <w:jc w:val="both"/>
        <w:rPr>
          <w:rFonts w:asciiTheme="minorBidi" w:eastAsia="Arial Unicode MS" w:hAnsiTheme="minorBidi" w:cstheme="minorBidi"/>
          <w:sz w:val="28"/>
          <w:szCs w:val="28"/>
        </w:rPr>
      </w:pPr>
      <w:r w:rsidRPr="008E6F2A">
        <w:rPr>
          <w:rFonts w:asciiTheme="minorBidi" w:eastAsia="Arial Unicode MS" w:hAnsiTheme="minorBidi" w:cstheme="minorBidi"/>
          <w:sz w:val="28"/>
          <w:szCs w:val="28"/>
          <w:rtl/>
        </w:rPr>
        <w:t xml:space="preserve">يعود وجود البلديات في لبنان يعود إلى القرن التاسع عشر. خلال فترة الإحتلال المصري، في العام </w:t>
      </w:r>
      <w:r w:rsidR="00FE7B7F">
        <w:rPr>
          <w:rFonts w:asciiTheme="minorBidi" w:eastAsia="Arial Unicode MS" w:hAnsiTheme="minorBidi" w:cstheme="minorBidi"/>
          <w:sz w:val="28"/>
          <w:szCs w:val="28"/>
          <w:rtl/>
        </w:rPr>
        <w:t>1833</w:t>
      </w:r>
      <w:r w:rsidRPr="008E6F2A">
        <w:rPr>
          <w:rFonts w:asciiTheme="minorBidi" w:eastAsia="Arial Unicode MS" w:hAnsiTheme="minorBidi" w:cstheme="minorBidi"/>
          <w:sz w:val="28"/>
          <w:szCs w:val="28"/>
          <w:rtl/>
        </w:rPr>
        <w:t xml:space="preserve"> تشكّل مجلس إستشاري في بيروت. حصلت أول تجارب للحكم المحلّي في فترة التنظيمات في ظلّ الحكم العثماني. بعدما أصبحت بيروت عاصمة لولاية، خصّصها الوالي بمجلسٍ يتولّى شؤون الصحة العامة، الأمن و الإنارة.</w:t>
      </w:r>
    </w:p>
    <w:p w14:paraId="25F3BDBA" w14:textId="77777777" w:rsidR="008910D6" w:rsidRDefault="008E6F2A" w:rsidP="004D3A81">
      <w:pPr>
        <w:bidi/>
        <w:spacing w:line="276" w:lineRule="auto"/>
        <w:jc w:val="both"/>
        <w:rPr>
          <w:rFonts w:asciiTheme="minorBidi" w:eastAsia="Arial Unicode MS" w:hAnsiTheme="minorBidi" w:cstheme="minorBidi"/>
          <w:sz w:val="28"/>
          <w:szCs w:val="28"/>
          <w:rtl/>
        </w:rPr>
      </w:pPr>
      <w:r w:rsidRPr="008E6F2A">
        <w:rPr>
          <w:rFonts w:asciiTheme="minorBidi" w:eastAsia="Arial Unicode MS" w:hAnsiTheme="minorBidi" w:cstheme="minorBidi"/>
          <w:sz w:val="28"/>
          <w:szCs w:val="28"/>
          <w:rtl/>
        </w:rPr>
        <w:t xml:space="preserve">وتشكّلت أوّل بلديّة في لبنان في دير القمر عام </w:t>
      </w:r>
      <w:r w:rsidR="00FE7B7F">
        <w:rPr>
          <w:rFonts w:asciiTheme="minorBidi" w:eastAsia="Arial Unicode MS" w:hAnsiTheme="minorBidi" w:cstheme="minorBidi"/>
          <w:sz w:val="28"/>
          <w:szCs w:val="28"/>
          <w:rtl/>
        </w:rPr>
        <w:t>1864</w:t>
      </w:r>
      <w:r w:rsidRPr="008E6F2A">
        <w:rPr>
          <w:rFonts w:asciiTheme="minorBidi" w:eastAsia="Arial Unicode MS" w:hAnsiTheme="minorBidi" w:cstheme="minorBidi"/>
          <w:sz w:val="28"/>
          <w:szCs w:val="28"/>
          <w:rtl/>
        </w:rPr>
        <w:t xml:space="preserve"> بعد اندلاع الحرب الأهليّة و إثر أعلان النظام العضوي لجبل لبنان، في حين أنّ بلديّة بيروت تمّ تشكيلها عام </w:t>
      </w:r>
      <w:r w:rsidR="00FE7B7F">
        <w:rPr>
          <w:rFonts w:asciiTheme="minorBidi" w:eastAsia="Arial Unicode MS" w:hAnsiTheme="minorBidi" w:cstheme="minorBidi"/>
          <w:sz w:val="28"/>
          <w:szCs w:val="28"/>
          <w:rtl/>
        </w:rPr>
        <w:t>1867</w:t>
      </w:r>
      <w:r w:rsidRPr="008E6F2A">
        <w:rPr>
          <w:rFonts w:asciiTheme="minorBidi" w:eastAsia="Arial Unicode MS" w:hAnsiTheme="minorBidi" w:cstheme="minorBidi"/>
          <w:sz w:val="28"/>
          <w:szCs w:val="28"/>
          <w:rtl/>
        </w:rPr>
        <w:t xml:space="preserve"> في ظلّ الحكم العثماني. في السنوات الللاحقة، تشكّلت بلديّات في مدن لبنان الرئيسيّة لاسيّما صيدا و طرابلس وذلك خلال موجة التنظيمات</w:t>
      </w:r>
      <w:r w:rsidRPr="008E6F2A">
        <w:rPr>
          <w:rFonts w:asciiTheme="minorBidi" w:eastAsia="Arial Unicode MS" w:hAnsiTheme="minorBidi" w:cstheme="minorBidi"/>
          <w:sz w:val="28"/>
          <w:szCs w:val="28"/>
        </w:rPr>
        <w:t>.</w:t>
      </w:r>
      <w:r w:rsidRPr="008E6F2A">
        <w:rPr>
          <w:rFonts w:asciiTheme="minorBidi" w:eastAsia="Arial Unicode MS" w:hAnsiTheme="minorBidi" w:cstheme="minorBidi"/>
          <w:sz w:val="28"/>
          <w:szCs w:val="28"/>
        </w:rPr>
        <w:br/>
      </w:r>
      <w:r w:rsidRPr="008E6F2A">
        <w:rPr>
          <w:rFonts w:asciiTheme="minorBidi" w:eastAsia="Arial Unicode MS" w:hAnsiTheme="minorBidi" w:cstheme="minorBidi"/>
          <w:sz w:val="28"/>
          <w:szCs w:val="28"/>
          <w:rtl/>
        </w:rPr>
        <w:t>عرفت البلديّات نهضة جديدة خلال فترة الإنتداب الفرنسي الّذي تمكّن، جرّاء نفوذه، تطوير الإدارات العامّة. غير أنّ دور هذه الإدارات لم يصبح فعّالا إلاّ في عهد اللواء شهاب الّذي أقرّ قانونا حديثا ساعد على إنشاء العشرات من البلديّات الجديدة</w:t>
      </w:r>
      <w:r w:rsidR="008910D6">
        <w:rPr>
          <w:rFonts w:asciiTheme="minorBidi" w:eastAsia="Arial Unicode MS" w:hAnsiTheme="minorBidi" w:cstheme="minorBidi" w:hint="cs"/>
          <w:sz w:val="28"/>
          <w:szCs w:val="28"/>
          <w:rtl/>
        </w:rPr>
        <w:t>.</w:t>
      </w:r>
    </w:p>
    <w:p w14:paraId="09B1E2C9" w14:textId="4152F0FC" w:rsidR="008E6F2A" w:rsidRPr="008E6F2A" w:rsidRDefault="008E6F2A" w:rsidP="004D3A81">
      <w:pPr>
        <w:bidi/>
        <w:spacing w:line="276" w:lineRule="auto"/>
        <w:jc w:val="both"/>
        <w:rPr>
          <w:rFonts w:asciiTheme="minorBidi" w:eastAsia="Arial Unicode MS" w:hAnsiTheme="minorBidi" w:cstheme="minorBidi"/>
          <w:sz w:val="28"/>
          <w:szCs w:val="28"/>
        </w:rPr>
      </w:pPr>
      <w:r w:rsidRPr="008E6F2A">
        <w:rPr>
          <w:rFonts w:asciiTheme="minorBidi" w:eastAsia="Arial Unicode MS" w:hAnsiTheme="minorBidi" w:cstheme="minorBidi"/>
          <w:sz w:val="28"/>
          <w:szCs w:val="28"/>
          <w:rtl/>
        </w:rPr>
        <w:t xml:space="preserve">نتيجة الإضطرابات السياسيّة الّتي حصلت عام </w:t>
      </w:r>
      <w:r w:rsidR="00FE7B7F">
        <w:rPr>
          <w:rFonts w:asciiTheme="minorBidi" w:eastAsia="Arial Unicode MS" w:hAnsiTheme="minorBidi" w:cstheme="minorBidi"/>
          <w:sz w:val="28"/>
          <w:szCs w:val="28"/>
          <w:rtl/>
        </w:rPr>
        <w:t>1958</w:t>
      </w:r>
      <w:r w:rsidRPr="008E6F2A">
        <w:rPr>
          <w:rFonts w:asciiTheme="minorBidi" w:eastAsia="Arial Unicode MS" w:hAnsiTheme="minorBidi" w:cstheme="minorBidi"/>
          <w:sz w:val="28"/>
          <w:szCs w:val="28"/>
          <w:rtl/>
        </w:rPr>
        <w:t xml:space="preserve">، طلب اللواء </w:t>
      </w:r>
      <w:r w:rsidR="00D82F09">
        <w:rPr>
          <w:rFonts w:asciiTheme="minorBidi" w:eastAsia="Arial Unicode MS" w:hAnsiTheme="minorBidi" w:cstheme="minorBidi" w:hint="cs"/>
          <w:sz w:val="28"/>
          <w:szCs w:val="28"/>
          <w:rtl/>
        </w:rPr>
        <w:t xml:space="preserve">فؤاد </w:t>
      </w:r>
      <w:r w:rsidRPr="008E6F2A">
        <w:rPr>
          <w:rFonts w:asciiTheme="minorBidi" w:eastAsia="Arial Unicode MS" w:hAnsiTheme="minorBidi" w:cstheme="minorBidi"/>
          <w:sz w:val="28"/>
          <w:szCs w:val="28"/>
          <w:rtl/>
        </w:rPr>
        <w:t>شهاب من معهد البحوث و الإعداد في سبيل التنمية أجراء إحصاءٍ شامل عن مشاكل التنمية في لبنان علما أنّ هذا المعهد فرنسيّ، يديره الأب لويس لوبريه المعروف بأعماله في مجال التنمية الكاملة والمنسّقة الّتي تأخذ بعين الإعتبار تلبية الحاجات الإنسانيّة. بعد إجراء تحقيق في جميع المناطق حول المستويات المعيشيّة المستنفذة، تمكّن هذا المعهد من تقدير وضع الإقتصاد اللبناني الّذي بيّن عن ضعفٍ شامل، ممّا دفع المعهد إلى التوصية بتعزيز الأقطاب المناطقيّة</w:t>
      </w:r>
      <w:r w:rsidRPr="008E6F2A">
        <w:rPr>
          <w:rFonts w:asciiTheme="minorBidi" w:eastAsia="Arial Unicode MS" w:hAnsiTheme="minorBidi" w:cstheme="minorBidi"/>
          <w:sz w:val="28"/>
          <w:szCs w:val="28"/>
        </w:rPr>
        <w:t>.</w:t>
      </w:r>
      <w:r w:rsidRPr="008E6F2A">
        <w:rPr>
          <w:rFonts w:asciiTheme="minorBidi" w:eastAsia="Arial Unicode MS" w:hAnsiTheme="minorBidi" w:cstheme="minorBidi"/>
          <w:sz w:val="28"/>
          <w:szCs w:val="28"/>
        </w:rPr>
        <w:br/>
      </w:r>
      <w:r w:rsidRPr="008E6F2A">
        <w:rPr>
          <w:rFonts w:asciiTheme="minorBidi" w:eastAsia="Arial Unicode MS" w:hAnsiTheme="minorBidi" w:cstheme="minorBidi"/>
          <w:sz w:val="28"/>
          <w:szCs w:val="28"/>
          <w:rtl/>
        </w:rPr>
        <w:t xml:space="preserve">بالمقابل، شهدت الحقبة المقبلة تراجعا في دور السلطات المحليّة: و لم يتمّ إجراء أية إنتخابات بلديّة بعد عام </w:t>
      </w:r>
      <w:r w:rsidR="00FE7B7F">
        <w:rPr>
          <w:rFonts w:asciiTheme="minorBidi" w:eastAsia="Arial Unicode MS" w:hAnsiTheme="minorBidi" w:cstheme="minorBidi"/>
          <w:sz w:val="28"/>
          <w:szCs w:val="28"/>
          <w:rtl/>
        </w:rPr>
        <w:t>1963</w:t>
      </w:r>
      <w:r w:rsidRPr="008E6F2A">
        <w:rPr>
          <w:rFonts w:asciiTheme="minorBidi" w:eastAsia="Arial Unicode MS" w:hAnsiTheme="minorBidi" w:cstheme="minorBidi"/>
          <w:sz w:val="28"/>
          <w:szCs w:val="28"/>
          <w:rtl/>
        </w:rPr>
        <w:t xml:space="preserve">. ثمّ أتت فترة الحرب لتزيد الوضع تفاقما، فتمّ تجديد ولايات المجالس البلديّة (حتّى عام </w:t>
      </w:r>
      <w:r w:rsidR="00FE7B7F">
        <w:rPr>
          <w:rFonts w:asciiTheme="minorBidi" w:eastAsia="Arial Unicode MS" w:hAnsiTheme="minorBidi" w:cstheme="minorBidi"/>
          <w:sz w:val="28"/>
          <w:szCs w:val="28"/>
          <w:rtl/>
        </w:rPr>
        <w:t>1998</w:t>
      </w:r>
      <w:r w:rsidRPr="008E6F2A">
        <w:rPr>
          <w:rFonts w:asciiTheme="minorBidi" w:eastAsia="Arial Unicode MS" w:hAnsiTheme="minorBidi" w:cstheme="minorBidi"/>
          <w:sz w:val="28"/>
          <w:szCs w:val="28"/>
          <w:rtl/>
        </w:rPr>
        <w:t>) وفقدت البلديّات مواردها الأساسيّة</w:t>
      </w:r>
      <w:r w:rsidRPr="008E6F2A">
        <w:rPr>
          <w:rFonts w:asciiTheme="minorBidi" w:eastAsia="Arial Unicode MS" w:hAnsiTheme="minorBidi" w:cstheme="minorBidi"/>
          <w:sz w:val="28"/>
          <w:szCs w:val="28"/>
        </w:rPr>
        <w:t>.</w:t>
      </w:r>
    </w:p>
    <w:p w14:paraId="1DDE9B6B" w14:textId="2609D99B" w:rsidR="00981F69" w:rsidRDefault="008E6F2A" w:rsidP="004D3A81">
      <w:pPr>
        <w:bidi/>
        <w:spacing w:line="276" w:lineRule="auto"/>
        <w:jc w:val="both"/>
        <w:rPr>
          <w:rFonts w:asciiTheme="minorBidi" w:eastAsia="Arial Unicode MS" w:hAnsiTheme="minorBidi" w:cstheme="minorBidi"/>
          <w:sz w:val="28"/>
          <w:szCs w:val="28"/>
          <w:rtl/>
        </w:rPr>
      </w:pPr>
      <w:r w:rsidRPr="008E6F2A">
        <w:rPr>
          <w:rFonts w:asciiTheme="minorBidi" w:eastAsia="Arial Unicode MS" w:hAnsiTheme="minorBidi" w:cstheme="minorBidi"/>
          <w:sz w:val="28"/>
          <w:szCs w:val="28"/>
          <w:rtl/>
        </w:rPr>
        <w:t xml:space="preserve">يدير البلديّات قانون أُقرّ عام </w:t>
      </w:r>
      <w:r w:rsidR="00FE7B7F">
        <w:rPr>
          <w:rFonts w:asciiTheme="minorBidi" w:eastAsia="Arial Unicode MS" w:hAnsiTheme="minorBidi" w:cstheme="minorBidi"/>
          <w:sz w:val="28"/>
          <w:szCs w:val="28"/>
          <w:rtl/>
        </w:rPr>
        <w:t>1977</w:t>
      </w:r>
      <w:r w:rsidRPr="008E6F2A">
        <w:rPr>
          <w:rFonts w:asciiTheme="minorBidi" w:eastAsia="Arial Unicode MS" w:hAnsiTheme="minorBidi" w:cstheme="minorBidi"/>
          <w:sz w:val="28"/>
          <w:szCs w:val="28"/>
          <w:rtl/>
        </w:rPr>
        <w:t xml:space="preserve"> وعُدّل عام </w:t>
      </w:r>
      <w:r w:rsidR="00FE7B7F">
        <w:rPr>
          <w:rFonts w:asciiTheme="minorBidi" w:eastAsia="Arial Unicode MS" w:hAnsiTheme="minorBidi" w:cstheme="minorBidi"/>
          <w:sz w:val="28"/>
          <w:szCs w:val="28"/>
          <w:rtl/>
        </w:rPr>
        <w:t>1997</w:t>
      </w:r>
      <w:r w:rsidRPr="008E6F2A">
        <w:rPr>
          <w:rFonts w:asciiTheme="minorBidi" w:eastAsia="Arial Unicode MS" w:hAnsiTheme="minorBidi" w:cstheme="minorBidi"/>
          <w:sz w:val="28"/>
          <w:szCs w:val="28"/>
          <w:rtl/>
        </w:rPr>
        <w:t xml:space="preserve">. عام </w:t>
      </w:r>
      <w:r w:rsidR="00FE7B7F">
        <w:rPr>
          <w:rFonts w:asciiTheme="minorBidi" w:eastAsia="Arial Unicode MS" w:hAnsiTheme="minorBidi" w:cstheme="minorBidi"/>
          <w:sz w:val="28"/>
          <w:szCs w:val="28"/>
          <w:rtl/>
        </w:rPr>
        <w:t>2001</w:t>
      </w:r>
      <w:r w:rsidRPr="008E6F2A">
        <w:rPr>
          <w:rFonts w:asciiTheme="minorBidi" w:eastAsia="Arial Unicode MS" w:hAnsiTheme="minorBidi" w:cstheme="minorBidi"/>
          <w:sz w:val="28"/>
          <w:szCs w:val="28"/>
          <w:rtl/>
        </w:rPr>
        <w:t>، تمّ طرح مشروع قانون لكنّه ما زال قيد الدرس في البرلمان حتّى الآن</w:t>
      </w:r>
      <w:r w:rsidRPr="008E6F2A">
        <w:rPr>
          <w:rFonts w:asciiTheme="minorBidi" w:eastAsia="Arial Unicode MS" w:hAnsiTheme="minorBidi" w:cstheme="minorBidi"/>
          <w:sz w:val="28"/>
          <w:szCs w:val="28"/>
        </w:rPr>
        <w:t>.</w:t>
      </w:r>
      <w:r w:rsidR="00981F69">
        <w:rPr>
          <w:rFonts w:asciiTheme="minorBidi" w:eastAsia="Arial Unicode MS" w:hAnsiTheme="minorBidi" w:cstheme="minorBidi" w:hint="cs"/>
          <w:sz w:val="28"/>
          <w:szCs w:val="28"/>
          <w:rtl/>
        </w:rPr>
        <w:t xml:space="preserve"> </w:t>
      </w:r>
    </w:p>
    <w:p w14:paraId="6216E48D" w14:textId="045023DA" w:rsidR="008E6F2A" w:rsidRPr="008E6F2A" w:rsidRDefault="008E6F2A" w:rsidP="004D3A81">
      <w:pPr>
        <w:bidi/>
        <w:spacing w:line="276" w:lineRule="auto"/>
        <w:jc w:val="both"/>
        <w:rPr>
          <w:rFonts w:asciiTheme="minorBidi" w:eastAsia="Arial Unicode MS" w:hAnsiTheme="minorBidi" w:cstheme="minorBidi"/>
          <w:sz w:val="28"/>
          <w:szCs w:val="28"/>
        </w:rPr>
      </w:pPr>
      <w:r w:rsidRPr="008E6F2A">
        <w:rPr>
          <w:rFonts w:asciiTheme="minorBidi" w:eastAsia="Arial Unicode MS" w:hAnsiTheme="minorBidi" w:cstheme="minorBidi"/>
          <w:sz w:val="28"/>
          <w:szCs w:val="28"/>
          <w:rtl/>
        </w:rPr>
        <w:t xml:space="preserve">ينصّ البند الأوّل من المرسوم التشريعي رقم </w:t>
      </w:r>
      <w:r w:rsidR="00FE7B7F">
        <w:rPr>
          <w:rFonts w:asciiTheme="minorBidi" w:eastAsia="Arial Unicode MS" w:hAnsiTheme="minorBidi" w:cstheme="minorBidi"/>
          <w:sz w:val="28"/>
          <w:szCs w:val="28"/>
          <w:rtl/>
        </w:rPr>
        <w:t>118</w:t>
      </w:r>
      <w:r w:rsidRPr="008E6F2A">
        <w:rPr>
          <w:rFonts w:asciiTheme="minorBidi" w:eastAsia="Arial Unicode MS" w:hAnsiTheme="minorBidi" w:cstheme="minorBidi"/>
          <w:sz w:val="28"/>
          <w:szCs w:val="28"/>
          <w:rtl/>
        </w:rPr>
        <w:t xml:space="preserve"> الصادر في </w:t>
      </w:r>
      <w:r w:rsidR="00FE7B7F">
        <w:rPr>
          <w:rFonts w:asciiTheme="minorBidi" w:eastAsia="Arial Unicode MS" w:hAnsiTheme="minorBidi" w:cstheme="minorBidi"/>
          <w:sz w:val="28"/>
          <w:szCs w:val="28"/>
          <w:rtl/>
        </w:rPr>
        <w:t>30</w:t>
      </w:r>
      <w:r w:rsidRPr="008E6F2A">
        <w:rPr>
          <w:rFonts w:asciiTheme="minorBidi" w:eastAsia="Arial Unicode MS" w:hAnsiTheme="minorBidi" w:cstheme="minorBidi"/>
          <w:sz w:val="28"/>
          <w:szCs w:val="28"/>
          <w:rtl/>
        </w:rPr>
        <w:t xml:space="preserve"> حزيران عام </w:t>
      </w:r>
      <w:r w:rsidR="00FE7B7F">
        <w:rPr>
          <w:rFonts w:asciiTheme="minorBidi" w:eastAsia="Arial Unicode MS" w:hAnsiTheme="minorBidi" w:cstheme="minorBidi"/>
          <w:sz w:val="28"/>
          <w:szCs w:val="28"/>
          <w:rtl/>
        </w:rPr>
        <w:t>1977</w:t>
      </w:r>
      <w:r w:rsidRPr="008E6F2A">
        <w:rPr>
          <w:rFonts w:asciiTheme="minorBidi" w:eastAsia="Arial Unicode MS" w:hAnsiTheme="minorBidi" w:cstheme="minorBidi"/>
          <w:sz w:val="28"/>
          <w:szCs w:val="28"/>
          <w:rtl/>
        </w:rPr>
        <w:t xml:space="preserve"> على ما يلي: "البلديّة هي إدارة محليّة تمارس الصلاحيّات المعطاة لها من القانون ضمن إيطار أراضيها". " تتمتّع البلديّة بشخصيّة معنويّة، بإستقلاليّة ماليّة و بقدرة على إدارة مصالحها المحليّة". و لكنّها تبقى تحت مراقبة و تدقيق السلطة المركزيّة. وهي الطريقة الوحيدة التّي تتمّ من خلالها عمليّة الّلا مركزيّة الإقليميّة.</w:t>
      </w:r>
      <w:r w:rsidRPr="008E6F2A">
        <w:rPr>
          <w:rFonts w:asciiTheme="minorBidi" w:eastAsia="Arial Unicode MS" w:hAnsiTheme="minorBidi" w:cstheme="minorBidi"/>
          <w:sz w:val="28"/>
          <w:szCs w:val="28"/>
        </w:rPr>
        <w:br/>
      </w:r>
      <w:r w:rsidRPr="008E6F2A">
        <w:rPr>
          <w:rFonts w:asciiTheme="minorBidi" w:eastAsia="Arial Unicode MS" w:hAnsiTheme="minorBidi" w:cstheme="minorBidi"/>
          <w:sz w:val="28"/>
          <w:szCs w:val="28"/>
          <w:rtl/>
        </w:rPr>
        <w:t xml:space="preserve">إنّ مهارات البلديّة و إهتماماتها هي ذات طابع إجتماعي و إقتصادي أيضا. و هي تختلف حسب البلاد و الأنظمة و تظهر مدى تطبيق اللاّ مركزيّة الإداريّة. في لبنان، وفقا للبند الثالث من قانون عام </w:t>
      </w:r>
      <w:r w:rsidR="00FE7B7F">
        <w:rPr>
          <w:rFonts w:asciiTheme="minorBidi" w:eastAsia="Arial Unicode MS" w:hAnsiTheme="minorBidi" w:cstheme="minorBidi"/>
          <w:sz w:val="28"/>
          <w:szCs w:val="28"/>
          <w:rtl/>
        </w:rPr>
        <w:t>1977</w:t>
      </w:r>
      <w:r w:rsidRPr="008E6F2A">
        <w:rPr>
          <w:rFonts w:asciiTheme="minorBidi" w:eastAsia="Arial Unicode MS" w:hAnsiTheme="minorBidi" w:cstheme="minorBidi"/>
          <w:sz w:val="28"/>
          <w:szCs w:val="28"/>
          <w:rtl/>
        </w:rPr>
        <w:t>،يمكن لأي محلّة يزيد عدد سكّانها عن</w:t>
      </w:r>
      <w:r w:rsidR="00981F69">
        <w:rPr>
          <w:rFonts w:asciiTheme="minorBidi" w:eastAsia="Arial Unicode MS" w:hAnsiTheme="minorBidi" w:cstheme="minorBidi" w:hint="cs"/>
          <w:sz w:val="28"/>
          <w:szCs w:val="28"/>
          <w:rtl/>
        </w:rPr>
        <w:t xml:space="preserve"> </w:t>
      </w:r>
      <w:r w:rsidR="00FE7B7F">
        <w:rPr>
          <w:rFonts w:asciiTheme="minorBidi" w:eastAsia="Arial Unicode MS" w:hAnsiTheme="minorBidi" w:cstheme="minorBidi"/>
          <w:sz w:val="28"/>
          <w:szCs w:val="28"/>
          <w:rtl/>
        </w:rPr>
        <w:t>300</w:t>
      </w:r>
      <w:r w:rsidRPr="008E6F2A">
        <w:rPr>
          <w:rFonts w:asciiTheme="minorBidi" w:eastAsia="Arial Unicode MS" w:hAnsiTheme="minorBidi" w:cstheme="minorBidi"/>
          <w:sz w:val="28"/>
          <w:szCs w:val="28"/>
          <w:rtl/>
        </w:rPr>
        <w:t xml:space="preserve"> و دخلها عن </w:t>
      </w:r>
      <w:r w:rsidR="00FE7B7F">
        <w:rPr>
          <w:rFonts w:asciiTheme="minorBidi" w:eastAsia="Arial Unicode MS" w:hAnsiTheme="minorBidi" w:cstheme="minorBidi"/>
          <w:sz w:val="28"/>
          <w:szCs w:val="28"/>
          <w:rtl/>
        </w:rPr>
        <w:t>10000</w:t>
      </w:r>
      <w:r w:rsidRPr="008E6F2A">
        <w:rPr>
          <w:rFonts w:asciiTheme="minorBidi" w:eastAsia="Arial Unicode MS" w:hAnsiTheme="minorBidi" w:cstheme="minorBidi"/>
          <w:sz w:val="28"/>
          <w:szCs w:val="28"/>
          <w:rtl/>
        </w:rPr>
        <w:t xml:space="preserve"> ليرة لبنانيّة أن تشكّل مجلسا بلديّا. تمّ إلغاء هذا البند بقانون رقم </w:t>
      </w:r>
      <w:r w:rsidR="00FE7B7F">
        <w:rPr>
          <w:rFonts w:asciiTheme="minorBidi" w:eastAsia="Arial Unicode MS" w:hAnsiTheme="minorBidi" w:cstheme="minorBidi"/>
          <w:sz w:val="28"/>
          <w:szCs w:val="28"/>
          <w:rtl/>
        </w:rPr>
        <w:t>1977</w:t>
      </w:r>
      <w:r w:rsidRPr="008E6F2A">
        <w:rPr>
          <w:rFonts w:asciiTheme="minorBidi" w:eastAsia="Arial Unicode MS" w:hAnsiTheme="minorBidi" w:cstheme="minorBidi"/>
          <w:sz w:val="28"/>
          <w:szCs w:val="28"/>
          <w:rtl/>
        </w:rPr>
        <w:t>\</w:t>
      </w:r>
      <w:r w:rsidR="00FE7B7F">
        <w:rPr>
          <w:rFonts w:asciiTheme="minorBidi" w:eastAsia="Arial Unicode MS" w:hAnsiTheme="minorBidi" w:cstheme="minorBidi"/>
          <w:sz w:val="28"/>
          <w:szCs w:val="28"/>
          <w:rtl/>
        </w:rPr>
        <w:t>665</w:t>
      </w:r>
      <w:r w:rsidRPr="008E6F2A">
        <w:rPr>
          <w:rFonts w:asciiTheme="minorBidi" w:eastAsia="Arial Unicode MS" w:hAnsiTheme="minorBidi" w:cstheme="minorBidi"/>
          <w:sz w:val="28"/>
          <w:szCs w:val="28"/>
          <w:rtl/>
        </w:rPr>
        <w:t xml:space="preserve"> و لكنّ لم يتمّ إستبداله بعد</w:t>
      </w:r>
      <w:r w:rsidRPr="008E6F2A">
        <w:rPr>
          <w:rFonts w:asciiTheme="minorBidi" w:eastAsia="Arial Unicode MS" w:hAnsiTheme="minorBidi" w:cstheme="minorBidi"/>
          <w:sz w:val="28"/>
          <w:szCs w:val="28"/>
        </w:rPr>
        <w:t>.</w:t>
      </w:r>
    </w:p>
    <w:p w14:paraId="334FBC7F" w14:textId="77777777" w:rsidR="005B3F89" w:rsidRDefault="008E6F2A" w:rsidP="004D3A81">
      <w:pPr>
        <w:bidi/>
        <w:spacing w:line="276" w:lineRule="auto"/>
        <w:jc w:val="both"/>
        <w:rPr>
          <w:rFonts w:asciiTheme="minorBidi" w:eastAsia="Arial Unicode MS" w:hAnsiTheme="minorBidi" w:cstheme="minorBidi"/>
          <w:sz w:val="28"/>
          <w:szCs w:val="28"/>
          <w:rtl/>
        </w:rPr>
      </w:pPr>
      <w:r w:rsidRPr="008E6F2A">
        <w:rPr>
          <w:rFonts w:asciiTheme="minorBidi" w:eastAsia="Arial Unicode MS" w:hAnsiTheme="minorBidi" w:cstheme="minorBidi"/>
          <w:sz w:val="28"/>
          <w:szCs w:val="28"/>
          <w:rtl/>
        </w:rPr>
        <w:lastRenderedPageBreak/>
        <w:t>تقوم البلديّة بوظائف عديدة أهمّها: إدارة الشؤون الصحيّة و الصحّة العامّة، التمدّن، البناء، الخدمات العامّة، الأمن، تنظيم الطرقات، التخلّص من النفايات و تنظيف الطرق.</w:t>
      </w:r>
    </w:p>
    <w:p w14:paraId="7F72040C" w14:textId="77777777" w:rsidR="005B3F89" w:rsidRDefault="008E6F2A" w:rsidP="004D3A81">
      <w:pPr>
        <w:bidi/>
        <w:spacing w:line="276" w:lineRule="auto"/>
        <w:jc w:val="both"/>
        <w:rPr>
          <w:rFonts w:asciiTheme="minorBidi" w:eastAsia="Arial Unicode MS" w:hAnsiTheme="minorBidi" w:cstheme="minorBidi"/>
          <w:sz w:val="28"/>
          <w:szCs w:val="28"/>
          <w:rtl/>
        </w:rPr>
      </w:pPr>
      <w:r w:rsidRPr="008E6F2A">
        <w:rPr>
          <w:rFonts w:asciiTheme="minorBidi" w:eastAsia="Arial Unicode MS" w:hAnsiTheme="minorBidi" w:cstheme="minorBidi"/>
          <w:sz w:val="28"/>
          <w:szCs w:val="28"/>
          <w:rtl/>
        </w:rPr>
        <w:t>يتمّ إنشاء البلديّة بقرار من وزير الداخليّة و البلديّات. و يحدّد هذا القرار مدى صلاحيّات البلديّة الّتي ليست بالضرورة مرتبطة بالمساحة الجغرافيّة أو بالسجلّ العقاريّ للمحلّة</w:t>
      </w:r>
      <w:r w:rsidR="005B3F89">
        <w:rPr>
          <w:rFonts w:asciiTheme="minorBidi" w:eastAsia="Arial Unicode MS" w:hAnsiTheme="minorBidi" w:cstheme="minorBidi" w:hint="cs"/>
          <w:sz w:val="28"/>
          <w:szCs w:val="28"/>
          <w:rtl/>
        </w:rPr>
        <w:t>.</w:t>
      </w:r>
    </w:p>
    <w:p w14:paraId="234AD80E" w14:textId="0E781A0E" w:rsidR="008E6F2A" w:rsidRPr="008E6F2A" w:rsidRDefault="008E6F2A" w:rsidP="004D3A81">
      <w:pPr>
        <w:bidi/>
        <w:spacing w:line="276" w:lineRule="auto"/>
        <w:jc w:val="both"/>
        <w:rPr>
          <w:rFonts w:asciiTheme="minorBidi" w:eastAsia="Arial Unicode MS" w:hAnsiTheme="minorBidi" w:cstheme="minorBidi"/>
          <w:sz w:val="28"/>
          <w:szCs w:val="28"/>
        </w:rPr>
      </w:pPr>
      <w:r w:rsidRPr="008E6F2A">
        <w:rPr>
          <w:rFonts w:asciiTheme="minorBidi" w:eastAsia="Arial Unicode MS" w:hAnsiTheme="minorBidi" w:cstheme="minorBidi"/>
          <w:sz w:val="28"/>
          <w:szCs w:val="28"/>
          <w:rtl/>
        </w:rPr>
        <w:t xml:space="preserve">يمكن أن تحظى القرى المجاورة، و الّتي تتمتّع بخصائص جغرافيّة، </w:t>
      </w:r>
      <w:r w:rsidR="005B3F89">
        <w:rPr>
          <w:rFonts w:asciiTheme="minorBidi" w:eastAsia="Arial Unicode MS" w:hAnsiTheme="minorBidi" w:cstheme="minorBidi" w:hint="cs"/>
          <w:sz w:val="28"/>
          <w:szCs w:val="28"/>
          <w:rtl/>
        </w:rPr>
        <w:t>ا</w:t>
      </w:r>
      <w:r w:rsidRPr="008E6F2A">
        <w:rPr>
          <w:rFonts w:asciiTheme="minorBidi" w:eastAsia="Arial Unicode MS" w:hAnsiTheme="minorBidi" w:cstheme="minorBidi"/>
          <w:sz w:val="28"/>
          <w:szCs w:val="28"/>
          <w:rtl/>
        </w:rPr>
        <w:t xml:space="preserve">قتصاديّة و حضريّة متشابهة، بمجلس بلدي واحد (البنود </w:t>
      </w:r>
      <w:r w:rsidR="00FE7B7F">
        <w:rPr>
          <w:rFonts w:asciiTheme="minorBidi" w:eastAsia="Arial Unicode MS" w:hAnsiTheme="minorBidi" w:cstheme="minorBidi"/>
          <w:sz w:val="28"/>
          <w:szCs w:val="28"/>
          <w:rtl/>
        </w:rPr>
        <w:t>4</w:t>
      </w:r>
      <w:r w:rsidRPr="008E6F2A">
        <w:rPr>
          <w:rFonts w:asciiTheme="minorBidi" w:eastAsia="Arial Unicode MS" w:hAnsiTheme="minorBidi" w:cstheme="minorBidi"/>
          <w:sz w:val="28"/>
          <w:szCs w:val="28"/>
          <w:rtl/>
        </w:rPr>
        <w:t xml:space="preserve"> و </w:t>
      </w:r>
      <w:r w:rsidR="00FE7B7F">
        <w:rPr>
          <w:rFonts w:asciiTheme="minorBidi" w:eastAsia="Arial Unicode MS" w:hAnsiTheme="minorBidi" w:cstheme="minorBidi"/>
          <w:sz w:val="28"/>
          <w:szCs w:val="28"/>
          <w:rtl/>
        </w:rPr>
        <w:t>5</w:t>
      </w:r>
      <w:r w:rsidRPr="008E6F2A">
        <w:rPr>
          <w:rFonts w:asciiTheme="minorBidi" w:eastAsia="Arial Unicode MS" w:hAnsiTheme="minorBidi" w:cstheme="minorBidi"/>
          <w:sz w:val="28"/>
          <w:szCs w:val="28"/>
          <w:rtl/>
        </w:rPr>
        <w:t xml:space="preserve"> من قانون عام </w:t>
      </w:r>
      <w:r w:rsidR="00FE7B7F">
        <w:rPr>
          <w:rFonts w:asciiTheme="minorBidi" w:eastAsia="Arial Unicode MS" w:hAnsiTheme="minorBidi" w:cstheme="minorBidi"/>
          <w:sz w:val="28"/>
          <w:szCs w:val="28"/>
          <w:rtl/>
        </w:rPr>
        <w:t>1977</w:t>
      </w:r>
      <w:r w:rsidRPr="008E6F2A">
        <w:rPr>
          <w:rFonts w:asciiTheme="minorBidi" w:eastAsia="Arial Unicode MS" w:hAnsiTheme="minorBidi" w:cstheme="minorBidi"/>
          <w:sz w:val="28"/>
          <w:szCs w:val="28"/>
          <w:rtl/>
        </w:rPr>
        <w:t xml:space="preserve"> الّتي تمّ إلغاؤها من خلال قانون رقم </w:t>
      </w:r>
      <w:r w:rsidR="00FE7B7F">
        <w:rPr>
          <w:rFonts w:asciiTheme="minorBidi" w:eastAsia="Arial Unicode MS" w:hAnsiTheme="minorBidi" w:cstheme="minorBidi"/>
          <w:sz w:val="28"/>
          <w:szCs w:val="28"/>
          <w:rtl/>
        </w:rPr>
        <w:t>1977</w:t>
      </w:r>
      <w:r w:rsidRPr="008E6F2A">
        <w:rPr>
          <w:rFonts w:asciiTheme="minorBidi" w:eastAsia="Arial Unicode MS" w:hAnsiTheme="minorBidi" w:cstheme="minorBidi"/>
          <w:sz w:val="28"/>
          <w:szCs w:val="28"/>
          <w:rtl/>
        </w:rPr>
        <w:t>\</w:t>
      </w:r>
      <w:r w:rsidR="00FE7B7F">
        <w:rPr>
          <w:rFonts w:asciiTheme="minorBidi" w:eastAsia="Arial Unicode MS" w:hAnsiTheme="minorBidi" w:cstheme="minorBidi"/>
          <w:sz w:val="28"/>
          <w:szCs w:val="28"/>
          <w:rtl/>
        </w:rPr>
        <w:t>665</w:t>
      </w:r>
      <w:r w:rsidRPr="008E6F2A">
        <w:rPr>
          <w:rFonts w:asciiTheme="minorBidi" w:eastAsia="Arial Unicode MS" w:hAnsiTheme="minorBidi" w:cstheme="minorBidi"/>
          <w:sz w:val="28"/>
          <w:szCs w:val="28"/>
          <w:rtl/>
        </w:rPr>
        <w:t>)</w:t>
      </w:r>
      <w:r w:rsidRPr="008E6F2A">
        <w:rPr>
          <w:rFonts w:asciiTheme="minorBidi" w:eastAsia="Arial Unicode MS" w:hAnsiTheme="minorBidi" w:cstheme="minorBidi"/>
          <w:sz w:val="28"/>
          <w:szCs w:val="28"/>
        </w:rPr>
        <w:t>.</w:t>
      </w:r>
    </w:p>
    <w:p w14:paraId="079F72DF" w14:textId="15B2B96C" w:rsidR="00314570" w:rsidRPr="008910D6" w:rsidRDefault="00314570" w:rsidP="004D3A81">
      <w:pPr>
        <w:bidi/>
        <w:spacing w:line="276" w:lineRule="auto"/>
        <w:jc w:val="both"/>
        <w:rPr>
          <w:rFonts w:asciiTheme="minorBidi" w:eastAsia="Arial Unicode MS" w:hAnsiTheme="minorBidi" w:cstheme="minorBidi"/>
          <w:sz w:val="28"/>
          <w:szCs w:val="28"/>
          <w:rtl/>
        </w:rPr>
      </w:pPr>
      <w:r w:rsidRPr="008910D6">
        <w:rPr>
          <w:rFonts w:asciiTheme="minorBidi" w:eastAsia="Arial Unicode MS" w:hAnsiTheme="minorBidi" w:cs="Arial"/>
          <w:sz w:val="28"/>
          <w:szCs w:val="28"/>
          <w:rtl/>
        </w:rPr>
        <w:t>يتألف جهاز البلدية من سلطة تقريرية وأخرى تنفيذية. تتمثل السلطة التقريرية بالمجلس البلدي، ومدة ولايته ست سنوات. يتم انتخاب هذا المجلس وفق أحكام قانون انتخاب أعضاء مجلس النواب، ويمكن حلّه بمرسوم مُعلَّل من مجلس الوزراء بناء على اقتراح وزير الداخلية إذا ارتكب مخالفات هامة متكررة أدت إلى إلحاق الضرر الأكيد بمصالح البلدية. ويعتبر المجلس البلدي منحلا حكما إذا فقد نصف أعضائه على الأقل أو حكم بإبطال انتخابه، ويتولى القائمقام أو رئيس القسم الأصيل في القضاء والمحافظ أو أمين السر العام في مركز المحافظة، أعمال المجلس البلدي حتى انتخاب المجلس الجديد بقرار من وزير الداخلية</w:t>
      </w:r>
      <w:r w:rsidRPr="008910D6">
        <w:rPr>
          <w:rFonts w:asciiTheme="minorBidi" w:eastAsia="Arial Unicode MS" w:hAnsiTheme="minorBidi" w:cstheme="minorBidi"/>
          <w:sz w:val="28"/>
          <w:szCs w:val="28"/>
        </w:rPr>
        <w:t>.</w:t>
      </w:r>
    </w:p>
    <w:p w14:paraId="0B068831" w14:textId="048024D4" w:rsidR="00314570" w:rsidRPr="008910D6" w:rsidRDefault="00314570" w:rsidP="004D3A81">
      <w:pPr>
        <w:bidi/>
        <w:spacing w:line="276" w:lineRule="auto"/>
        <w:jc w:val="both"/>
        <w:rPr>
          <w:rFonts w:asciiTheme="minorBidi" w:eastAsia="Arial Unicode MS" w:hAnsiTheme="minorBidi" w:cstheme="minorBidi"/>
          <w:sz w:val="28"/>
          <w:szCs w:val="28"/>
          <w:rtl/>
        </w:rPr>
      </w:pPr>
      <w:r w:rsidRPr="008910D6">
        <w:rPr>
          <w:rFonts w:asciiTheme="minorBidi" w:eastAsia="Arial Unicode MS" w:hAnsiTheme="minorBidi" w:cs="Arial"/>
          <w:sz w:val="28"/>
          <w:szCs w:val="28"/>
          <w:rtl/>
        </w:rPr>
        <w:t>أما السلطة التنفيذية في البلدية فيتولاها رئيس المجلس البلدي، وفي بلدية بيروت يتولاها المحافظ. وتسري الأحكام المتعلّقة بطريقة انتخاب أعضاء المجلس البلدي على طريقة انتخاب رئيس البلدية ونائبه. ويحقّ لرئيس البلدية ولنائبه أن يتقاضيا تعويض تمثيل وانتقال يحدده المجلس البلدي، ويكون متناسبا مع أهمية الجهد الذي يقضيه كل منهما في تصريف شؤون البلدية</w:t>
      </w:r>
      <w:r w:rsidRPr="008910D6">
        <w:rPr>
          <w:rFonts w:asciiTheme="minorBidi" w:eastAsia="Arial Unicode MS" w:hAnsiTheme="minorBidi" w:cstheme="minorBidi"/>
          <w:sz w:val="28"/>
          <w:szCs w:val="28"/>
        </w:rPr>
        <w:t>.</w:t>
      </w:r>
    </w:p>
    <w:p w14:paraId="14A3759A" w14:textId="77777777" w:rsidR="00314570" w:rsidRDefault="00314570" w:rsidP="004D3A81">
      <w:pPr>
        <w:bidi/>
        <w:spacing w:line="276" w:lineRule="auto"/>
        <w:jc w:val="both"/>
        <w:rPr>
          <w:rFonts w:asciiTheme="minorBidi" w:eastAsia="Arial Unicode MS" w:hAnsiTheme="minorBidi" w:cstheme="minorBidi"/>
          <w:sz w:val="28"/>
          <w:szCs w:val="28"/>
          <w:rtl/>
        </w:rPr>
      </w:pPr>
    </w:p>
    <w:p w14:paraId="7FA10D78" w14:textId="77777777" w:rsidR="00314570" w:rsidRPr="00981F69" w:rsidRDefault="00314570" w:rsidP="004D3A81">
      <w:pPr>
        <w:pBdr>
          <w:top w:val="single" w:sz="4" w:space="1" w:color="auto"/>
          <w:left w:val="single" w:sz="4" w:space="4" w:color="auto"/>
          <w:bottom w:val="single" w:sz="4" w:space="1" w:color="auto"/>
          <w:right w:val="single" w:sz="4" w:space="4" w:color="auto"/>
        </w:pBdr>
        <w:bidi/>
        <w:spacing w:after="0" w:line="276" w:lineRule="auto"/>
        <w:jc w:val="both"/>
        <w:rPr>
          <w:rFonts w:asciiTheme="minorBidi" w:eastAsia="Arial Unicode MS" w:hAnsiTheme="minorBidi" w:cstheme="minorBidi"/>
          <w:b/>
          <w:bCs/>
          <w:sz w:val="24"/>
          <w:szCs w:val="24"/>
        </w:rPr>
      </w:pPr>
      <w:r w:rsidRPr="00981F69">
        <w:rPr>
          <w:rFonts w:asciiTheme="minorBidi" w:eastAsia="Arial Unicode MS" w:hAnsiTheme="minorBidi" w:cstheme="minorBidi"/>
          <w:b/>
          <w:bCs/>
          <w:sz w:val="24"/>
          <w:szCs w:val="24"/>
          <w:rtl/>
        </w:rPr>
        <w:t>السلطة البلديّة</w:t>
      </w:r>
    </w:p>
    <w:p w14:paraId="608EB026" w14:textId="77777777" w:rsidR="00314570" w:rsidRPr="00981F69" w:rsidRDefault="00314570" w:rsidP="004D3A81">
      <w:pPr>
        <w:pBdr>
          <w:top w:val="single" w:sz="4" w:space="1" w:color="auto"/>
          <w:left w:val="single" w:sz="4" w:space="4" w:color="auto"/>
          <w:bottom w:val="single" w:sz="4" w:space="1" w:color="auto"/>
          <w:right w:val="single" w:sz="4" w:space="4" w:color="auto"/>
        </w:pBdr>
        <w:bidi/>
        <w:spacing w:after="0" w:line="276" w:lineRule="auto"/>
        <w:jc w:val="both"/>
        <w:rPr>
          <w:rFonts w:asciiTheme="minorBidi" w:eastAsia="Arial Unicode MS" w:hAnsiTheme="minorBidi" w:cstheme="minorBidi"/>
          <w:sz w:val="24"/>
          <w:szCs w:val="24"/>
        </w:rPr>
      </w:pPr>
      <w:r w:rsidRPr="00981F69">
        <w:rPr>
          <w:rFonts w:asciiTheme="minorBidi" w:eastAsia="Arial Unicode MS" w:hAnsiTheme="minorBidi" w:cstheme="minorBidi"/>
          <w:sz w:val="24"/>
          <w:szCs w:val="24"/>
          <w:rtl/>
        </w:rPr>
        <w:t>سير الأعمال</w:t>
      </w:r>
    </w:p>
    <w:p w14:paraId="5D088FDF" w14:textId="77777777" w:rsidR="00314570" w:rsidRPr="00981F69" w:rsidRDefault="00314570" w:rsidP="004D3A81">
      <w:pPr>
        <w:pBdr>
          <w:top w:val="single" w:sz="4" w:space="1" w:color="auto"/>
          <w:left w:val="single" w:sz="4" w:space="4" w:color="auto"/>
          <w:bottom w:val="single" w:sz="4" w:space="1" w:color="auto"/>
          <w:right w:val="single" w:sz="4" w:space="4" w:color="auto"/>
        </w:pBdr>
        <w:bidi/>
        <w:spacing w:after="0" w:line="276" w:lineRule="auto"/>
        <w:jc w:val="both"/>
        <w:rPr>
          <w:rFonts w:asciiTheme="minorBidi" w:eastAsia="Arial Unicode MS" w:hAnsiTheme="minorBidi" w:cstheme="minorBidi"/>
          <w:sz w:val="24"/>
          <w:szCs w:val="24"/>
        </w:rPr>
      </w:pPr>
      <w:r w:rsidRPr="00981F69">
        <w:rPr>
          <w:rFonts w:asciiTheme="minorBidi" w:eastAsia="Arial Unicode MS" w:hAnsiTheme="minorBidi" w:cstheme="minorBidi"/>
          <w:sz w:val="24"/>
          <w:szCs w:val="24"/>
          <w:rtl/>
        </w:rPr>
        <w:t>تتمتّع البلديّة بقدرة على إتّخاذ القرارات و قدرة على تنفيذها</w:t>
      </w:r>
      <w:r w:rsidRPr="00981F69">
        <w:rPr>
          <w:rFonts w:asciiTheme="minorBidi" w:eastAsia="Arial Unicode MS" w:hAnsiTheme="minorBidi" w:cstheme="minorBidi"/>
          <w:sz w:val="24"/>
          <w:szCs w:val="24"/>
        </w:rPr>
        <w:t>.</w:t>
      </w:r>
    </w:p>
    <w:p w14:paraId="2C8457B2" w14:textId="77777777" w:rsidR="00314570" w:rsidRPr="00981F69" w:rsidRDefault="00314570" w:rsidP="004D3A81">
      <w:pPr>
        <w:pBdr>
          <w:top w:val="single" w:sz="4" w:space="1" w:color="auto"/>
          <w:left w:val="single" w:sz="4" w:space="4" w:color="auto"/>
          <w:bottom w:val="single" w:sz="4" w:space="1" w:color="auto"/>
          <w:right w:val="single" w:sz="4" w:space="4" w:color="auto"/>
        </w:pBdr>
        <w:bidi/>
        <w:spacing w:after="0" w:line="276" w:lineRule="auto"/>
        <w:jc w:val="both"/>
        <w:rPr>
          <w:rFonts w:asciiTheme="minorBidi" w:eastAsia="Arial Unicode MS" w:hAnsiTheme="minorBidi" w:cstheme="minorBidi"/>
          <w:sz w:val="24"/>
          <w:szCs w:val="24"/>
        </w:rPr>
      </w:pPr>
      <w:r w:rsidRPr="00981F69">
        <w:rPr>
          <w:rFonts w:asciiTheme="minorBidi" w:eastAsia="Arial Unicode MS" w:hAnsiTheme="minorBidi" w:cstheme="minorBidi"/>
          <w:sz w:val="24"/>
          <w:szCs w:val="24"/>
          <w:rtl/>
        </w:rPr>
        <w:t>أ. المجلس البلدي: سلطة القرار. (البند الثامن)</w:t>
      </w:r>
    </w:p>
    <w:p w14:paraId="6C2520E7" w14:textId="77777777" w:rsidR="00314570" w:rsidRPr="00981F69" w:rsidRDefault="00314570" w:rsidP="004D3A81">
      <w:pPr>
        <w:pBdr>
          <w:top w:val="single" w:sz="4" w:space="1" w:color="auto"/>
          <w:left w:val="single" w:sz="4" w:space="4" w:color="auto"/>
          <w:bottom w:val="single" w:sz="4" w:space="1" w:color="auto"/>
          <w:right w:val="single" w:sz="4" w:space="4" w:color="auto"/>
        </w:pBdr>
        <w:bidi/>
        <w:spacing w:after="0" w:line="276" w:lineRule="auto"/>
        <w:jc w:val="both"/>
        <w:rPr>
          <w:rFonts w:asciiTheme="minorBidi" w:eastAsia="Arial Unicode MS" w:hAnsiTheme="minorBidi" w:cstheme="minorBidi"/>
          <w:sz w:val="24"/>
          <w:szCs w:val="24"/>
        </w:rPr>
      </w:pPr>
      <w:r w:rsidRPr="00981F69">
        <w:rPr>
          <w:rFonts w:asciiTheme="minorBidi" w:eastAsia="Arial Unicode MS" w:hAnsiTheme="minorBidi" w:cstheme="minorBidi"/>
          <w:sz w:val="24"/>
          <w:szCs w:val="24"/>
          <w:rtl/>
        </w:rPr>
        <w:t>يترواح عدد أعضاء المجلس البلدي من 1 إلى 24 حسب عدد الناخبين، و يُنتخَب هؤلاء الأعضاء عبر الإقتراع العام المباشر و بأغلبيّة التصويت الإسميّ وفق القوانين عينها الّتي تدير الإنتخابات النيابيّة. تختلف تركيبة المجلس البلدي على الشكل التالي</w:t>
      </w:r>
      <w:r w:rsidRPr="00981F69">
        <w:rPr>
          <w:rFonts w:asciiTheme="minorBidi" w:eastAsia="Arial Unicode MS" w:hAnsiTheme="minorBidi" w:cstheme="minorBidi"/>
          <w:sz w:val="24"/>
          <w:szCs w:val="24"/>
        </w:rPr>
        <w:t>:</w:t>
      </w:r>
    </w:p>
    <w:p w14:paraId="676C2491" w14:textId="77777777" w:rsidR="00314570" w:rsidRPr="00981F69" w:rsidRDefault="00314570" w:rsidP="004D3A81">
      <w:pPr>
        <w:pBdr>
          <w:top w:val="single" w:sz="4" w:space="1" w:color="auto"/>
          <w:left w:val="single" w:sz="4" w:space="4" w:color="auto"/>
          <w:bottom w:val="single" w:sz="4" w:space="1" w:color="auto"/>
          <w:right w:val="single" w:sz="4" w:space="4" w:color="auto"/>
        </w:pBdr>
        <w:bidi/>
        <w:spacing w:after="0" w:line="276" w:lineRule="auto"/>
        <w:jc w:val="both"/>
        <w:rPr>
          <w:rFonts w:asciiTheme="minorBidi" w:eastAsia="Arial Unicode MS" w:hAnsiTheme="minorBidi" w:cstheme="minorBidi"/>
          <w:sz w:val="24"/>
          <w:szCs w:val="24"/>
          <w:rtl/>
        </w:rPr>
      </w:pPr>
      <w:r w:rsidRPr="00981F69">
        <w:rPr>
          <w:rFonts w:asciiTheme="minorBidi" w:eastAsia="Arial Unicode MS" w:hAnsiTheme="minorBidi" w:cstheme="minorBidi"/>
          <w:sz w:val="24"/>
          <w:szCs w:val="24"/>
          <w:rtl/>
        </w:rPr>
        <w:t>من 1 إلى 9 أعضاء للبلديّات الّتي لا يزيد عدد ناخبيها عن 2001</w:t>
      </w:r>
      <w:r w:rsidRPr="00981F69">
        <w:rPr>
          <w:rFonts w:asciiTheme="minorBidi" w:eastAsia="Arial Unicode MS" w:hAnsiTheme="minorBidi" w:cstheme="minorBidi"/>
          <w:sz w:val="24"/>
          <w:szCs w:val="24"/>
        </w:rPr>
        <w:t>.</w:t>
      </w:r>
    </w:p>
    <w:p w14:paraId="3AC3C92F" w14:textId="77777777" w:rsidR="00314570" w:rsidRPr="00981F69" w:rsidRDefault="00314570" w:rsidP="004D3A81">
      <w:pPr>
        <w:pBdr>
          <w:top w:val="single" w:sz="4" w:space="1" w:color="auto"/>
          <w:left w:val="single" w:sz="4" w:space="4" w:color="auto"/>
          <w:bottom w:val="single" w:sz="4" w:space="1" w:color="auto"/>
          <w:right w:val="single" w:sz="4" w:space="4" w:color="auto"/>
        </w:pBdr>
        <w:bidi/>
        <w:spacing w:after="0" w:line="276" w:lineRule="auto"/>
        <w:jc w:val="both"/>
        <w:rPr>
          <w:rFonts w:asciiTheme="minorBidi" w:eastAsia="Arial Unicode MS" w:hAnsiTheme="minorBidi" w:cstheme="minorBidi"/>
          <w:sz w:val="24"/>
          <w:szCs w:val="24"/>
          <w:rtl/>
        </w:rPr>
      </w:pPr>
      <w:r w:rsidRPr="00981F69">
        <w:rPr>
          <w:rFonts w:asciiTheme="minorBidi" w:eastAsia="Arial Unicode MS" w:hAnsiTheme="minorBidi" w:cstheme="minorBidi"/>
          <w:sz w:val="24"/>
          <w:szCs w:val="24"/>
        </w:rPr>
        <w:t xml:space="preserve"> </w:t>
      </w:r>
      <w:r w:rsidRPr="00981F69">
        <w:rPr>
          <w:rFonts w:asciiTheme="minorBidi" w:eastAsia="Arial Unicode MS" w:hAnsiTheme="minorBidi" w:cstheme="minorBidi"/>
          <w:sz w:val="24"/>
          <w:szCs w:val="24"/>
          <w:rtl/>
        </w:rPr>
        <w:t>12</w:t>
      </w:r>
      <w:r w:rsidRPr="00981F69">
        <w:rPr>
          <w:rFonts w:asciiTheme="minorBidi" w:eastAsia="Arial Unicode MS" w:hAnsiTheme="minorBidi" w:cstheme="minorBidi"/>
          <w:sz w:val="24"/>
          <w:szCs w:val="24"/>
        </w:rPr>
        <w:t xml:space="preserve"> </w:t>
      </w:r>
      <w:r w:rsidRPr="00981F69">
        <w:rPr>
          <w:rFonts w:asciiTheme="minorBidi" w:eastAsia="Arial Unicode MS" w:hAnsiTheme="minorBidi" w:cstheme="minorBidi"/>
          <w:sz w:val="24"/>
          <w:szCs w:val="24"/>
          <w:rtl/>
        </w:rPr>
        <w:t>عضو للبلديّات الّتي يتراوح عدد ناخبيها بين 2001 و 4000</w:t>
      </w:r>
      <w:r w:rsidRPr="00981F69">
        <w:rPr>
          <w:rFonts w:asciiTheme="minorBidi" w:eastAsia="Arial Unicode MS" w:hAnsiTheme="minorBidi" w:cstheme="minorBidi"/>
          <w:sz w:val="24"/>
          <w:szCs w:val="24"/>
        </w:rPr>
        <w:t>.</w:t>
      </w:r>
    </w:p>
    <w:p w14:paraId="0409E93E" w14:textId="77777777" w:rsidR="00314570" w:rsidRPr="00981F69" w:rsidRDefault="00314570" w:rsidP="004D3A81">
      <w:pPr>
        <w:pBdr>
          <w:top w:val="single" w:sz="4" w:space="1" w:color="auto"/>
          <w:left w:val="single" w:sz="4" w:space="4" w:color="auto"/>
          <w:bottom w:val="single" w:sz="4" w:space="1" w:color="auto"/>
          <w:right w:val="single" w:sz="4" w:space="4" w:color="auto"/>
        </w:pBdr>
        <w:bidi/>
        <w:spacing w:after="0" w:line="276" w:lineRule="auto"/>
        <w:jc w:val="both"/>
        <w:rPr>
          <w:rFonts w:asciiTheme="minorBidi" w:eastAsia="Arial Unicode MS" w:hAnsiTheme="minorBidi" w:cstheme="minorBidi"/>
          <w:sz w:val="24"/>
          <w:szCs w:val="24"/>
          <w:rtl/>
        </w:rPr>
      </w:pPr>
      <w:r w:rsidRPr="00981F69">
        <w:rPr>
          <w:rFonts w:asciiTheme="minorBidi" w:eastAsia="Arial Unicode MS" w:hAnsiTheme="minorBidi" w:cstheme="minorBidi"/>
          <w:sz w:val="24"/>
          <w:szCs w:val="24"/>
        </w:rPr>
        <w:t xml:space="preserve"> </w:t>
      </w:r>
      <w:r w:rsidRPr="00981F69">
        <w:rPr>
          <w:rFonts w:asciiTheme="minorBidi" w:eastAsia="Arial Unicode MS" w:hAnsiTheme="minorBidi" w:cstheme="minorBidi"/>
          <w:sz w:val="24"/>
          <w:szCs w:val="24"/>
          <w:rtl/>
        </w:rPr>
        <w:t>15</w:t>
      </w:r>
      <w:r w:rsidRPr="00981F69">
        <w:rPr>
          <w:rFonts w:asciiTheme="minorBidi" w:eastAsia="Arial Unicode MS" w:hAnsiTheme="minorBidi" w:cstheme="minorBidi"/>
          <w:sz w:val="24"/>
          <w:szCs w:val="24"/>
        </w:rPr>
        <w:t xml:space="preserve"> </w:t>
      </w:r>
      <w:r w:rsidRPr="00981F69">
        <w:rPr>
          <w:rFonts w:asciiTheme="minorBidi" w:eastAsia="Arial Unicode MS" w:hAnsiTheme="minorBidi" w:cstheme="minorBidi"/>
          <w:sz w:val="24"/>
          <w:szCs w:val="24"/>
          <w:rtl/>
        </w:rPr>
        <w:t>عضو للبلديّات الّتي يتراوح عدد ناخبيها بين 4001 و 12000</w:t>
      </w:r>
      <w:r w:rsidRPr="00981F69">
        <w:rPr>
          <w:rFonts w:asciiTheme="minorBidi" w:eastAsia="Arial Unicode MS" w:hAnsiTheme="minorBidi" w:cstheme="minorBidi"/>
          <w:sz w:val="24"/>
          <w:szCs w:val="24"/>
        </w:rPr>
        <w:t>.</w:t>
      </w:r>
    </w:p>
    <w:p w14:paraId="0B45A8D9" w14:textId="77777777" w:rsidR="00314570" w:rsidRPr="00981F69" w:rsidRDefault="00314570" w:rsidP="004D3A81">
      <w:pPr>
        <w:pBdr>
          <w:top w:val="single" w:sz="4" w:space="1" w:color="auto"/>
          <w:left w:val="single" w:sz="4" w:space="4" w:color="auto"/>
          <w:bottom w:val="single" w:sz="4" w:space="1" w:color="auto"/>
          <w:right w:val="single" w:sz="4" w:space="4" w:color="auto"/>
        </w:pBdr>
        <w:bidi/>
        <w:spacing w:after="0" w:line="276" w:lineRule="auto"/>
        <w:jc w:val="both"/>
        <w:rPr>
          <w:rFonts w:asciiTheme="minorBidi" w:eastAsia="Arial Unicode MS" w:hAnsiTheme="minorBidi" w:cstheme="minorBidi"/>
          <w:sz w:val="24"/>
          <w:szCs w:val="24"/>
          <w:rtl/>
        </w:rPr>
      </w:pPr>
      <w:r w:rsidRPr="00981F69">
        <w:rPr>
          <w:rFonts w:asciiTheme="minorBidi" w:eastAsia="Arial Unicode MS" w:hAnsiTheme="minorBidi" w:cstheme="minorBidi"/>
          <w:sz w:val="24"/>
          <w:szCs w:val="24"/>
          <w:rtl/>
        </w:rPr>
        <w:t>18</w:t>
      </w:r>
      <w:r w:rsidRPr="00981F69">
        <w:rPr>
          <w:rFonts w:asciiTheme="minorBidi" w:eastAsia="Arial Unicode MS" w:hAnsiTheme="minorBidi" w:cstheme="minorBidi"/>
          <w:sz w:val="24"/>
          <w:szCs w:val="24"/>
        </w:rPr>
        <w:t xml:space="preserve"> </w:t>
      </w:r>
      <w:r w:rsidRPr="00981F69">
        <w:rPr>
          <w:rFonts w:asciiTheme="minorBidi" w:eastAsia="Arial Unicode MS" w:hAnsiTheme="minorBidi" w:cstheme="minorBidi"/>
          <w:sz w:val="24"/>
          <w:szCs w:val="24"/>
          <w:rtl/>
        </w:rPr>
        <w:t>عضو للبلديّات الّتي يتراوح عدد ناخبيها بين 12001 و 24000</w:t>
      </w:r>
      <w:r w:rsidRPr="00981F69">
        <w:rPr>
          <w:rFonts w:asciiTheme="minorBidi" w:eastAsia="Arial Unicode MS" w:hAnsiTheme="minorBidi" w:cstheme="minorBidi"/>
          <w:sz w:val="24"/>
          <w:szCs w:val="24"/>
        </w:rPr>
        <w:t>.</w:t>
      </w:r>
    </w:p>
    <w:p w14:paraId="0A6B3E97" w14:textId="77777777" w:rsidR="00314570" w:rsidRPr="00981F69" w:rsidRDefault="00314570" w:rsidP="004D3A81">
      <w:pPr>
        <w:pBdr>
          <w:top w:val="single" w:sz="4" w:space="1" w:color="auto"/>
          <w:left w:val="single" w:sz="4" w:space="4" w:color="auto"/>
          <w:bottom w:val="single" w:sz="4" w:space="1" w:color="auto"/>
          <w:right w:val="single" w:sz="4" w:space="4" w:color="auto"/>
        </w:pBdr>
        <w:bidi/>
        <w:spacing w:after="0" w:line="276" w:lineRule="auto"/>
        <w:jc w:val="both"/>
        <w:rPr>
          <w:rFonts w:asciiTheme="minorBidi" w:eastAsia="Arial Unicode MS" w:hAnsiTheme="minorBidi" w:cstheme="minorBidi"/>
          <w:sz w:val="24"/>
          <w:szCs w:val="24"/>
          <w:rtl/>
        </w:rPr>
      </w:pPr>
      <w:r w:rsidRPr="00981F69">
        <w:rPr>
          <w:rFonts w:asciiTheme="minorBidi" w:eastAsia="Arial Unicode MS" w:hAnsiTheme="minorBidi" w:cstheme="minorBidi"/>
          <w:sz w:val="24"/>
          <w:szCs w:val="24"/>
          <w:rtl/>
        </w:rPr>
        <w:t>21</w:t>
      </w:r>
      <w:r w:rsidRPr="00981F69">
        <w:rPr>
          <w:rFonts w:asciiTheme="minorBidi" w:eastAsia="Arial Unicode MS" w:hAnsiTheme="minorBidi" w:cstheme="minorBidi"/>
          <w:sz w:val="24"/>
          <w:szCs w:val="24"/>
        </w:rPr>
        <w:t xml:space="preserve"> </w:t>
      </w:r>
      <w:r w:rsidRPr="00981F69">
        <w:rPr>
          <w:rFonts w:asciiTheme="minorBidi" w:eastAsia="Arial Unicode MS" w:hAnsiTheme="minorBidi" w:cstheme="minorBidi"/>
          <w:sz w:val="24"/>
          <w:szCs w:val="24"/>
          <w:rtl/>
        </w:rPr>
        <w:t>عضو للبلديّات الّتي يزيد عدد ناخبيها عن 24000</w:t>
      </w:r>
      <w:r w:rsidRPr="00981F69">
        <w:rPr>
          <w:rFonts w:asciiTheme="minorBidi" w:eastAsia="Arial Unicode MS" w:hAnsiTheme="minorBidi" w:cstheme="minorBidi"/>
          <w:sz w:val="24"/>
          <w:szCs w:val="24"/>
        </w:rPr>
        <w:t>.</w:t>
      </w:r>
    </w:p>
    <w:p w14:paraId="4F4CCB58" w14:textId="77777777" w:rsidR="00314570" w:rsidRPr="00981F69" w:rsidRDefault="00314570" w:rsidP="004D3A81">
      <w:pPr>
        <w:pBdr>
          <w:top w:val="single" w:sz="4" w:space="1" w:color="auto"/>
          <w:left w:val="single" w:sz="4" w:space="4" w:color="auto"/>
          <w:bottom w:val="single" w:sz="4" w:space="1" w:color="auto"/>
          <w:right w:val="single" w:sz="4" w:space="4" w:color="auto"/>
        </w:pBdr>
        <w:bidi/>
        <w:spacing w:after="0" w:line="276" w:lineRule="auto"/>
        <w:jc w:val="both"/>
        <w:rPr>
          <w:rFonts w:asciiTheme="minorBidi" w:eastAsia="Arial Unicode MS" w:hAnsiTheme="minorBidi" w:cstheme="minorBidi"/>
          <w:sz w:val="24"/>
          <w:szCs w:val="24"/>
        </w:rPr>
      </w:pPr>
      <w:r w:rsidRPr="00981F69">
        <w:rPr>
          <w:rFonts w:asciiTheme="minorBidi" w:eastAsia="Arial Unicode MS" w:hAnsiTheme="minorBidi" w:cstheme="minorBidi"/>
          <w:sz w:val="24"/>
          <w:szCs w:val="24"/>
          <w:rtl/>
        </w:rPr>
        <w:t>24</w:t>
      </w:r>
      <w:r w:rsidRPr="00981F69">
        <w:rPr>
          <w:rFonts w:asciiTheme="minorBidi" w:eastAsia="Arial Unicode MS" w:hAnsiTheme="minorBidi" w:cstheme="minorBidi"/>
          <w:sz w:val="24"/>
          <w:szCs w:val="24"/>
        </w:rPr>
        <w:t xml:space="preserve"> </w:t>
      </w:r>
      <w:r w:rsidRPr="00981F69">
        <w:rPr>
          <w:rFonts w:asciiTheme="minorBidi" w:eastAsia="Arial Unicode MS" w:hAnsiTheme="minorBidi" w:cstheme="minorBidi"/>
          <w:sz w:val="24"/>
          <w:szCs w:val="24"/>
          <w:rtl/>
        </w:rPr>
        <w:t>عضو لبلديّات طرابلس و بيروت</w:t>
      </w:r>
      <w:r w:rsidRPr="00981F69">
        <w:rPr>
          <w:rFonts w:asciiTheme="minorBidi" w:eastAsia="Arial Unicode MS" w:hAnsiTheme="minorBidi" w:cstheme="minorBidi"/>
          <w:sz w:val="24"/>
          <w:szCs w:val="24"/>
        </w:rPr>
        <w:t>.</w:t>
      </w:r>
    </w:p>
    <w:p w14:paraId="5021DA6A" w14:textId="77777777" w:rsidR="00314570" w:rsidRDefault="00314570" w:rsidP="004D3A81">
      <w:pPr>
        <w:bidi/>
        <w:spacing w:line="276" w:lineRule="auto"/>
        <w:jc w:val="both"/>
        <w:rPr>
          <w:rFonts w:asciiTheme="minorBidi" w:eastAsia="Arial Unicode MS" w:hAnsiTheme="minorBidi" w:cstheme="minorBidi"/>
          <w:sz w:val="28"/>
          <w:szCs w:val="28"/>
          <w:rtl/>
        </w:rPr>
      </w:pPr>
    </w:p>
    <w:p w14:paraId="3F01112D" w14:textId="43117C28" w:rsidR="00314570" w:rsidRPr="008910D6" w:rsidRDefault="00314570" w:rsidP="004D3A81">
      <w:pPr>
        <w:bidi/>
        <w:spacing w:line="276" w:lineRule="auto"/>
        <w:jc w:val="both"/>
        <w:rPr>
          <w:rFonts w:asciiTheme="minorBidi" w:eastAsia="Arial Unicode MS" w:hAnsiTheme="minorBidi" w:cstheme="minorBidi"/>
          <w:sz w:val="28"/>
          <w:szCs w:val="28"/>
          <w:rtl/>
        </w:rPr>
      </w:pPr>
      <w:r w:rsidRPr="008910D6">
        <w:rPr>
          <w:rFonts w:asciiTheme="minorBidi" w:eastAsia="Arial Unicode MS" w:hAnsiTheme="minorBidi" w:cstheme="minorBidi"/>
          <w:sz w:val="28"/>
          <w:szCs w:val="28"/>
        </w:rPr>
        <w:t xml:space="preserve"> </w:t>
      </w:r>
      <w:r w:rsidRPr="008910D6">
        <w:rPr>
          <w:rFonts w:asciiTheme="minorBidi" w:eastAsia="Arial Unicode MS" w:hAnsiTheme="minorBidi" w:cs="Arial"/>
          <w:sz w:val="28"/>
          <w:szCs w:val="28"/>
          <w:rtl/>
        </w:rPr>
        <w:t xml:space="preserve">تقوم البلديّة بوظائف عديدة أهمّها: إدارة الشؤون المتصلة بالصحّة العامّة والتمدّن والبناء والخدمات العامّة والأمن وتنظيم الطرقات وتخطيطها وتوسيعها وتنظيفها والتخلص من النفايات، وإنشاء الحدائق والساحات </w:t>
      </w:r>
      <w:r w:rsidRPr="008910D6">
        <w:rPr>
          <w:rFonts w:asciiTheme="minorBidi" w:eastAsia="Arial Unicode MS" w:hAnsiTheme="minorBidi" w:cs="Arial"/>
          <w:sz w:val="28"/>
          <w:szCs w:val="28"/>
          <w:rtl/>
        </w:rPr>
        <w:lastRenderedPageBreak/>
        <w:t>العامة، ووضع التصاميم العائدة للبلدة والمخطط التوجيهي العام (بالتعاون مع المديرية العامة للتنظيم المدني)، وإنشاء الأسواق والمنتزهات وأماكن السباق والملاعب والحمامات والمتاحف والمستشفيات والمستوصفات والملاجئ والمكتبات والمساكن الشعبية والمغاسل والمجارير ومصارف النفايات... ومن وظائفها أيضا المساهمة في نفقات المدارس الرسمية والمشاريع ذات النفع العام، وإسقاط الملك البلدي العام إلى ملك بلدي خاص، وتنظيم النقل، وإسعاف المعوزين والمعاقين ومساعدة النوادي والجمعيات، ودعم النشاطات الصحية والاجتماعية والرياضية والثقافية... ومراقبة النشاطات التربوية وسير العمل في المدارس الرسمية والخاصة والمرافق العامة</w:t>
      </w:r>
      <w:r w:rsidRPr="008910D6">
        <w:rPr>
          <w:rFonts w:asciiTheme="minorBidi" w:eastAsia="Arial Unicode MS" w:hAnsiTheme="minorBidi" w:cstheme="minorBidi"/>
          <w:sz w:val="28"/>
          <w:szCs w:val="28"/>
        </w:rPr>
        <w:t>...</w:t>
      </w:r>
    </w:p>
    <w:p w14:paraId="26FCCBB5" w14:textId="77777777" w:rsidR="00314570" w:rsidRPr="008910D6" w:rsidRDefault="00314570" w:rsidP="004D3A81">
      <w:pPr>
        <w:bidi/>
        <w:spacing w:line="276" w:lineRule="auto"/>
        <w:jc w:val="both"/>
        <w:rPr>
          <w:rFonts w:asciiTheme="minorBidi" w:eastAsia="Arial Unicode MS" w:hAnsiTheme="minorBidi" w:cstheme="minorBidi"/>
          <w:sz w:val="28"/>
          <w:szCs w:val="28"/>
          <w:rtl/>
        </w:rPr>
      </w:pPr>
      <w:r w:rsidRPr="008910D6">
        <w:rPr>
          <w:rFonts w:asciiTheme="minorBidi" w:eastAsia="Arial Unicode MS" w:hAnsiTheme="minorBidi" w:cs="Arial"/>
          <w:sz w:val="28"/>
          <w:szCs w:val="28"/>
          <w:rtl/>
        </w:rPr>
        <w:t>ويجوز للبلدية إنشاء أو إدارة أو مساعدة ودعم، المرافق الآتي ذكرها: المدارس الرسمية، دور الحضانة، المدارس المهنية، المساكن الشعبية، الحمامات، المغاسل العمومية، المسابح، المستشفيات والمنشآت والمؤسسات الصحية، المتاحف، المكتبات العامة، دور التمثيل والسينما والملاهي، المؤسسات الاجتماعية والثقافية والفنية، الأندية والملاعب الرياضية، الوسائل المحلية للنقل العام والأسواق العامة. ويراقب المجلس البلدي أعمال السلطة التنفيذية، وتعتبر قراراته نافذة بحد ذاتها باستثناء القرارات التي تخضع لتصديق سلطات الرقابة الإدارية الآتية: القائمقام، المحافظ، ووزير الداخلية</w:t>
      </w:r>
      <w:r w:rsidRPr="008910D6">
        <w:rPr>
          <w:rFonts w:asciiTheme="minorBidi" w:eastAsia="Arial Unicode MS" w:hAnsiTheme="minorBidi" w:cstheme="minorBidi"/>
          <w:sz w:val="28"/>
          <w:szCs w:val="28"/>
        </w:rPr>
        <w:t>.</w:t>
      </w:r>
    </w:p>
    <w:p w14:paraId="4B1FA8DC" w14:textId="0F54C235" w:rsidR="00314570" w:rsidRPr="008910D6" w:rsidRDefault="00314570" w:rsidP="004D3A81">
      <w:pPr>
        <w:bidi/>
        <w:spacing w:line="276" w:lineRule="auto"/>
        <w:jc w:val="both"/>
        <w:rPr>
          <w:rFonts w:asciiTheme="minorBidi" w:eastAsia="Arial Unicode MS" w:hAnsiTheme="minorBidi" w:cstheme="minorBidi"/>
          <w:sz w:val="28"/>
          <w:szCs w:val="28"/>
          <w:rtl/>
        </w:rPr>
      </w:pPr>
      <w:r w:rsidRPr="008910D6">
        <w:rPr>
          <w:rFonts w:asciiTheme="minorBidi" w:eastAsia="Arial Unicode MS" w:hAnsiTheme="minorBidi" w:cs="Arial"/>
          <w:sz w:val="28"/>
          <w:szCs w:val="28"/>
          <w:rtl/>
        </w:rPr>
        <w:t>ويقوم رئيس البلدية بشكل عام بتنفيذ قرارات المجلس البلدي، وإدارة أموال البلدية وأملاكها والحفاظ على حسن سير العمل في الأمور الإدارية، وتلك التي تتعلق بعمل الشرطة للحفاظ على الأمن والنظام والصحة والمناقبية العامة، وقمع التسوّل والمجانين الذين يهددون الآداب أو سلامة الأشخاص والأموال... على أن لا يتعارض ذلك مع مهمات القوى الأمنية المختصَّة. كما يتولى تأمين توزيع المساعدات اللازمة لإعانة ضحايا الآفات والنكبات، كالحريق وطغيان المياه والأمراض الوبائية أو السارية، والمحافظة على الراحة والسلامة والصحة العامة. وهو يمنح رخص البناء والسكن والإعلانات ورخص حفر الطرقات من أجل التهيئة لإمدادات الكهرباء والقنوات الصحيّة وأسلاك الهاتف. وعليه اتخاذ الاجراءات اللازمة للحفاظ على البيئة والمناظر الطبيعيّة والمدن التاريخيّة والأشجار والغابات وللحماية من جميع أشكال التلوّث، وتمثيل البلدية أمام المحاكم</w:t>
      </w:r>
      <w:r>
        <w:rPr>
          <w:rStyle w:val="FootnoteReference"/>
          <w:rFonts w:asciiTheme="minorBidi" w:eastAsia="Arial Unicode MS" w:hAnsiTheme="minorBidi" w:cs="Arial"/>
          <w:sz w:val="28"/>
          <w:szCs w:val="28"/>
          <w:rtl/>
        </w:rPr>
        <w:footnoteReference w:id="5"/>
      </w:r>
      <w:r>
        <w:rPr>
          <w:rFonts w:asciiTheme="minorBidi" w:eastAsia="Arial Unicode MS" w:hAnsiTheme="minorBidi" w:cstheme="minorBidi" w:hint="cs"/>
          <w:sz w:val="28"/>
          <w:szCs w:val="28"/>
          <w:rtl/>
        </w:rPr>
        <w:t>.</w:t>
      </w:r>
    </w:p>
    <w:p w14:paraId="4F914451" w14:textId="77777777" w:rsidR="00314570" w:rsidRPr="00981F69" w:rsidRDefault="00314570" w:rsidP="004D3A81">
      <w:pPr>
        <w:pBdr>
          <w:top w:val="single" w:sz="4" w:space="1" w:color="auto"/>
          <w:left w:val="single" w:sz="4" w:space="4" w:color="auto"/>
          <w:bottom w:val="single" w:sz="4" w:space="1" w:color="auto"/>
          <w:right w:val="single" w:sz="4" w:space="4" w:color="auto"/>
        </w:pBdr>
        <w:bidi/>
        <w:spacing w:line="276" w:lineRule="auto"/>
        <w:jc w:val="both"/>
        <w:rPr>
          <w:rFonts w:asciiTheme="minorBidi" w:eastAsia="Arial Unicode MS" w:hAnsiTheme="minorBidi" w:cstheme="minorBidi"/>
          <w:b/>
          <w:bCs/>
          <w:sz w:val="24"/>
          <w:szCs w:val="24"/>
          <w:rtl/>
        </w:rPr>
      </w:pPr>
      <w:r w:rsidRPr="00981F69">
        <w:rPr>
          <w:rFonts w:asciiTheme="minorBidi" w:eastAsia="Arial Unicode MS" w:hAnsiTheme="minorBidi" w:cstheme="minorBidi" w:hint="cs"/>
          <w:b/>
          <w:bCs/>
          <w:sz w:val="24"/>
          <w:szCs w:val="24"/>
          <w:rtl/>
        </w:rPr>
        <w:t>المجلس البلدي</w:t>
      </w:r>
    </w:p>
    <w:p w14:paraId="12F6A91A" w14:textId="77777777" w:rsidR="00314570" w:rsidRPr="00981F69" w:rsidRDefault="00314570" w:rsidP="004D3A81">
      <w:pPr>
        <w:pBdr>
          <w:top w:val="single" w:sz="4" w:space="1" w:color="auto"/>
          <w:left w:val="single" w:sz="4" w:space="4" w:color="auto"/>
          <w:bottom w:val="single" w:sz="4" w:space="1" w:color="auto"/>
          <w:right w:val="single" w:sz="4" w:space="4" w:color="auto"/>
        </w:pBdr>
        <w:bidi/>
        <w:spacing w:line="276" w:lineRule="auto"/>
        <w:jc w:val="both"/>
        <w:rPr>
          <w:rFonts w:asciiTheme="minorBidi" w:eastAsia="Arial Unicode MS" w:hAnsiTheme="minorBidi" w:cstheme="minorBidi"/>
          <w:sz w:val="24"/>
          <w:szCs w:val="24"/>
        </w:rPr>
      </w:pPr>
      <w:r w:rsidRPr="00981F69">
        <w:rPr>
          <w:rFonts w:asciiTheme="minorBidi" w:eastAsia="Arial Unicode MS" w:hAnsiTheme="minorBidi" w:cstheme="minorBidi"/>
          <w:sz w:val="24"/>
          <w:szCs w:val="24"/>
          <w:rtl/>
        </w:rPr>
        <w:t>ينعقد المجلس البلدي بدعوةٍ من رئيسه أقله مرة في الشهر. يترأس الرئيس الإجتماع ويدير النقاش. تعود السلطة التنفيذية في البلدية لرئيسها وتكون بذلك وظيفته تنفيذ مداولات المجلس عامة، يقوم الرئيس بتحضير الميزانية و إدارة أملاك البلدية ومواردها؛ يهتم أيضا بترتيبات النفقات. يدير الرئيس خدمات ومكاتب البلدية و هو مسؤول عن كل موظفي هذه الخدمات التابعة له (تسريح موظف، تسمية أخر، توظيف عمال...). يجب على الرئيس إتباع الأساليب اللازمة للحفاظ على حسن سير الأمور الإدارية. يقوم كذلك بممارسة سلطة الشرطة للحفاظ على الأمن والنظام، الصحة والمناقبية العامة... يمنح الرئيس الرخص للبناء، الإعلانات، و لنقب الطرقات من أجل التهيئة لإمدادات الكهرباء، القنوات الصحيّة و أسلاك الهاتف. كذلك، يملك الرئيس سلطة إنزال الغرامات</w:t>
      </w:r>
      <w:r w:rsidRPr="00981F69">
        <w:rPr>
          <w:rFonts w:asciiTheme="minorBidi" w:eastAsia="Arial Unicode MS" w:hAnsiTheme="minorBidi" w:cstheme="minorBidi"/>
          <w:sz w:val="24"/>
          <w:szCs w:val="24"/>
        </w:rPr>
        <w:t>.</w:t>
      </w:r>
    </w:p>
    <w:p w14:paraId="1BC1FD79" w14:textId="77777777" w:rsidR="00314570" w:rsidRPr="00981F69" w:rsidRDefault="00314570" w:rsidP="004D3A81">
      <w:pPr>
        <w:pBdr>
          <w:top w:val="single" w:sz="4" w:space="1" w:color="auto"/>
          <w:left w:val="single" w:sz="4" w:space="4" w:color="auto"/>
          <w:bottom w:val="single" w:sz="4" w:space="1" w:color="auto"/>
          <w:right w:val="single" w:sz="4" w:space="4" w:color="auto"/>
        </w:pBdr>
        <w:bidi/>
        <w:spacing w:line="276" w:lineRule="auto"/>
        <w:jc w:val="both"/>
        <w:rPr>
          <w:rFonts w:asciiTheme="minorBidi" w:eastAsia="Arial Unicode MS" w:hAnsiTheme="minorBidi" w:cstheme="minorBidi"/>
          <w:sz w:val="24"/>
          <w:szCs w:val="24"/>
        </w:rPr>
      </w:pPr>
      <w:r w:rsidRPr="00981F69">
        <w:rPr>
          <w:rFonts w:asciiTheme="minorBidi" w:eastAsia="Arial Unicode MS" w:hAnsiTheme="minorBidi" w:cstheme="minorBidi"/>
          <w:sz w:val="24"/>
          <w:szCs w:val="24"/>
          <w:rtl/>
        </w:rPr>
        <w:lastRenderedPageBreak/>
        <w:t>يمكن للرئيس إتخاذ الإجراءات اللازمة للحفاظ على البيئة، المناظر الطبيعيّة، المدن التاريخيّة، الأشجار والغابات وللحماية من جميع أشكال التلوّث أيضا</w:t>
      </w:r>
      <w:r w:rsidRPr="00981F69">
        <w:rPr>
          <w:rFonts w:asciiTheme="minorBidi" w:eastAsia="Arial Unicode MS" w:hAnsiTheme="minorBidi" w:cstheme="minorBidi"/>
          <w:sz w:val="24"/>
          <w:szCs w:val="24"/>
        </w:rPr>
        <w:t>.</w:t>
      </w:r>
    </w:p>
    <w:p w14:paraId="189DCC0D" w14:textId="77777777" w:rsidR="00314570" w:rsidRPr="008910D6" w:rsidRDefault="00314570" w:rsidP="004D3A81">
      <w:pPr>
        <w:bidi/>
        <w:spacing w:line="276" w:lineRule="auto"/>
        <w:jc w:val="both"/>
        <w:rPr>
          <w:rFonts w:asciiTheme="minorBidi" w:eastAsia="Arial Unicode MS" w:hAnsiTheme="minorBidi" w:cstheme="minorBidi"/>
          <w:sz w:val="28"/>
          <w:szCs w:val="28"/>
          <w:rtl/>
        </w:rPr>
      </w:pPr>
    </w:p>
    <w:p w14:paraId="678E7F73" w14:textId="44B630F1" w:rsidR="00314570" w:rsidRPr="00314570" w:rsidRDefault="00314570" w:rsidP="004D3A81">
      <w:pPr>
        <w:bidi/>
        <w:spacing w:line="276" w:lineRule="auto"/>
        <w:jc w:val="both"/>
        <w:rPr>
          <w:rFonts w:asciiTheme="minorBidi" w:eastAsia="Arial Unicode MS" w:hAnsiTheme="minorBidi" w:cstheme="minorBidi"/>
          <w:b/>
          <w:bCs/>
          <w:sz w:val="28"/>
          <w:szCs w:val="28"/>
          <w:rtl/>
        </w:rPr>
      </w:pPr>
      <w:r w:rsidRPr="00314570">
        <w:rPr>
          <w:rFonts w:asciiTheme="minorBidi" w:eastAsia="Arial Unicode MS" w:hAnsiTheme="minorBidi" w:cstheme="minorBidi" w:hint="cs"/>
          <w:b/>
          <w:bCs/>
          <w:sz w:val="28"/>
          <w:szCs w:val="28"/>
          <w:rtl/>
        </w:rPr>
        <w:t>ا</w:t>
      </w:r>
      <w:r w:rsidRPr="00314570">
        <w:rPr>
          <w:rFonts w:asciiTheme="minorBidi" w:eastAsia="Arial Unicode MS" w:hAnsiTheme="minorBidi" w:cs="Arial"/>
          <w:b/>
          <w:bCs/>
          <w:sz w:val="28"/>
          <w:szCs w:val="28"/>
          <w:rtl/>
        </w:rPr>
        <w:t>لرقابة على البلديات</w:t>
      </w:r>
    </w:p>
    <w:p w14:paraId="60BC571C" w14:textId="10D4EBA4" w:rsidR="00314570" w:rsidRPr="008910D6" w:rsidRDefault="00314570" w:rsidP="004D3A81">
      <w:pPr>
        <w:bidi/>
        <w:spacing w:line="276" w:lineRule="auto"/>
        <w:jc w:val="both"/>
        <w:rPr>
          <w:rFonts w:asciiTheme="minorBidi" w:eastAsia="Arial Unicode MS" w:hAnsiTheme="minorBidi" w:cstheme="minorBidi"/>
          <w:sz w:val="28"/>
          <w:szCs w:val="28"/>
          <w:rtl/>
        </w:rPr>
      </w:pPr>
      <w:r w:rsidRPr="008910D6">
        <w:rPr>
          <w:rFonts w:asciiTheme="minorBidi" w:eastAsia="Arial Unicode MS" w:hAnsiTheme="minorBidi" w:cstheme="minorBidi"/>
          <w:sz w:val="28"/>
          <w:szCs w:val="28"/>
        </w:rPr>
        <w:t xml:space="preserve"> </w:t>
      </w:r>
      <w:r w:rsidRPr="008910D6">
        <w:rPr>
          <w:rFonts w:asciiTheme="minorBidi" w:eastAsia="Arial Unicode MS" w:hAnsiTheme="minorBidi" w:cs="Arial"/>
          <w:sz w:val="28"/>
          <w:szCs w:val="28"/>
          <w:rtl/>
        </w:rPr>
        <w:t>تخضع بلديات مراكز المحافظات لرقابة مجلس الخدمة المدنية، الذي تخضع لرقابته أيضا البلديات التي سبق وحددت بمرسوم، بينما تخضع بلدية بيروت لرقابة ديوان المحاسبة. وتُحدد البلديات الأخرى التي تخضع لرقابة مجلس الخدمة المدنية ولرقابة ديوان المحاسبة، بمرسوم يتخذ في مجلس الوزراء بناء على اقتراح وزير الداخلية. إلا أن أعمال السلطتين التقريرية والتنفيذية في البلديات لا تخضع لرقابة التفتيش المركزي</w:t>
      </w:r>
      <w:r w:rsidRPr="008910D6">
        <w:rPr>
          <w:rFonts w:asciiTheme="minorBidi" w:eastAsia="Arial Unicode MS" w:hAnsiTheme="minorBidi" w:cstheme="minorBidi"/>
          <w:sz w:val="28"/>
          <w:szCs w:val="28"/>
        </w:rPr>
        <w:t>.</w:t>
      </w:r>
    </w:p>
    <w:p w14:paraId="113C80E0" w14:textId="77777777" w:rsidR="00314570" w:rsidRPr="00314570" w:rsidRDefault="00314570" w:rsidP="004D3A81">
      <w:pPr>
        <w:pBdr>
          <w:top w:val="single" w:sz="4" w:space="1" w:color="auto"/>
          <w:left w:val="single" w:sz="4" w:space="4" w:color="auto"/>
          <w:bottom w:val="single" w:sz="4" w:space="1" w:color="auto"/>
          <w:right w:val="single" w:sz="4" w:space="4" w:color="auto"/>
        </w:pBdr>
        <w:bidi/>
        <w:spacing w:after="0" w:line="276" w:lineRule="auto"/>
        <w:jc w:val="both"/>
        <w:rPr>
          <w:rFonts w:asciiTheme="minorBidi" w:eastAsia="Arial Unicode MS" w:hAnsiTheme="minorBidi" w:cstheme="minorBidi"/>
          <w:b/>
          <w:bCs/>
          <w:sz w:val="24"/>
          <w:szCs w:val="24"/>
          <w:rtl/>
        </w:rPr>
      </w:pPr>
      <w:r w:rsidRPr="00314570">
        <w:rPr>
          <w:rFonts w:asciiTheme="minorBidi" w:eastAsia="Arial Unicode MS" w:hAnsiTheme="minorBidi" w:cs="Arial"/>
          <w:b/>
          <w:bCs/>
          <w:sz w:val="24"/>
          <w:szCs w:val="24"/>
          <w:rtl/>
        </w:rPr>
        <w:t>مالية البلديات</w:t>
      </w:r>
    </w:p>
    <w:p w14:paraId="5928C633" w14:textId="77777777" w:rsidR="00314570" w:rsidRPr="00314570" w:rsidRDefault="00314570" w:rsidP="004D3A81">
      <w:pPr>
        <w:pBdr>
          <w:top w:val="single" w:sz="4" w:space="1" w:color="auto"/>
          <w:left w:val="single" w:sz="4" w:space="4" w:color="auto"/>
          <w:bottom w:val="single" w:sz="4" w:space="1" w:color="auto"/>
          <w:right w:val="single" w:sz="4" w:space="4" w:color="auto"/>
        </w:pBdr>
        <w:bidi/>
        <w:spacing w:after="0" w:line="276" w:lineRule="auto"/>
        <w:jc w:val="both"/>
        <w:rPr>
          <w:rFonts w:asciiTheme="minorBidi" w:eastAsia="Arial Unicode MS" w:hAnsiTheme="minorBidi" w:cstheme="minorBidi"/>
          <w:sz w:val="24"/>
          <w:szCs w:val="24"/>
          <w:rtl/>
        </w:rPr>
      </w:pPr>
      <w:r w:rsidRPr="00314570">
        <w:rPr>
          <w:rFonts w:asciiTheme="minorBidi" w:eastAsia="Arial Unicode MS" w:hAnsiTheme="minorBidi" w:cs="Arial"/>
          <w:sz w:val="24"/>
          <w:szCs w:val="24"/>
          <w:rtl/>
        </w:rPr>
        <w:t>تتكوّن مالية البلديات من</w:t>
      </w:r>
      <w:r w:rsidRPr="00314570">
        <w:rPr>
          <w:rFonts w:asciiTheme="minorBidi" w:eastAsia="Arial Unicode MS" w:hAnsiTheme="minorBidi" w:cstheme="minorBidi"/>
          <w:sz w:val="24"/>
          <w:szCs w:val="24"/>
        </w:rPr>
        <w:t>:</w:t>
      </w:r>
    </w:p>
    <w:p w14:paraId="0C486E8B" w14:textId="77777777" w:rsidR="00314570" w:rsidRPr="00314570" w:rsidRDefault="00314570" w:rsidP="004D3A81">
      <w:pPr>
        <w:pBdr>
          <w:top w:val="single" w:sz="4" w:space="1" w:color="auto"/>
          <w:left w:val="single" w:sz="4" w:space="4" w:color="auto"/>
          <w:bottom w:val="single" w:sz="4" w:space="1" w:color="auto"/>
          <w:right w:val="single" w:sz="4" w:space="4" w:color="auto"/>
        </w:pBdr>
        <w:bidi/>
        <w:spacing w:after="0" w:line="276" w:lineRule="auto"/>
        <w:jc w:val="both"/>
        <w:rPr>
          <w:rFonts w:asciiTheme="minorBidi" w:eastAsia="Arial Unicode MS" w:hAnsiTheme="minorBidi" w:cstheme="minorBidi"/>
          <w:sz w:val="24"/>
          <w:szCs w:val="24"/>
          <w:rtl/>
        </w:rPr>
      </w:pPr>
      <w:r w:rsidRPr="00314570">
        <w:rPr>
          <w:rFonts w:asciiTheme="minorBidi" w:eastAsia="Arial Unicode MS" w:hAnsiTheme="minorBidi" w:cstheme="minorBidi"/>
          <w:sz w:val="24"/>
          <w:szCs w:val="24"/>
        </w:rPr>
        <w:t xml:space="preserve">- </w:t>
      </w:r>
      <w:r w:rsidRPr="00314570">
        <w:rPr>
          <w:rFonts w:asciiTheme="minorBidi" w:eastAsia="Arial Unicode MS" w:hAnsiTheme="minorBidi" w:cs="Arial"/>
          <w:sz w:val="24"/>
          <w:szCs w:val="24"/>
          <w:rtl/>
        </w:rPr>
        <w:t>الرسوم التي تستوفيها البلدية مباشرة من المكلّفين</w:t>
      </w:r>
      <w:r w:rsidRPr="00314570">
        <w:rPr>
          <w:rFonts w:asciiTheme="minorBidi" w:eastAsia="Arial Unicode MS" w:hAnsiTheme="minorBidi" w:cstheme="minorBidi"/>
          <w:sz w:val="24"/>
          <w:szCs w:val="24"/>
        </w:rPr>
        <w:t>.</w:t>
      </w:r>
    </w:p>
    <w:p w14:paraId="51C58012" w14:textId="77777777" w:rsidR="00314570" w:rsidRPr="00314570" w:rsidRDefault="00314570" w:rsidP="004D3A81">
      <w:pPr>
        <w:pBdr>
          <w:top w:val="single" w:sz="4" w:space="1" w:color="auto"/>
          <w:left w:val="single" w:sz="4" w:space="4" w:color="auto"/>
          <w:bottom w:val="single" w:sz="4" w:space="1" w:color="auto"/>
          <w:right w:val="single" w:sz="4" w:space="4" w:color="auto"/>
        </w:pBdr>
        <w:bidi/>
        <w:spacing w:after="0" w:line="276" w:lineRule="auto"/>
        <w:jc w:val="both"/>
        <w:rPr>
          <w:rFonts w:asciiTheme="minorBidi" w:eastAsia="Arial Unicode MS" w:hAnsiTheme="minorBidi" w:cstheme="minorBidi"/>
          <w:sz w:val="24"/>
          <w:szCs w:val="24"/>
          <w:rtl/>
        </w:rPr>
      </w:pPr>
      <w:r w:rsidRPr="00314570">
        <w:rPr>
          <w:rFonts w:asciiTheme="minorBidi" w:eastAsia="Arial Unicode MS" w:hAnsiTheme="minorBidi" w:cstheme="minorBidi"/>
          <w:sz w:val="24"/>
          <w:szCs w:val="24"/>
        </w:rPr>
        <w:t xml:space="preserve">- </w:t>
      </w:r>
      <w:r w:rsidRPr="00314570">
        <w:rPr>
          <w:rFonts w:asciiTheme="minorBidi" w:eastAsia="Arial Unicode MS" w:hAnsiTheme="minorBidi" w:cs="Arial"/>
          <w:sz w:val="24"/>
          <w:szCs w:val="24"/>
          <w:rtl/>
        </w:rPr>
        <w:t>الرسوم التي تستوفيها الدولة أو المصالح المستقلة أو المؤسسات العامة لحساب البلديات ويتم توزيعها مباشرة لكل بلدية</w:t>
      </w:r>
      <w:r w:rsidRPr="00314570">
        <w:rPr>
          <w:rFonts w:asciiTheme="minorBidi" w:eastAsia="Arial Unicode MS" w:hAnsiTheme="minorBidi" w:cstheme="minorBidi"/>
          <w:sz w:val="24"/>
          <w:szCs w:val="24"/>
        </w:rPr>
        <w:t>.</w:t>
      </w:r>
    </w:p>
    <w:p w14:paraId="20CF0783" w14:textId="77777777" w:rsidR="00314570" w:rsidRPr="00314570" w:rsidRDefault="00314570" w:rsidP="004D3A81">
      <w:pPr>
        <w:pBdr>
          <w:top w:val="single" w:sz="4" w:space="1" w:color="auto"/>
          <w:left w:val="single" w:sz="4" w:space="4" w:color="auto"/>
          <w:bottom w:val="single" w:sz="4" w:space="1" w:color="auto"/>
          <w:right w:val="single" w:sz="4" w:space="4" w:color="auto"/>
        </w:pBdr>
        <w:bidi/>
        <w:spacing w:after="0" w:line="276" w:lineRule="auto"/>
        <w:jc w:val="both"/>
        <w:rPr>
          <w:rFonts w:asciiTheme="minorBidi" w:eastAsia="Arial Unicode MS" w:hAnsiTheme="minorBidi" w:cstheme="minorBidi"/>
          <w:sz w:val="24"/>
          <w:szCs w:val="24"/>
          <w:rtl/>
        </w:rPr>
      </w:pPr>
      <w:r w:rsidRPr="00314570">
        <w:rPr>
          <w:rFonts w:asciiTheme="minorBidi" w:eastAsia="Arial Unicode MS" w:hAnsiTheme="minorBidi" w:cstheme="minorBidi"/>
          <w:sz w:val="24"/>
          <w:szCs w:val="24"/>
        </w:rPr>
        <w:t xml:space="preserve">- </w:t>
      </w:r>
      <w:r w:rsidRPr="00314570">
        <w:rPr>
          <w:rFonts w:asciiTheme="minorBidi" w:eastAsia="Arial Unicode MS" w:hAnsiTheme="minorBidi" w:cs="Arial"/>
          <w:sz w:val="24"/>
          <w:szCs w:val="24"/>
          <w:rtl/>
        </w:rPr>
        <w:t>الرسوم التي تستوفيها الدولة لحساب جميع البلديات</w:t>
      </w:r>
      <w:r w:rsidRPr="00314570">
        <w:rPr>
          <w:rFonts w:asciiTheme="minorBidi" w:eastAsia="Arial Unicode MS" w:hAnsiTheme="minorBidi" w:cstheme="minorBidi"/>
          <w:sz w:val="24"/>
          <w:szCs w:val="24"/>
        </w:rPr>
        <w:t>.</w:t>
      </w:r>
    </w:p>
    <w:p w14:paraId="415FDF51" w14:textId="77777777" w:rsidR="00314570" w:rsidRPr="00314570" w:rsidRDefault="00314570" w:rsidP="004D3A81">
      <w:pPr>
        <w:pBdr>
          <w:top w:val="single" w:sz="4" w:space="1" w:color="auto"/>
          <w:left w:val="single" w:sz="4" w:space="4" w:color="auto"/>
          <w:bottom w:val="single" w:sz="4" w:space="1" w:color="auto"/>
          <w:right w:val="single" w:sz="4" w:space="4" w:color="auto"/>
        </w:pBdr>
        <w:bidi/>
        <w:spacing w:after="0" w:line="276" w:lineRule="auto"/>
        <w:jc w:val="both"/>
        <w:rPr>
          <w:rFonts w:asciiTheme="minorBidi" w:eastAsia="Arial Unicode MS" w:hAnsiTheme="minorBidi" w:cstheme="minorBidi"/>
          <w:sz w:val="24"/>
          <w:szCs w:val="24"/>
          <w:rtl/>
        </w:rPr>
      </w:pPr>
      <w:r w:rsidRPr="00314570">
        <w:rPr>
          <w:rFonts w:asciiTheme="minorBidi" w:eastAsia="Arial Unicode MS" w:hAnsiTheme="minorBidi" w:cstheme="minorBidi"/>
          <w:sz w:val="24"/>
          <w:szCs w:val="24"/>
        </w:rPr>
        <w:t xml:space="preserve">- </w:t>
      </w:r>
      <w:r w:rsidRPr="00314570">
        <w:rPr>
          <w:rFonts w:asciiTheme="minorBidi" w:eastAsia="Arial Unicode MS" w:hAnsiTheme="minorBidi" w:cs="Arial"/>
          <w:sz w:val="24"/>
          <w:szCs w:val="24"/>
          <w:rtl/>
        </w:rPr>
        <w:t>المساعدات والقروض</w:t>
      </w:r>
      <w:r w:rsidRPr="00314570">
        <w:rPr>
          <w:rFonts w:asciiTheme="minorBidi" w:eastAsia="Arial Unicode MS" w:hAnsiTheme="minorBidi" w:cstheme="minorBidi"/>
          <w:sz w:val="24"/>
          <w:szCs w:val="24"/>
        </w:rPr>
        <w:t>.</w:t>
      </w:r>
    </w:p>
    <w:p w14:paraId="1606FF25" w14:textId="77777777" w:rsidR="00314570" w:rsidRPr="00314570" w:rsidRDefault="00314570" w:rsidP="004D3A81">
      <w:pPr>
        <w:pBdr>
          <w:top w:val="single" w:sz="4" w:space="1" w:color="auto"/>
          <w:left w:val="single" w:sz="4" w:space="4" w:color="auto"/>
          <w:bottom w:val="single" w:sz="4" w:space="1" w:color="auto"/>
          <w:right w:val="single" w:sz="4" w:space="4" w:color="auto"/>
        </w:pBdr>
        <w:bidi/>
        <w:spacing w:after="0" w:line="276" w:lineRule="auto"/>
        <w:jc w:val="both"/>
        <w:rPr>
          <w:rFonts w:asciiTheme="minorBidi" w:eastAsia="Arial Unicode MS" w:hAnsiTheme="minorBidi" w:cstheme="minorBidi"/>
          <w:sz w:val="24"/>
          <w:szCs w:val="24"/>
          <w:rtl/>
        </w:rPr>
      </w:pPr>
      <w:r w:rsidRPr="00314570">
        <w:rPr>
          <w:rFonts w:asciiTheme="minorBidi" w:eastAsia="Arial Unicode MS" w:hAnsiTheme="minorBidi" w:cstheme="minorBidi"/>
          <w:sz w:val="24"/>
          <w:szCs w:val="24"/>
        </w:rPr>
        <w:t xml:space="preserve">- </w:t>
      </w:r>
      <w:r w:rsidRPr="00314570">
        <w:rPr>
          <w:rFonts w:asciiTheme="minorBidi" w:eastAsia="Arial Unicode MS" w:hAnsiTheme="minorBidi" w:cs="Arial"/>
          <w:sz w:val="24"/>
          <w:szCs w:val="24"/>
          <w:rtl/>
        </w:rPr>
        <w:t>حاصلات أملاك البلدية، بما في ذلك كامل إيرادات المشاعات الخاصة بها</w:t>
      </w:r>
      <w:r w:rsidRPr="00314570">
        <w:rPr>
          <w:rFonts w:asciiTheme="minorBidi" w:eastAsia="Arial Unicode MS" w:hAnsiTheme="minorBidi" w:cstheme="minorBidi"/>
          <w:sz w:val="24"/>
          <w:szCs w:val="24"/>
        </w:rPr>
        <w:t>.</w:t>
      </w:r>
    </w:p>
    <w:p w14:paraId="2576E451" w14:textId="77777777" w:rsidR="00314570" w:rsidRPr="00314570" w:rsidRDefault="00314570" w:rsidP="004D3A81">
      <w:pPr>
        <w:pBdr>
          <w:top w:val="single" w:sz="4" w:space="1" w:color="auto"/>
          <w:left w:val="single" w:sz="4" w:space="4" w:color="auto"/>
          <w:bottom w:val="single" w:sz="4" w:space="1" w:color="auto"/>
          <w:right w:val="single" w:sz="4" w:space="4" w:color="auto"/>
        </w:pBdr>
        <w:bidi/>
        <w:spacing w:after="0" w:line="276" w:lineRule="auto"/>
        <w:jc w:val="both"/>
        <w:rPr>
          <w:rFonts w:asciiTheme="minorBidi" w:eastAsia="Arial Unicode MS" w:hAnsiTheme="minorBidi" w:cstheme="minorBidi"/>
          <w:sz w:val="24"/>
          <w:szCs w:val="24"/>
          <w:rtl/>
        </w:rPr>
      </w:pPr>
      <w:r w:rsidRPr="00314570">
        <w:rPr>
          <w:rFonts w:asciiTheme="minorBidi" w:eastAsia="Arial Unicode MS" w:hAnsiTheme="minorBidi" w:cstheme="minorBidi"/>
          <w:sz w:val="24"/>
          <w:szCs w:val="24"/>
        </w:rPr>
        <w:t xml:space="preserve">- </w:t>
      </w:r>
      <w:r w:rsidRPr="00314570">
        <w:rPr>
          <w:rFonts w:asciiTheme="minorBidi" w:eastAsia="Arial Unicode MS" w:hAnsiTheme="minorBidi" w:cs="Arial"/>
          <w:sz w:val="24"/>
          <w:szCs w:val="24"/>
          <w:rtl/>
        </w:rPr>
        <w:t>الغرامات</w:t>
      </w:r>
      <w:r w:rsidRPr="00314570">
        <w:rPr>
          <w:rFonts w:asciiTheme="minorBidi" w:eastAsia="Arial Unicode MS" w:hAnsiTheme="minorBidi" w:cstheme="minorBidi"/>
          <w:sz w:val="24"/>
          <w:szCs w:val="24"/>
        </w:rPr>
        <w:t>.</w:t>
      </w:r>
    </w:p>
    <w:p w14:paraId="1FD60C92" w14:textId="7E07DB51" w:rsidR="00314570" w:rsidRPr="008910D6" w:rsidRDefault="00314570" w:rsidP="004D3A81">
      <w:pPr>
        <w:bidi/>
        <w:spacing w:line="276" w:lineRule="auto"/>
        <w:jc w:val="both"/>
        <w:rPr>
          <w:rFonts w:asciiTheme="minorBidi" w:eastAsia="Arial Unicode MS" w:hAnsiTheme="minorBidi" w:cstheme="minorBidi"/>
          <w:sz w:val="28"/>
          <w:szCs w:val="28"/>
          <w:rtl/>
        </w:rPr>
      </w:pPr>
      <w:r w:rsidRPr="008910D6">
        <w:rPr>
          <w:rFonts w:asciiTheme="minorBidi" w:eastAsia="Arial Unicode MS" w:hAnsiTheme="minorBidi" w:cstheme="minorBidi"/>
          <w:sz w:val="28"/>
          <w:szCs w:val="28"/>
        </w:rPr>
        <w:t xml:space="preserve"> </w:t>
      </w:r>
    </w:p>
    <w:p w14:paraId="12230B24" w14:textId="77777777" w:rsidR="005B3F89" w:rsidRDefault="005B3F89" w:rsidP="004D3A81">
      <w:pPr>
        <w:bidi/>
        <w:spacing w:line="276" w:lineRule="auto"/>
        <w:jc w:val="both"/>
        <w:rPr>
          <w:rFonts w:asciiTheme="minorBidi" w:eastAsia="Arial Unicode MS" w:hAnsiTheme="minorBidi" w:cstheme="minorBidi"/>
          <w:b/>
          <w:bCs/>
          <w:sz w:val="28"/>
          <w:szCs w:val="28"/>
          <w:rtl/>
        </w:rPr>
      </w:pPr>
    </w:p>
    <w:p w14:paraId="54723AE3" w14:textId="77777777" w:rsidR="00314570" w:rsidRDefault="00314570" w:rsidP="004D3A81">
      <w:pPr>
        <w:bidi/>
        <w:spacing w:line="276" w:lineRule="auto"/>
        <w:jc w:val="both"/>
        <w:rPr>
          <w:rFonts w:asciiTheme="minorBidi" w:eastAsia="Arial Unicode MS" w:hAnsiTheme="minorBidi" w:cstheme="minorBidi"/>
          <w:b/>
          <w:bCs/>
          <w:sz w:val="28"/>
          <w:szCs w:val="28"/>
          <w:rtl/>
        </w:rPr>
      </w:pPr>
    </w:p>
    <w:p w14:paraId="598EC6C1" w14:textId="77777777" w:rsidR="00314570" w:rsidRDefault="00314570" w:rsidP="004D3A81">
      <w:pPr>
        <w:bidi/>
        <w:spacing w:line="276" w:lineRule="auto"/>
        <w:jc w:val="both"/>
        <w:rPr>
          <w:rFonts w:asciiTheme="minorBidi" w:eastAsia="Arial Unicode MS" w:hAnsiTheme="minorBidi" w:cstheme="minorBidi"/>
          <w:b/>
          <w:bCs/>
          <w:sz w:val="28"/>
          <w:szCs w:val="28"/>
          <w:rtl/>
        </w:rPr>
      </w:pPr>
    </w:p>
    <w:p w14:paraId="23951EC4" w14:textId="77777777" w:rsidR="00314570" w:rsidRDefault="00314570" w:rsidP="004D3A81">
      <w:pPr>
        <w:bidi/>
        <w:spacing w:line="276" w:lineRule="auto"/>
        <w:jc w:val="both"/>
        <w:rPr>
          <w:rFonts w:asciiTheme="minorBidi" w:eastAsia="Arial Unicode MS" w:hAnsiTheme="minorBidi" w:cstheme="minorBidi"/>
          <w:b/>
          <w:bCs/>
          <w:sz w:val="28"/>
          <w:szCs w:val="28"/>
          <w:rtl/>
        </w:rPr>
      </w:pPr>
    </w:p>
    <w:p w14:paraId="250D7214" w14:textId="77777777" w:rsidR="00314570" w:rsidRDefault="00314570" w:rsidP="004D3A81">
      <w:pPr>
        <w:bidi/>
        <w:spacing w:line="276" w:lineRule="auto"/>
        <w:jc w:val="both"/>
        <w:rPr>
          <w:rFonts w:asciiTheme="minorBidi" w:eastAsia="Arial Unicode MS" w:hAnsiTheme="minorBidi" w:cstheme="minorBidi"/>
          <w:b/>
          <w:bCs/>
          <w:sz w:val="28"/>
          <w:szCs w:val="28"/>
          <w:rtl/>
        </w:rPr>
      </w:pPr>
    </w:p>
    <w:p w14:paraId="597CBA1D" w14:textId="77777777" w:rsidR="00314570" w:rsidRDefault="00314570" w:rsidP="004D3A81">
      <w:pPr>
        <w:bidi/>
        <w:spacing w:line="276" w:lineRule="auto"/>
        <w:jc w:val="both"/>
        <w:rPr>
          <w:rFonts w:asciiTheme="minorBidi" w:eastAsia="Arial Unicode MS" w:hAnsiTheme="minorBidi" w:cstheme="minorBidi"/>
          <w:b/>
          <w:bCs/>
          <w:sz w:val="28"/>
          <w:szCs w:val="28"/>
          <w:rtl/>
        </w:rPr>
      </w:pPr>
    </w:p>
    <w:p w14:paraId="1D737820" w14:textId="77777777" w:rsidR="00314570" w:rsidRDefault="00314570" w:rsidP="004D3A81">
      <w:pPr>
        <w:bidi/>
        <w:spacing w:line="276" w:lineRule="auto"/>
        <w:jc w:val="both"/>
        <w:rPr>
          <w:rFonts w:asciiTheme="minorBidi" w:eastAsia="Arial Unicode MS" w:hAnsiTheme="minorBidi" w:cstheme="minorBidi"/>
          <w:b/>
          <w:bCs/>
          <w:sz w:val="28"/>
          <w:szCs w:val="28"/>
          <w:rtl/>
        </w:rPr>
      </w:pPr>
    </w:p>
    <w:p w14:paraId="7283DB39" w14:textId="77777777" w:rsidR="00314570" w:rsidRDefault="00314570" w:rsidP="004D3A81">
      <w:pPr>
        <w:bidi/>
        <w:spacing w:line="276" w:lineRule="auto"/>
        <w:jc w:val="both"/>
        <w:rPr>
          <w:rFonts w:asciiTheme="minorBidi" w:eastAsia="Arial Unicode MS" w:hAnsiTheme="minorBidi" w:cstheme="minorBidi"/>
          <w:b/>
          <w:bCs/>
          <w:sz w:val="28"/>
          <w:szCs w:val="28"/>
          <w:rtl/>
        </w:rPr>
      </w:pPr>
    </w:p>
    <w:p w14:paraId="4B9252F1" w14:textId="77777777" w:rsidR="00314570" w:rsidRDefault="00314570" w:rsidP="004D3A81">
      <w:pPr>
        <w:bidi/>
        <w:spacing w:line="276" w:lineRule="auto"/>
        <w:jc w:val="both"/>
        <w:rPr>
          <w:rFonts w:asciiTheme="minorBidi" w:eastAsia="Arial Unicode MS" w:hAnsiTheme="minorBidi" w:cstheme="minorBidi"/>
          <w:b/>
          <w:bCs/>
          <w:sz w:val="28"/>
          <w:szCs w:val="28"/>
          <w:rtl/>
        </w:rPr>
      </w:pPr>
    </w:p>
    <w:p w14:paraId="703287EA" w14:textId="77777777" w:rsidR="005B3F89" w:rsidRDefault="005B3F89" w:rsidP="004D3A81">
      <w:pPr>
        <w:bidi/>
        <w:spacing w:line="276" w:lineRule="auto"/>
        <w:jc w:val="both"/>
        <w:rPr>
          <w:rFonts w:asciiTheme="minorBidi" w:eastAsia="Arial Unicode MS" w:hAnsiTheme="minorBidi" w:cstheme="minorBidi"/>
          <w:b/>
          <w:bCs/>
          <w:sz w:val="28"/>
          <w:szCs w:val="28"/>
          <w:rtl/>
        </w:rPr>
      </w:pPr>
    </w:p>
    <w:p w14:paraId="3F008FD0" w14:textId="504FECA7" w:rsidR="00DF08A6" w:rsidRPr="00DF08A6" w:rsidRDefault="00DF08A6" w:rsidP="00DF08A6">
      <w:pPr>
        <w:bidi/>
        <w:spacing w:after="0" w:line="240" w:lineRule="auto"/>
        <w:rPr>
          <w:rFonts w:asciiTheme="minorBidi" w:hAnsiTheme="minorBidi" w:cstheme="minorBidi"/>
          <w:b/>
          <w:bCs/>
          <w:sz w:val="28"/>
          <w:szCs w:val="28"/>
          <w:rtl/>
        </w:rPr>
      </w:pPr>
      <w:r>
        <w:rPr>
          <w:rFonts w:asciiTheme="minorBidi" w:hAnsiTheme="minorBidi" w:cstheme="minorBidi" w:hint="cs"/>
          <w:b/>
          <w:bCs/>
          <w:sz w:val="28"/>
          <w:szCs w:val="28"/>
          <w:rtl/>
        </w:rPr>
        <w:lastRenderedPageBreak/>
        <w:t xml:space="preserve">أولا، </w:t>
      </w:r>
      <w:r w:rsidRPr="00DF08A6">
        <w:rPr>
          <w:rFonts w:asciiTheme="minorBidi" w:hAnsiTheme="minorBidi" w:cstheme="minorBidi"/>
          <w:b/>
          <w:bCs/>
          <w:sz w:val="28"/>
          <w:szCs w:val="28"/>
          <w:rtl/>
        </w:rPr>
        <w:t>أصول التعامل مع الأشخاص المعوقين</w:t>
      </w:r>
    </w:p>
    <w:p w14:paraId="1399F149" w14:textId="77777777" w:rsidR="00DF08A6" w:rsidRPr="00DF08A6" w:rsidRDefault="00DF08A6" w:rsidP="00DF08A6">
      <w:pPr>
        <w:bidi/>
        <w:spacing w:after="0" w:line="240" w:lineRule="auto"/>
        <w:jc w:val="both"/>
        <w:rPr>
          <w:rFonts w:asciiTheme="minorBidi" w:hAnsiTheme="minorBidi" w:cstheme="minorBidi"/>
          <w:b/>
          <w:bCs/>
          <w:sz w:val="28"/>
          <w:szCs w:val="28"/>
          <w:rtl/>
        </w:rPr>
      </w:pPr>
    </w:p>
    <w:p w14:paraId="5B5B4C12" w14:textId="679FC049" w:rsidR="00DF08A6" w:rsidRPr="0018017B" w:rsidRDefault="0018017B" w:rsidP="00DF08A6">
      <w:pPr>
        <w:bidi/>
        <w:spacing w:after="0" w:line="240" w:lineRule="auto"/>
        <w:jc w:val="both"/>
        <w:rPr>
          <w:rFonts w:asciiTheme="minorBidi" w:hAnsiTheme="minorBidi" w:cstheme="minorBidi"/>
          <w:sz w:val="28"/>
          <w:szCs w:val="28"/>
          <w:rtl/>
        </w:rPr>
      </w:pPr>
      <w:r w:rsidRPr="0018017B">
        <w:rPr>
          <w:rFonts w:asciiTheme="minorBidi" w:hAnsiTheme="minorBidi" w:cstheme="minorBidi" w:hint="cs"/>
          <w:sz w:val="28"/>
          <w:szCs w:val="28"/>
          <w:rtl/>
        </w:rPr>
        <w:t xml:space="preserve">نفترض في هذا الدليل أن عددا (نأمل أن يشكل نسبة معتبرة) من المرشحين إلى رئاسة وعضوية المجالس البلدية في الانتخابات المقبلة، هم من ذوي البرامج التنموية الفعلية، وأنهم سيصلون إلى هذه المجالس للعمل على تقديم التنمية والخدمة المثلى لناخبيهم. وبما أن نسبة الأشخاص المعوقين من المجتمع المحلي (أي من مجموع الناخبين كذلك) تتخطى العشرة في المئة، فمن الأفضل التوجه إلى المرشحين إلى البلديات سواء أحالفهم الحظ أم لا، لأنهم سيكونون في عداد المعارضة البناءة خلال مدة ولاية المجلس البلدي في بلداتهم. </w:t>
      </w:r>
      <w:r>
        <w:rPr>
          <w:rFonts w:asciiTheme="minorBidi" w:hAnsiTheme="minorBidi" w:cstheme="minorBidi" w:hint="cs"/>
          <w:sz w:val="28"/>
          <w:szCs w:val="28"/>
          <w:rtl/>
        </w:rPr>
        <w:t xml:space="preserve">وبالتالي، قبل الخوض في النواحي الثلاث التي يفترض أن تتكامل لتكون دامجة: المبنى وحق الوصول والارتياد، الخدمة، والمعلومة، نتعرف على أصول التعامل مع الأشخاص المعوقين، الذين يفترض أن يككون تفاعلهم مع البلدية باستقلالية. </w:t>
      </w:r>
    </w:p>
    <w:p w14:paraId="2B4738BD" w14:textId="77777777" w:rsidR="0018017B" w:rsidRPr="0018017B" w:rsidRDefault="0018017B" w:rsidP="0018017B">
      <w:pPr>
        <w:bidi/>
        <w:spacing w:after="0" w:line="240" w:lineRule="auto"/>
        <w:jc w:val="both"/>
        <w:rPr>
          <w:rFonts w:asciiTheme="minorBidi" w:hAnsiTheme="minorBidi" w:cstheme="minorBidi"/>
          <w:sz w:val="28"/>
          <w:szCs w:val="28"/>
          <w:rtl/>
        </w:rPr>
      </w:pPr>
    </w:p>
    <w:p w14:paraId="13CA4561" w14:textId="5E8382F7" w:rsidR="00DF08A6" w:rsidRPr="00DF08A6" w:rsidRDefault="00DF08A6" w:rsidP="008B410E">
      <w:pPr>
        <w:pStyle w:val="ListParagraph"/>
        <w:numPr>
          <w:ilvl w:val="0"/>
          <w:numId w:val="37"/>
        </w:numPr>
        <w:bidi/>
        <w:spacing w:after="0" w:line="240" w:lineRule="auto"/>
        <w:jc w:val="both"/>
        <w:rPr>
          <w:rFonts w:asciiTheme="minorBidi" w:hAnsiTheme="minorBidi" w:cstheme="minorBidi"/>
          <w:b/>
          <w:bCs/>
          <w:sz w:val="28"/>
          <w:szCs w:val="28"/>
          <w:rtl/>
        </w:rPr>
      </w:pPr>
      <w:r w:rsidRPr="00DF08A6">
        <w:rPr>
          <w:rFonts w:asciiTheme="minorBidi" w:hAnsiTheme="minorBidi" w:cstheme="minorBidi"/>
          <w:b/>
          <w:bCs/>
          <w:sz w:val="28"/>
          <w:szCs w:val="28"/>
          <w:rtl/>
        </w:rPr>
        <w:t xml:space="preserve"> مع الأشخاص الذين يستخدمون الكرسي المتحرك:</w:t>
      </w:r>
    </w:p>
    <w:p w14:paraId="51D45522" w14:textId="77777777" w:rsidR="00DF08A6" w:rsidRPr="00DF08A6" w:rsidRDefault="00DF08A6" w:rsidP="00DF08A6">
      <w:pPr>
        <w:bidi/>
        <w:spacing w:after="0" w:line="240" w:lineRule="auto"/>
        <w:jc w:val="both"/>
        <w:rPr>
          <w:rFonts w:asciiTheme="minorBidi" w:hAnsiTheme="minorBidi" w:cstheme="minorBidi"/>
          <w:b/>
          <w:bCs/>
          <w:sz w:val="28"/>
          <w:szCs w:val="28"/>
          <w:rtl/>
        </w:rPr>
      </w:pPr>
    </w:p>
    <w:p w14:paraId="59D2CA59" w14:textId="77777777" w:rsidR="00DF08A6" w:rsidRPr="00DF08A6" w:rsidRDefault="00DF08A6" w:rsidP="008B410E">
      <w:pPr>
        <w:pStyle w:val="ListParagraph"/>
        <w:numPr>
          <w:ilvl w:val="0"/>
          <w:numId w:val="33"/>
        </w:numPr>
        <w:bidi/>
        <w:spacing w:after="0" w:line="240" w:lineRule="auto"/>
        <w:jc w:val="both"/>
        <w:rPr>
          <w:rFonts w:asciiTheme="minorBidi" w:hAnsiTheme="minorBidi" w:cstheme="minorBidi"/>
          <w:sz w:val="28"/>
          <w:szCs w:val="28"/>
        </w:rPr>
      </w:pPr>
      <w:r w:rsidRPr="00DF08A6">
        <w:rPr>
          <w:rFonts w:asciiTheme="minorBidi" w:hAnsiTheme="minorBidi" w:cstheme="minorBidi"/>
          <w:sz w:val="28"/>
          <w:szCs w:val="28"/>
          <w:rtl/>
        </w:rPr>
        <w:t>يجب احترام المساحة الكافية للكرسي المتحرك الذي يستخدمه الشخص المعوق. لا تتكىء أو لا تقف بشكل يجعلك قريبًا جدًا من الشخص لدرجة الإزعاج، ولا تخترق المسافة. لا تضع يدك على رأس الشخص عندما تبادر للحديث معه. لا تفعل شيئًا بدون أخذ الإذن.</w:t>
      </w:r>
    </w:p>
    <w:p w14:paraId="06A99FBD" w14:textId="77777777" w:rsidR="00DF08A6" w:rsidRPr="00DF08A6" w:rsidRDefault="00DF08A6" w:rsidP="008B410E">
      <w:pPr>
        <w:pStyle w:val="ListParagraph"/>
        <w:numPr>
          <w:ilvl w:val="0"/>
          <w:numId w:val="33"/>
        </w:numPr>
        <w:bidi/>
        <w:spacing w:after="0" w:line="240" w:lineRule="auto"/>
        <w:jc w:val="both"/>
        <w:rPr>
          <w:rFonts w:asciiTheme="minorBidi" w:hAnsiTheme="minorBidi" w:cstheme="minorBidi"/>
          <w:sz w:val="28"/>
          <w:szCs w:val="28"/>
        </w:rPr>
      </w:pPr>
      <w:r w:rsidRPr="00DF08A6">
        <w:rPr>
          <w:rFonts w:asciiTheme="minorBidi" w:hAnsiTheme="minorBidi" w:cstheme="minorBidi"/>
          <w:sz w:val="28"/>
          <w:szCs w:val="28"/>
          <w:rtl/>
        </w:rPr>
        <w:t>عند التحدث، خاطبه مباشرة وحاول أن تتخذ وضعية تساوي مستوى العلو، كأن تجلس أو تركع بجانب الشخص. يجب أن يتوفر الاتصال البصري مع الشخص المعوّق بالطريقة نفسها التي تضمن الاحترام الذي تتعامل به مع الجميع.</w:t>
      </w:r>
    </w:p>
    <w:p w14:paraId="3461BC40" w14:textId="77777777" w:rsidR="00DF08A6" w:rsidRPr="00DF08A6" w:rsidRDefault="00DF08A6" w:rsidP="008B410E">
      <w:pPr>
        <w:pStyle w:val="ListParagraph"/>
        <w:numPr>
          <w:ilvl w:val="0"/>
          <w:numId w:val="33"/>
        </w:numPr>
        <w:bidi/>
        <w:spacing w:after="0" w:line="240" w:lineRule="auto"/>
        <w:jc w:val="both"/>
        <w:rPr>
          <w:rFonts w:asciiTheme="minorBidi" w:hAnsiTheme="minorBidi" w:cstheme="minorBidi"/>
          <w:sz w:val="28"/>
          <w:szCs w:val="28"/>
        </w:rPr>
      </w:pPr>
      <w:r w:rsidRPr="00DF08A6">
        <w:rPr>
          <w:rFonts w:asciiTheme="minorBidi" w:hAnsiTheme="minorBidi" w:cstheme="minorBidi"/>
          <w:sz w:val="28"/>
          <w:szCs w:val="28"/>
          <w:rtl/>
        </w:rPr>
        <w:t>لا تقلق بشأن استخدام عبارات مثل "الركض على طول" أو "مشى بعيدًا"، عند التحدث إلى شخص على كرسي متحرك. هذه العبارات عادية وتستخدم في يومياتنا وغير مؤذية. لذا يمكنك استخدامها بشكل طبيعي.</w:t>
      </w:r>
    </w:p>
    <w:p w14:paraId="247FABA2" w14:textId="77777777" w:rsidR="00DF08A6" w:rsidRPr="00DF08A6" w:rsidRDefault="00DF08A6" w:rsidP="008B410E">
      <w:pPr>
        <w:pStyle w:val="ListParagraph"/>
        <w:numPr>
          <w:ilvl w:val="0"/>
          <w:numId w:val="33"/>
        </w:numPr>
        <w:bidi/>
        <w:spacing w:after="0" w:line="240" w:lineRule="auto"/>
        <w:jc w:val="both"/>
        <w:rPr>
          <w:rFonts w:asciiTheme="minorBidi" w:hAnsiTheme="minorBidi" w:cstheme="minorBidi"/>
          <w:sz w:val="28"/>
          <w:szCs w:val="28"/>
          <w:rtl/>
        </w:rPr>
      </w:pPr>
      <w:r w:rsidRPr="00DF08A6">
        <w:rPr>
          <w:rFonts w:asciiTheme="minorBidi" w:hAnsiTheme="minorBidi" w:cstheme="minorBidi"/>
          <w:sz w:val="28"/>
          <w:szCs w:val="28"/>
          <w:rtl/>
        </w:rPr>
        <w:t>يوفر استخدام الكرسي المتحرك الحرية. لا تفترض أن استخدام كرسي متحرك هو في حد ذاته مأساة. إنها وسيلة للحرية تسمح للشخص بالتحرك بشكل مستقل. الحواجز الهندسيّة في الأماكن العامة تخلق مضايقات لمستخدمي الكراسي المتحركة. لذا، عند إعطاء اتجاهات لمستخدمي الكراسي المتحركة، كن على بينة من الحواجز الهندسية مثل المداخل الضيقة، والأدراج، والقيود، وما إلى ذلك</w:t>
      </w:r>
      <w:r w:rsidRPr="00DF08A6">
        <w:rPr>
          <w:rFonts w:asciiTheme="minorBidi" w:hAnsiTheme="minorBidi" w:cstheme="minorBidi"/>
          <w:sz w:val="28"/>
          <w:szCs w:val="28"/>
        </w:rPr>
        <w:t>.</w:t>
      </w:r>
    </w:p>
    <w:p w14:paraId="50E82B29" w14:textId="77777777" w:rsidR="00DF08A6" w:rsidRPr="00DF08A6" w:rsidRDefault="00DF08A6" w:rsidP="008B410E">
      <w:pPr>
        <w:pStyle w:val="ListParagraph"/>
        <w:numPr>
          <w:ilvl w:val="0"/>
          <w:numId w:val="33"/>
        </w:numPr>
        <w:bidi/>
        <w:spacing w:after="0" w:line="240" w:lineRule="auto"/>
        <w:jc w:val="both"/>
        <w:rPr>
          <w:rFonts w:asciiTheme="minorBidi" w:hAnsiTheme="minorBidi" w:cstheme="minorBidi"/>
          <w:sz w:val="28"/>
          <w:szCs w:val="28"/>
          <w:rtl/>
        </w:rPr>
      </w:pPr>
      <w:r w:rsidRPr="00DF08A6">
        <w:rPr>
          <w:rFonts w:asciiTheme="minorBidi" w:hAnsiTheme="minorBidi" w:cstheme="minorBidi"/>
          <w:sz w:val="28"/>
          <w:szCs w:val="28"/>
          <w:rtl/>
        </w:rPr>
        <w:t>لا تحرّك الكرسي بأي شكل من ألأشكال إلا بطلب من الشخص نفسه، في حال طلب منك أن تمسك الكرسي لا تتركه أبدًا وركز جيدا، خاصة إذا أراد الشخص الانتقال من الكرسي المتحرك الى كرسي آخر كالمرحاض أو السيارة مثلًا. ولا تبعد عن الشخص كرسيه المتحرك أبدًا، خاصة أن بعض الأشخاص يستطيعون المشي قليلًا، لكنهم في الأماكن العامة والبعيدة يفضلون استخدام الكرسي المتحرك لتوفير الطاقة والتحرك بسرعة أكبر.</w:t>
      </w:r>
    </w:p>
    <w:p w14:paraId="75CC9E68" w14:textId="77777777" w:rsidR="00DF08A6" w:rsidRPr="00DF08A6" w:rsidRDefault="00DF08A6" w:rsidP="008B410E">
      <w:pPr>
        <w:pStyle w:val="ListParagraph"/>
        <w:numPr>
          <w:ilvl w:val="0"/>
          <w:numId w:val="33"/>
        </w:numPr>
        <w:bidi/>
        <w:spacing w:after="0" w:line="240" w:lineRule="auto"/>
        <w:jc w:val="both"/>
        <w:rPr>
          <w:rFonts w:asciiTheme="minorBidi" w:hAnsiTheme="minorBidi" w:cstheme="minorBidi"/>
          <w:sz w:val="28"/>
          <w:szCs w:val="28"/>
        </w:rPr>
      </w:pPr>
      <w:r w:rsidRPr="00DF08A6">
        <w:rPr>
          <w:rFonts w:asciiTheme="minorBidi" w:hAnsiTheme="minorBidi" w:cstheme="minorBidi"/>
          <w:sz w:val="28"/>
          <w:szCs w:val="28"/>
          <w:rtl/>
        </w:rPr>
        <w:t xml:space="preserve">لا تصف الشخص الذي يستخدم الكرسي المتحرك بالمريض، فهو ليس كذلك. لا تنقله من مكان إلى آخر إلا بطلب منه. </w:t>
      </w:r>
    </w:p>
    <w:p w14:paraId="45E5E5CE" w14:textId="77777777" w:rsidR="00DF08A6" w:rsidRPr="00DF08A6" w:rsidRDefault="00DF08A6" w:rsidP="00DF08A6">
      <w:pPr>
        <w:pStyle w:val="ListParagraph"/>
        <w:bidi/>
        <w:spacing w:after="0" w:line="240" w:lineRule="auto"/>
        <w:ind w:left="1440"/>
        <w:jc w:val="both"/>
        <w:rPr>
          <w:rFonts w:asciiTheme="minorBidi" w:hAnsiTheme="minorBidi" w:cstheme="minorBidi"/>
          <w:sz w:val="28"/>
          <w:szCs w:val="28"/>
          <w:rtl/>
        </w:rPr>
      </w:pPr>
    </w:p>
    <w:p w14:paraId="1FADEA94" w14:textId="76FEB1E4" w:rsidR="00DF08A6" w:rsidRPr="00DF08A6" w:rsidRDefault="00DF08A6" w:rsidP="008B410E">
      <w:pPr>
        <w:pStyle w:val="ListParagraph"/>
        <w:numPr>
          <w:ilvl w:val="0"/>
          <w:numId w:val="37"/>
        </w:numPr>
        <w:bidi/>
        <w:spacing w:after="0" w:line="240" w:lineRule="auto"/>
        <w:jc w:val="both"/>
        <w:rPr>
          <w:rFonts w:asciiTheme="minorBidi" w:hAnsiTheme="minorBidi" w:cstheme="minorBidi"/>
          <w:b/>
          <w:bCs/>
          <w:sz w:val="28"/>
          <w:szCs w:val="28"/>
          <w:rtl/>
        </w:rPr>
      </w:pPr>
      <w:r w:rsidRPr="00DF08A6">
        <w:rPr>
          <w:rFonts w:asciiTheme="minorBidi" w:hAnsiTheme="minorBidi" w:cstheme="minorBidi"/>
          <w:b/>
          <w:bCs/>
          <w:sz w:val="28"/>
          <w:szCs w:val="28"/>
          <w:rtl/>
        </w:rPr>
        <w:t xml:space="preserve"> مع الأشخاص الذين لديهم صعوبات في النطق:</w:t>
      </w:r>
    </w:p>
    <w:p w14:paraId="6E0CE1F7" w14:textId="77777777" w:rsidR="00DF08A6" w:rsidRPr="00DF08A6" w:rsidRDefault="00DF08A6" w:rsidP="00DF08A6">
      <w:pPr>
        <w:bidi/>
        <w:spacing w:after="0" w:line="240" w:lineRule="auto"/>
        <w:jc w:val="both"/>
        <w:rPr>
          <w:rFonts w:asciiTheme="minorBidi" w:hAnsiTheme="minorBidi" w:cstheme="minorBidi"/>
          <w:b/>
          <w:bCs/>
          <w:sz w:val="28"/>
          <w:szCs w:val="28"/>
          <w:rtl/>
        </w:rPr>
      </w:pPr>
    </w:p>
    <w:p w14:paraId="7F45B564" w14:textId="77777777" w:rsidR="00DF08A6" w:rsidRPr="00DF08A6" w:rsidRDefault="00DF08A6" w:rsidP="008B410E">
      <w:pPr>
        <w:pStyle w:val="ListParagraph"/>
        <w:numPr>
          <w:ilvl w:val="0"/>
          <w:numId w:val="33"/>
        </w:numPr>
        <w:bidi/>
        <w:spacing w:after="0" w:line="240" w:lineRule="auto"/>
        <w:jc w:val="both"/>
        <w:rPr>
          <w:rFonts w:asciiTheme="minorBidi" w:hAnsiTheme="minorBidi" w:cstheme="minorBidi"/>
          <w:sz w:val="28"/>
          <w:szCs w:val="28"/>
          <w:rtl/>
        </w:rPr>
      </w:pPr>
      <w:r w:rsidRPr="00DF08A6">
        <w:rPr>
          <w:rFonts w:asciiTheme="minorBidi" w:hAnsiTheme="minorBidi" w:cstheme="minorBidi"/>
          <w:sz w:val="28"/>
          <w:szCs w:val="28"/>
          <w:rtl/>
        </w:rPr>
        <w:t xml:space="preserve">عند التواصل مع شخص لديه صعوبة في النطق والتواصل، عليك عدم الاستعجال والتركيز والتواصل المباشر. </w:t>
      </w:r>
    </w:p>
    <w:p w14:paraId="304CB67D" w14:textId="77777777" w:rsidR="00DF08A6" w:rsidRPr="00DF08A6" w:rsidRDefault="00DF08A6" w:rsidP="008B410E">
      <w:pPr>
        <w:pStyle w:val="ListParagraph"/>
        <w:numPr>
          <w:ilvl w:val="0"/>
          <w:numId w:val="33"/>
        </w:numPr>
        <w:bidi/>
        <w:spacing w:after="0" w:line="240" w:lineRule="auto"/>
        <w:jc w:val="both"/>
        <w:rPr>
          <w:rFonts w:asciiTheme="minorBidi" w:hAnsiTheme="minorBidi" w:cstheme="minorBidi"/>
          <w:sz w:val="28"/>
          <w:szCs w:val="28"/>
        </w:rPr>
      </w:pPr>
      <w:r w:rsidRPr="00DF08A6">
        <w:rPr>
          <w:rFonts w:asciiTheme="minorBidi" w:hAnsiTheme="minorBidi" w:cstheme="minorBidi"/>
          <w:sz w:val="28"/>
          <w:szCs w:val="28"/>
          <w:rtl/>
        </w:rPr>
        <w:lastRenderedPageBreak/>
        <w:t>يجب اعتماد طريقة مشجعة ومحفزة، فتجنب تصحيح الكلام أو العبارات، واعط الوقت الكافي والاهتمام اللازم.</w:t>
      </w:r>
    </w:p>
    <w:p w14:paraId="0A01A850" w14:textId="77777777" w:rsidR="00DF08A6" w:rsidRPr="00DF08A6" w:rsidRDefault="00DF08A6" w:rsidP="008B410E">
      <w:pPr>
        <w:pStyle w:val="ListParagraph"/>
        <w:numPr>
          <w:ilvl w:val="0"/>
          <w:numId w:val="33"/>
        </w:numPr>
        <w:bidi/>
        <w:spacing w:after="0" w:line="240" w:lineRule="auto"/>
        <w:jc w:val="both"/>
        <w:rPr>
          <w:rFonts w:asciiTheme="minorBidi" w:hAnsiTheme="minorBidi" w:cstheme="minorBidi"/>
          <w:sz w:val="28"/>
          <w:szCs w:val="28"/>
          <w:rtl/>
        </w:rPr>
      </w:pPr>
      <w:r w:rsidRPr="00DF08A6">
        <w:rPr>
          <w:rFonts w:asciiTheme="minorBidi" w:hAnsiTheme="minorBidi" w:cstheme="minorBidi"/>
          <w:sz w:val="28"/>
          <w:szCs w:val="28"/>
          <w:rtl/>
        </w:rPr>
        <w:t xml:space="preserve">لا تتحدث بالنيابة عن الشخص، بل أعطه الوقت الإضافي الذي يحتاجه للمحادثة وتحلَّ بالصبر. </w:t>
      </w:r>
    </w:p>
    <w:p w14:paraId="7CA2C2CD" w14:textId="77777777" w:rsidR="00DF08A6" w:rsidRPr="00DF08A6" w:rsidRDefault="00DF08A6" w:rsidP="008B410E">
      <w:pPr>
        <w:pStyle w:val="ListParagraph"/>
        <w:numPr>
          <w:ilvl w:val="0"/>
          <w:numId w:val="33"/>
        </w:numPr>
        <w:bidi/>
        <w:spacing w:after="0" w:line="240" w:lineRule="auto"/>
        <w:jc w:val="both"/>
        <w:rPr>
          <w:rFonts w:asciiTheme="minorBidi" w:hAnsiTheme="minorBidi" w:cstheme="minorBidi"/>
          <w:sz w:val="28"/>
          <w:szCs w:val="28"/>
          <w:rtl/>
        </w:rPr>
      </w:pPr>
      <w:r w:rsidRPr="00DF08A6">
        <w:rPr>
          <w:rFonts w:asciiTheme="minorBidi" w:hAnsiTheme="minorBidi" w:cstheme="minorBidi"/>
          <w:sz w:val="28"/>
          <w:szCs w:val="28"/>
          <w:rtl/>
        </w:rPr>
        <w:t xml:space="preserve">لا تدع أنك تفهم الكلام إذا كانت لديك صعوبة في فهم ما يقوله. كرّر ما فهمته منه باحترام وهو سيحاول إرشادك والشرح لك. هذا مهم جدا للعلاقات الإنسانية. </w:t>
      </w:r>
    </w:p>
    <w:p w14:paraId="0B182617" w14:textId="77777777" w:rsidR="00DF08A6" w:rsidRPr="00DF08A6" w:rsidRDefault="00DF08A6" w:rsidP="00DF08A6">
      <w:pPr>
        <w:pStyle w:val="ListParagraph"/>
        <w:bidi/>
        <w:spacing w:after="0" w:line="240" w:lineRule="auto"/>
        <w:ind w:left="1440"/>
        <w:jc w:val="both"/>
        <w:rPr>
          <w:rFonts w:asciiTheme="minorBidi" w:hAnsiTheme="minorBidi" w:cstheme="minorBidi"/>
          <w:sz w:val="28"/>
          <w:szCs w:val="28"/>
          <w:rtl/>
        </w:rPr>
      </w:pPr>
    </w:p>
    <w:p w14:paraId="3879FE52" w14:textId="77777777" w:rsidR="00DF08A6" w:rsidRPr="00DF08A6" w:rsidRDefault="00DF08A6" w:rsidP="00DF08A6">
      <w:pPr>
        <w:pStyle w:val="ListParagraph"/>
        <w:bidi/>
        <w:spacing w:after="0" w:line="240" w:lineRule="auto"/>
        <w:ind w:left="1440"/>
        <w:jc w:val="both"/>
        <w:rPr>
          <w:rFonts w:asciiTheme="minorBidi" w:hAnsiTheme="minorBidi" w:cstheme="minorBidi"/>
          <w:sz w:val="28"/>
          <w:szCs w:val="28"/>
          <w:rtl/>
        </w:rPr>
      </w:pPr>
    </w:p>
    <w:p w14:paraId="3B1E71F2" w14:textId="59344C57" w:rsidR="00DF08A6" w:rsidRPr="00DF08A6" w:rsidRDefault="00DF08A6" w:rsidP="008B410E">
      <w:pPr>
        <w:pStyle w:val="ListParagraph"/>
        <w:numPr>
          <w:ilvl w:val="0"/>
          <w:numId w:val="37"/>
        </w:numPr>
        <w:bidi/>
        <w:spacing w:after="0" w:line="240" w:lineRule="auto"/>
        <w:jc w:val="both"/>
        <w:rPr>
          <w:rFonts w:asciiTheme="minorBidi" w:hAnsiTheme="minorBidi" w:cstheme="minorBidi"/>
          <w:b/>
          <w:bCs/>
          <w:sz w:val="28"/>
          <w:szCs w:val="28"/>
          <w:rtl/>
        </w:rPr>
      </w:pPr>
      <w:r w:rsidRPr="00DF08A6">
        <w:rPr>
          <w:rFonts w:asciiTheme="minorBidi" w:hAnsiTheme="minorBidi" w:cstheme="minorBidi"/>
          <w:b/>
          <w:bCs/>
          <w:sz w:val="28"/>
          <w:szCs w:val="28"/>
          <w:rtl/>
        </w:rPr>
        <w:t xml:space="preserve"> في التواصل مع الأشخاص ذوي الإعاقة الإدراكية/ اللغوية:</w:t>
      </w:r>
    </w:p>
    <w:p w14:paraId="1A0628CF" w14:textId="77777777" w:rsidR="00DF08A6" w:rsidRPr="00DF08A6" w:rsidRDefault="00DF08A6" w:rsidP="00DF08A6">
      <w:pPr>
        <w:bidi/>
        <w:spacing w:after="0" w:line="240" w:lineRule="auto"/>
        <w:jc w:val="both"/>
        <w:rPr>
          <w:rFonts w:asciiTheme="minorBidi" w:hAnsiTheme="minorBidi" w:cstheme="minorBidi"/>
          <w:b/>
          <w:bCs/>
          <w:sz w:val="28"/>
          <w:szCs w:val="28"/>
          <w:rtl/>
        </w:rPr>
      </w:pPr>
    </w:p>
    <w:p w14:paraId="79584325" w14:textId="77777777" w:rsidR="00DF08A6" w:rsidRPr="00DF08A6" w:rsidRDefault="00DF08A6" w:rsidP="008B410E">
      <w:pPr>
        <w:pStyle w:val="ListParagraph"/>
        <w:numPr>
          <w:ilvl w:val="0"/>
          <w:numId w:val="33"/>
        </w:numPr>
        <w:bidi/>
        <w:spacing w:after="0" w:line="240" w:lineRule="auto"/>
        <w:jc w:val="both"/>
        <w:rPr>
          <w:rFonts w:asciiTheme="minorBidi" w:hAnsiTheme="minorBidi" w:cstheme="minorBidi"/>
          <w:sz w:val="28"/>
          <w:szCs w:val="28"/>
          <w:rtl/>
        </w:rPr>
      </w:pPr>
      <w:r w:rsidRPr="00DF08A6">
        <w:rPr>
          <w:rFonts w:asciiTheme="minorBidi" w:hAnsiTheme="minorBidi" w:cstheme="minorBidi"/>
          <w:sz w:val="28"/>
          <w:szCs w:val="28"/>
          <w:rtl/>
        </w:rPr>
        <w:t>عندما تتكلم مع شخص لديه إعاقة إدراكية، من المهم أن تستخدم الصوت الهادئ لكي يشعر بالطمأنينة، استخدم جملًا قصيرة وبسيطة، وكلمات ملموسة وواضحة.</w:t>
      </w:r>
    </w:p>
    <w:p w14:paraId="4A14DA40" w14:textId="77777777" w:rsidR="00DF08A6" w:rsidRPr="00DF08A6" w:rsidRDefault="00DF08A6" w:rsidP="008B410E">
      <w:pPr>
        <w:pStyle w:val="ListParagraph"/>
        <w:numPr>
          <w:ilvl w:val="0"/>
          <w:numId w:val="33"/>
        </w:numPr>
        <w:bidi/>
        <w:spacing w:after="0" w:line="240" w:lineRule="auto"/>
        <w:jc w:val="both"/>
        <w:rPr>
          <w:rFonts w:asciiTheme="minorBidi" w:hAnsiTheme="minorBidi" w:cstheme="minorBidi"/>
          <w:sz w:val="28"/>
          <w:szCs w:val="28"/>
        </w:rPr>
      </w:pPr>
      <w:r w:rsidRPr="00DF08A6">
        <w:rPr>
          <w:rFonts w:asciiTheme="minorBidi" w:hAnsiTheme="minorBidi" w:cstheme="minorBidi"/>
          <w:sz w:val="28"/>
          <w:szCs w:val="28"/>
          <w:rtl/>
        </w:rPr>
        <w:t>لا تجادل الشخص. إذا كان يخبرك بأنه ينتظر زوجته أن تأتي وأنت تعلم بأن زوجته توفيت قبل سنوات. لا تجادله كأن تقول مثلًا: "أنت تعرف أن زوجتك ماتت منذ عدة سنوات". فذلك قد يوتره ويتسبب له بنكسة. حاول فقط طمأنته بأن زوجته ربما تأخرت على الطريق وبأنها ستصل بعد قليل، ثم حاول تغيير الموضوع.</w:t>
      </w:r>
    </w:p>
    <w:p w14:paraId="1D05B42D" w14:textId="77777777" w:rsidR="00DF08A6" w:rsidRPr="00DF08A6" w:rsidRDefault="00DF08A6" w:rsidP="008B410E">
      <w:pPr>
        <w:pStyle w:val="ListParagraph"/>
        <w:numPr>
          <w:ilvl w:val="0"/>
          <w:numId w:val="33"/>
        </w:numPr>
        <w:bidi/>
        <w:spacing w:after="0" w:line="240" w:lineRule="auto"/>
        <w:jc w:val="both"/>
        <w:rPr>
          <w:rFonts w:asciiTheme="minorBidi" w:hAnsiTheme="minorBidi" w:cstheme="minorBidi"/>
          <w:sz w:val="28"/>
          <w:szCs w:val="28"/>
          <w:rtl/>
        </w:rPr>
      </w:pPr>
      <w:r w:rsidRPr="00DF08A6">
        <w:rPr>
          <w:rFonts w:asciiTheme="minorBidi" w:hAnsiTheme="minorBidi" w:cstheme="minorBidi"/>
          <w:sz w:val="28"/>
          <w:szCs w:val="28"/>
          <w:rtl/>
        </w:rPr>
        <w:t>عامل الشخص باحترام بما يحفظ كرامته، وتذكر أن لديه مواهبه وقدراته وعليك إيجاد الطريقة ألأنسب لتشجيعه على التواصل. لا تعامله كأنه طفل هذا قد يوتر الوضع ويجعله أسوأ. أعط وقتا إضافيا للشخص لفهم ما تقوله والرد عليه. ابحث عن علامات التوتر، أو الارتباك.</w:t>
      </w:r>
    </w:p>
    <w:p w14:paraId="7EDDDD8A" w14:textId="77777777" w:rsidR="00DF08A6" w:rsidRPr="00DF08A6" w:rsidRDefault="00DF08A6" w:rsidP="00DF08A6">
      <w:pPr>
        <w:bidi/>
        <w:spacing w:after="0" w:line="240" w:lineRule="auto"/>
        <w:ind w:left="720"/>
        <w:jc w:val="both"/>
        <w:rPr>
          <w:rFonts w:asciiTheme="minorBidi" w:hAnsiTheme="minorBidi" w:cstheme="minorBidi"/>
          <w:sz w:val="28"/>
          <w:szCs w:val="28"/>
          <w:rtl/>
        </w:rPr>
      </w:pPr>
    </w:p>
    <w:p w14:paraId="2088E402" w14:textId="3152650F" w:rsidR="00DF08A6" w:rsidRPr="00DF08A6" w:rsidRDefault="00DF08A6" w:rsidP="008B410E">
      <w:pPr>
        <w:pStyle w:val="ListParagraph"/>
        <w:numPr>
          <w:ilvl w:val="0"/>
          <w:numId w:val="37"/>
        </w:numPr>
        <w:bidi/>
        <w:spacing w:after="0" w:line="240" w:lineRule="auto"/>
        <w:jc w:val="both"/>
        <w:rPr>
          <w:rFonts w:asciiTheme="minorBidi" w:hAnsiTheme="minorBidi" w:cstheme="minorBidi"/>
          <w:b/>
          <w:bCs/>
          <w:sz w:val="28"/>
          <w:szCs w:val="28"/>
          <w:rtl/>
        </w:rPr>
      </w:pPr>
      <w:r w:rsidRPr="00DF08A6">
        <w:rPr>
          <w:rFonts w:asciiTheme="minorBidi" w:hAnsiTheme="minorBidi" w:cstheme="minorBidi"/>
          <w:b/>
          <w:bCs/>
          <w:sz w:val="28"/>
          <w:szCs w:val="28"/>
          <w:rtl/>
        </w:rPr>
        <w:t xml:space="preserve"> مع الأشخاص ذوي الإعاقة السمعية</w:t>
      </w:r>
      <w:r w:rsidRPr="00DF08A6">
        <w:rPr>
          <w:rFonts w:asciiTheme="minorBidi" w:hAnsiTheme="minorBidi" w:cstheme="minorBidi"/>
          <w:b/>
          <w:bCs/>
          <w:sz w:val="28"/>
          <w:szCs w:val="28"/>
        </w:rPr>
        <w:t>:</w:t>
      </w:r>
    </w:p>
    <w:p w14:paraId="3E9FD15B" w14:textId="77777777" w:rsidR="00DF08A6" w:rsidRPr="00DF08A6" w:rsidRDefault="00DF08A6" w:rsidP="00DF08A6">
      <w:pPr>
        <w:bidi/>
        <w:spacing w:after="0" w:line="240" w:lineRule="auto"/>
        <w:jc w:val="both"/>
        <w:rPr>
          <w:rFonts w:asciiTheme="minorBidi" w:hAnsiTheme="minorBidi" w:cstheme="minorBidi"/>
          <w:b/>
          <w:bCs/>
          <w:sz w:val="28"/>
          <w:szCs w:val="28"/>
          <w:rtl/>
        </w:rPr>
      </w:pPr>
    </w:p>
    <w:p w14:paraId="142F657B" w14:textId="77777777" w:rsidR="00DF08A6" w:rsidRPr="00DF08A6" w:rsidRDefault="00DF08A6" w:rsidP="008B410E">
      <w:pPr>
        <w:pStyle w:val="ListParagraph"/>
        <w:numPr>
          <w:ilvl w:val="0"/>
          <w:numId w:val="35"/>
        </w:numPr>
        <w:bidi/>
        <w:spacing w:after="0" w:line="240" w:lineRule="auto"/>
        <w:jc w:val="both"/>
        <w:rPr>
          <w:rFonts w:asciiTheme="minorBidi" w:hAnsiTheme="minorBidi" w:cstheme="minorBidi"/>
          <w:sz w:val="28"/>
          <w:szCs w:val="28"/>
        </w:rPr>
      </w:pPr>
      <w:r w:rsidRPr="00DF08A6">
        <w:rPr>
          <w:rFonts w:asciiTheme="minorBidi" w:hAnsiTheme="minorBidi" w:cstheme="minorBidi"/>
          <w:sz w:val="28"/>
          <w:szCs w:val="28"/>
          <w:rtl/>
        </w:rPr>
        <w:t>يستخدم بعض الأشخاص المعوقين سمعيًّا آلة للسمع، لكن ليس مؤكدًا أن يسمع ويفهم الشخص الكلام بدقة من خلالها. إنها تزيد من حجم الصوت وليس من درجة وضوحه. تذكر أن عليك الوقوف مقابل الشخص وجها لوجه لكي يتمكن من رؤية وجهك وشفاهك عندما تتكلم معه. ضع نفسك في مواجهة مصدر الضوء وأبق اليدين والسجائر والغذاء بعيدًا عن فمك عند الحديث من أجل توفير رؤية واضحة لوجهك</w:t>
      </w:r>
      <w:r w:rsidRPr="00DF08A6">
        <w:rPr>
          <w:rFonts w:asciiTheme="minorBidi" w:hAnsiTheme="minorBidi" w:cstheme="minorBidi"/>
          <w:sz w:val="28"/>
          <w:szCs w:val="28"/>
        </w:rPr>
        <w:t>.</w:t>
      </w:r>
    </w:p>
    <w:p w14:paraId="7954D5DB" w14:textId="77777777" w:rsidR="00DF08A6" w:rsidRPr="00DF08A6" w:rsidRDefault="00DF08A6" w:rsidP="008B410E">
      <w:pPr>
        <w:pStyle w:val="ListParagraph"/>
        <w:numPr>
          <w:ilvl w:val="0"/>
          <w:numId w:val="34"/>
        </w:numPr>
        <w:bidi/>
        <w:spacing w:after="0" w:line="240" w:lineRule="auto"/>
        <w:jc w:val="both"/>
        <w:rPr>
          <w:rFonts w:asciiTheme="minorBidi" w:hAnsiTheme="minorBidi" w:cstheme="minorBidi"/>
          <w:sz w:val="28"/>
          <w:szCs w:val="28"/>
        </w:rPr>
      </w:pPr>
      <w:r w:rsidRPr="00DF08A6">
        <w:rPr>
          <w:rFonts w:asciiTheme="minorBidi" w:hAnsiTheme="minorBidi" w:cstheme="minorBidi"/>
          <w:sz w:val="28"/>
          <w:szCs w:val="28"/>
          <w:rtl/>
        </w:rPr>
        <w:t>للتواصل مع شخص لا يسمع، عليك إعطاء إشارة بيدك، أو أن تمرّر يدك على كتفه ليعرف أنك تريد التواصل معه. تحدث بوضوح وببطء، ولكن بدون مبالغة في حركات الشفاه وبدون صراخ. كن مرنا بلغتك. إذا كان الشخص يواجه صعوبة في فهم ما تقوله، حاول استبدال الكلمات وإعادة صياغة الكلام. لا تعيد الكلمات نفسها. إذا استمرت الصعوبة، اكتب ما تقوله</w:t>
      </w:r>
      <w:r w:rsidRPr="00DF08A6">
        <w:rPr>
          <w:rFonts w:asciiTheme="minorBidi" w:hAnsiTheme="minorBidi" w:cstheme="minorBidi"/>
          <w:sz w:val="28"/>
          <w:szCs w:val="28"/>
        </w:rPr>
        <w:t>.</w:t>
      </w:r>
      <w:r w:rsidRPr="00DF08A6">
        <w:rPr>
          <w:rFonts w:asciiTheme="minorBidi" w:hAnsiTheme="minorBidi" w:cstheme="minorBidi"/>
          <w:sz w:val="28"/>
          <w:szCs w:val="28"/>
          <w:rtl/>
        </w:rPr>
        <w:t xml:space="preserve"> العديد من الأشخاص ذوي الإعاقة السمعية يعتمدون على قراءة الشفاه. </w:t>
      </w:r>
    </w:p>
    <w:p w14:paraId="469D18E9" w14:textId="77777777" w:rsidR="00DF08A6" w:rsidRPr="00DF08A6" w:rsidRDefault="00DF08A6" w:rsidP="008B410E">
      <w:pPr>
        <w:pStyle w:val="ListParagraph"/>
        <w:numPr>
          <w:ilvl w:val="0"/>
          <w:numId w:val="34"/>
        </w:numPr>
        <w:bidi/>
        <w:spacing w:after="0" w:line="240" w:lineRule="auto"/>
        <w:jc w:val="both"/>
        <w:rPr>
          <w:rFonts w:asciiTheme="minorBidi" w:hAnsiTheme="minorBidi" w:cstheme="minorBidi"/>
          <w:sz w:val="28"/>
          <w:szCs w:val="28"/>
        </w:rPr>
      </w:pPr>
      <w:r w:rsidRPr="00DF08A6">
        <w:rPr>
          <w:rFonts w:asciiTheme="minorBidi" w:hAnsiTheme="minorBidi" w:cstheme="minorBidi"/>
          <w:sz w:val="28"/>
          <w:szCs w:val="28"/>
          <w:rtl/>
        </w:rPr>
        <w:t>عندما يرافق مترجم شفوي شخصًا لديه إعاقة سمعيّة، توجه بملاحظاتك إلى الشخص المعوق وليس إلى المترجم</w:t>
      </w:r>
      <w:r w:rsidRPr="00DF08A6">
        <w:rPr>
          <w:rFonts w:asciiTheme="minorBidi" w:hAnsiTheme="minorBidi" w:cstheme="minorBidi"/>
          <w:sz w:val="28"/>
          <w:szCs w:val="28"/>
        </w:rPr>
        <w:t>.</w:t>
      </w:r>
    </w:p>
    <w:p w14:paraId="13D18148" w14:textId="77777777" w:rsidR="00DF08A6" w:rsidRPr="00DF08A6" w:rsidRDefault="00DF08A6" w:rsidP="008B410E">
      <w:pPr>
        <w:pStyle w:val="ListParagraph"/>
        <w:numPr>
          <w:ilvl w:val="0"/>
          <w:numId w:val="34"/>
        </w:numPr>
        <w:bidi/>
        <w:spacing w:after="0" w:line="240" w:lineRule="auto"/>
        <w:jc w:val="both"/>
        <w:rPr>
          <w:rFonts w:asciiTheme="minorBidi" w:hAnsiTheme="minorBidi" w:cstheme="minorBidi"/>
          <w:sz w:val="28"/>
          <w:szCs w:val="28"/>
        </w:rPr>
      </w:pPr>
      <w:r w:rsidRPr="00DF08A6">
        <w:rPr>
          <w:rFonts w:asciiTheme="minorBidi" w:hAnsiTheme="minorBidi" w:cstheme="minorBidi"/>
          <w:sz w:val="28"/>
          <w:szCs w:val="28"/>
          <w:rtl/>
        </w:rPr>
        <w:t xml:space="preserve">عند التواصل يعتمد الشخص الذي لديه فقدان السمع الشديد على تعابير وجهك والإيماءات وحركات الجسم للمساعدة في الفهم. </w:t>
      </w:r>
    </w:p>
    <w:p w14:paraId="67596A71" w14:textId="77777777" w:rsidR="00DF08A6" w:rsidRPr="00DF08A6" w:rsidRDefault="00DF08A6" w:rsidP="008B410E">
      <w:pPr>
        <w:pStyle w:val="ListParagraph"/>
        <w:numPr>
          <w:ilvl w:val="0"/>
          <w:numId w:val="34"/>
        </w:numPr>
        <w:bidi/>
        <w:spacing w:after="0" w:line="240" w:lineRule="auto"/>
        <w:jc w:val="both"/>
        <w:rPr>
          <w:rFonts w:asciiTheme="minorBidi" w:hAnsiTheme="minorBidi" w:cstheme="minorBidi"/>
          <w:sz w:val="28"/>
          <w:szCs w:val="28"/>
        </w:rPr>
      </w:pPr>
      <w:r w:rsidRPr="00DF08A6">
        <w:rPr>
          <w:rFonts w:asciiTheme="minorBidi" w:hAnsiTheme="minorBidi" w:cstheme="minorBidi"/>
          <w:sz w:val="28"/>
          <w:szCs w:val="28"/>
          <w:rtl/>
        </w:rPr>
        <w:lastRenderedPageBreak/>
        <w:t>تستخدم لغة الإشارة حصرًا إذا كنت أنت والشخص المعوق سمعيًا على حد سواء على دراية بها. ويستحسن أن تسأل الشخص المعوّق سمعًا ما الذي يفضله.</w:t>
      </w:r>
    </w:p>
    <w:p w14:paraId="6C554F3C" w14:textId="77777777" w:rsidR="00DF08A6" w:rsidRPr="00DF08A6" w:rsidRDefault="00DF08A6" w:rsidP="00DF08A6">
      <w:pPr>
        <w:pStyle w:val="ListParagraph"/>
        <w:bidi/>
        <w:spacing w:after="0" w:line="240" w:lineRule="auto"/>
        <w:ind w:left="1440"/>
        <w:jc w:val="both"/>
        <w:rPr>
          <w:rFonts w:asciiTheme="minorBidi" w:hAnsiTheme="minorBidi" w:cstheme="minorBidi"/>
          <w:sz w:val="28"/>
          <w:szCs w:val="28"/>
        </w:rPr>
      </w:pPr>
    </w:p>
    <w:p w14:paraId="1FCD9700" w14:textId="31D9D19D" w:rsidR="00DF08A6" w:rsidRPr="00DF08A6" w:rsidRDefault="00DF08A6" w:rsidP="008B410E">
      <w:pPr>
        <w:pStyle w:val="ListParagraph"/>
        <w:numPr>
          <w:ilvl w:val="0"/>
          <w:numId w:val="37"/>
        </w:numPr>
        <w:bidi/>
        <w:spacing w:after="0" w:line="240" w:lineRule="auto"/>
        <w:jc w:val="both"/>
        <w:rPr>
          <w:rFonts w:asciiTheme="minorBidi" w:hAnsiTheme="minorBidi" w:cstheme="minorBidi"/>
          <w:b/>
          <w:bCs/>
          <w:color w:val="222222"/>
          <w:sz w:val="28"/>
          <w:szCs w:val="28"/>
          <w:rtl/>
          <w:lang w:bidi="ar"/>
        </w:rPr>
      </w:pPr>
      <w:r w:rsidRPr="00DF08A6">
        <w:rPr>
          <w:rFonts w:asciiTheme="minorBidi" w:hAnsiTheme="minorBidi" w:cstheme="minorBidi"/>
          <w:b/>
          <w:bCs/>
          <w:color w:val="222222"/>
          <w:sz w:val="28"/>
          <w:szCs w:val="28"/>
          <w:rtl/>
          <w:lang w:bidi="ar"/>
        </w:rPr>
        <w:t xml:space="preserve"> مع الأشخاص </w:t>
      </w:r>
      <w:r w:rsidRPr="00DF08A6">
        <w:rPr>
          <w:rFonts w:asciiTheme="minorBidi" w:hAnsiTheme="minorBidi" w:cstheme="minorBidi"/>
          <w:b/>
          <w:bCs/>
          <w:color w:val="222222"/>
          <w:sz w:val="28"/>
          <w:szCs w:val="28"/>
          <w:rtl/>
          <w:lang w:bidi="ar-LB"/>
        </w:rPr>
        <w:t>ذوي الإعاقة البصرية</w:t>
      </w:r>
      <w:r w:rsidRPr="00DF08A6">
        <w:rPr>
          <w:rFonts w:asciiTheme="minorBidi" w:hAnsiTheme="minorBidi" w:cstheme="minorBidi"/>
          <w:b/>
          <w:bCs/>
          <w:color w:val="222222"/>
          <w:sz w:val="28"/>
          <w:szCs w:val="28"/>
          <w:rtl/>
          <w:lang w:bidi="ar"/>
        </w:rPr>
        <w:t>:</w:t>
      </w:r>
    </w:p>
    <w:p w14:paraId="2D26AB8D" w14:textId="77777777" w:rsidR="00DF08A6" w:rsidRPr="00DF08A6" w:rsidRDefault="00DF08A6" w:rsidP="00DF08A6">
      <w:pPr>
        <w:bidi/>
        <w:spacing w:after="0" w:line="240" w:lineRule="auto"/>
        <w:jc w:val="both"/>
        <w:rPr>
          <w:rFonts w:asciiTheme="minorBidi" w:hAnsiTheme="minorBidi" w:cstheme="minorBidi"/>
          <w:b/>
          <w:bCs/>
          <w:color w:val="222222"/>
          <w:sz w:val="28"/>
          <w:szCs w:val="28"/>
          <w:lang w:bidi="ar"/>
        </w:rPr>
      </w:pPr>
    </w:p>
    <w:p w14:paraId="3F8FFDD0" w14:textId="77777777" w:rsidR="00DF08A6" w:rsidRPr="00DF08A6" w:rsidRDefault="00DF08A6" w:rsidP="008B410E">
      <w:pPr>
        <w:pStyle w:val="ListParagraph"/>
        <w:numPr>
          <w:ilvl w:val="0"/>
          <w:numId w:val="34"/>
        </w:numPr>
        <w:bidi/>
        <w:spacing w:after="0" w:line="240" w:lineRule="auto"/>
        <w:jc w:val="both"/>
        <w:rPr>
          <w:rFonts w:asciiTheme="minorBidi" w:hAnsiTheme="minorBidi" w:cstheme="minorBidi"/>
          <w:sz w:val="28"/>
          <w:szCs w:val="28"/>
        </w:rPr>
      </w:pPr>
      <w:r w:rsidRPr="00DF08A6">
        <w:rPr>
          <w:rFonts w:asciiTheme="minorBidi" w:hAnsiTheme="minorBidi" w:cstheme="minorBidi"/>
          <w:color w:val="222222"/>
          <w:sz w:val="28"/>
          <w:szCs w:val="28"/>
          <w:rtl/>
          <w:lang w:bidi="ar"/>
        </w:rPr>
        <w:t>لا يسمع الأشخاص المعوقون بصريًا أفضل من غيرهم بالضرورة. وقد يكونون قد دربوا حواسهم الأخرى لمساعدتهم في التنقل، وما إلى ذلك.</w:t>
      </w:r>
    </w:p>
    <w:p w14:paraId="1208FA3E" w14:textId="77777777" w:rsidR="00DF08A6" w:rsidRPr="00DF08A6" w:rsidRDefault="00DF08A6" w:rsidP="008B410E">
      <w:pPr>
        <w:pStyle w:val="ListParagraph"/>
        <w:numPr>
          <w:ilvl w:val="0"/>
          <w:numId w:val="34"/>
        </w:numPr>
        <w:bidi/>
        <w:spacing w:after="0" w:line="240" w:lineRule="auto"/>
        <w:jc w:val="both"/>
        <w:rPr>
          <w:rFonts w:asciiTheme="minorBidi" w:hAnsiTheme="minorBidi" w:cstheme="minorBidi"/>
          <w:sz w:val="28"/>
          <w:szCs w:val="28"/>
        </w:rPr>
      </w:pPr>
      <w:r w:rsidRPr="00DF08A6">
        <w:rPr>
          <w:rFonts w:asciiTheme="minorBidi" w:hAnsiTheme="minorBidi" w:cstheme="minorBidi"/>
          <w:color w:val="222222"/>
          <w:sz w:val="28"/>
          <w:szCs w:val="28"/>
          <w:rtl/>
          <w:lang w:bidi="ar"/>
        </w:rPr>
        <w:t xml:space="preserve">عرف عن نفسك عندما تدخل إلى الغرفة </w:t>
      </w:r>
      <w:r w:rsidRPr="00DF08A6">
        <w:rPr>
          <w:rFonts w:asciiTheme="minorBidi" w:hAnsiTheme="minorBidi" w:cstheme="minorBidi"/>
          <w:color w:val="222222"/>
          <w:sz w:val="28"/>
          <w:szCs w:val="28"/>
          <w:rtl/>
          <w:lang w:bidi="ar-LB"/>
        </w:rPr>
        <w:t xml:space="preserve">التي يوجد فيها شخص معوّق بصريًا، </w:t>
      </w:r>
      <w:r w:rsidRPr="00DF08A6">
        <w:rPr>
          <w:rFonts w:asciiTheme="minorBidi" w:hAnsiTheme="minorBidi" w:cstheme="minorBidi"/>
          <w:color w:val="222222"/>
          <w:sz w:val="28"/>
          <w:szCs w:val="28"/>
          <w:rtl/>
          <w:lang w:bidi="ar"/>
        </w:rPr>
        <w:t>وكذلك عندما تغادر دعه يعلم بذلك.</w:t>
      </w:r>
    </w:p>
    <w:p w14:paraId="7D74E2A7" w14:textId="77777777" w:rsidR="00DF08A6" w:rsidRPr="00DF08A6" w:rsidRDefault="00DF08A6" w:rsidP="008B410E">
      <w:pPr>
        <w:pStyle w:val="ListParagraph"/>
        <w:numPr>
          <w:ilvl w:val="0"/>
          <w:numId w:val="34"/>
        </w:numPr>
        <w:bidi/>
        <w:spacing w:after="0" w:line="240" w:lineRule="auto"/>
        <w:jc w:val="both"/>
        <w:rPr>
          <w:rFonts w:asciiTheme="minorBidi" w:hAnsiTheme="minorBidi" w:cstheme="minorBidi"/>
          <w:sz w:val="28"/>
          <w:szCs w:val="28"/>
        </w:rPr>
      </w:pPr>
      <w:r w:rsidRPr="00DF08A6">
        <w:rPr>
          <w:rFonts w:asciiTheme="minorBidi" w:hAnsiTheme="minorBidi" w:cstheme="minorBidi"/>
          <w:color w:val="222222"/>
          <w:sz w:val="28"/>
          <w:szCs w:val="28"/>
          <w:rtl/>
          <w:lang w:bidi="ar"/>
        </w:rPr>
        <w:t>حدّد دائمًا من أنت قبل البدء بالحديث مع الشخص المعوّق بصريًا، وأخبره بأنك تخاطبه.</w:t>
      </w:r>
    </w:p>
    <w:p w14:paraId="08282179" w14:textId="77777777" w:rsidR="00DF08A6" w:rsidRPr="00DF08A6" w:rsidRDefault="00DF08A6" w:rsidP="008B410E">
      <w:pPr>
        <w:pStyle w:val="ListParagraph"/>
        <w:numPr>
          <w:ilvl w:val="0"/>
          <w:numId w:val="34"/>
        </w:numPr>
        <w:bidi/>
        <w:spacing w:after="0" w:line="240" w:lineRule="auto"/>
        <w:jc w:val="both"/>
        <w:rPr>
          <w:rFonts w:asciiTheme="minorBidi" w:hAnsiTheme="minorBidi" w:cstheme="minorBidi"/>
          <w:sz w:val="28"/>
          <w:szCs w:val="28"/>
        </w:rPr>
      </w:pPr>
      <w:r w:rsidRPr="00DF08A6">
        <w:rPr>
          <w:rFonts w:asciiTheme="minorBidi" w:hAnsiTheme="minorBidi" w:cstheme="minorBidi"/>
          <w:color w:val="222222"/>
          <w:sz w:val="28"/>
          <w:szCs w:val="28"/>
          <w:rtl/>
          <w:lang w:bidi="ar"/>
        </w:rPr>
        <w:t>عند المخاطبة اذكر إسم الشخص الذي تخاطبه أو المس كتفه.</w:t>
      </w:r>
    </w:p>
    <w:p w14:paraId="0698DBBA" w14:textId="77777777" w:rsidR="00DF08A6" w:rsidRPr="00DF08A6" w:rsidRDefault="00DF08A6" w:rsidP="008B410E">
      <w:pPr>
        <w:pStyle w:val="ListParagraph"/>
        <w:numPr>
          <w:ilvl w:val="0"/>
          <w:numId w:val="34"/>
        </w:numPr>
        <w:bidi/>
        <w:spacing w:after="0" w:line="240" w:lineRule="auto"/>
        <w:jc w:val="both"/>
        <w:rPr>
          <w:rFonts w:asciiTheme="minorBidi" w:hAnsiTheme="minorBidi" w:cstheme="minorBidi"/>
          <w:sz w:val="28"/>
          <w:szCs w:val="28"/>
        </w:rPr>
      </w:pPr>
      <w:r w:rsidRPr="00DF08A6">
        <w:rPr>
          <w:rFonts w:asciiTheme="minorBidi" w:hAnsiTheme="minorBidi" w:cstheme="minorBidi"/>
          <w:color w:val="222222"/>
          <w:sz w:val="28"/>
          <w:szCs w:val="28"/>
          <w:rtl/>
          <w:lang w:bidi="ar"/>
        </w:rPr>
        <w:t xml:space="preserve">في حال أردت المساعدة، اسأل أولًا، وقدم ذراعك إلى الشخص المكفوف. لا تحاول أخذ العصا البيضاء أبدًا فهذا قد يحدث إرباكًا للشخص. يفضل الشخص المكفوف أن يبقى على مسافة نصف خطوة إلى الوراء أثناء السير معك. تحدث بشكل عرضي وعادي وأنت تسير معه، وصف له التضاريس والمباني أثناء السير وتمهل أو توقف قليلا ليقرر الشخص إذا كان يريد المتابعة ام لا. </w:t>
      </w:r>
    </w:p>
    <w:p w14:paraId="31322DF6" w14:textId="77777777" w:rsidR="00DF08A6" w:rsidRPr="00DF08A6" w:rsidRDefault="00DF08A6" w:rsidP="008B410E">
      <w:pPr>
        <w:pStyle w:val="ListParagraph"/>
        <w:numPr>
          <w:ilvl w:val="0"/>
          <w:numId w:val="34"/>
        </w:numPr>
        <w:bidi/>
        <w:spacing w:after="0" w:line="240" w:lineRule="auto"/>
        <w:jc w:val="both"/>
        <w:rPr>
          <w:rFonts w:asciiTheme="minorBidi" w:hAnsiTheme="minorBidi" w:cstheme="minorBidi"/>
          <w:sz w:val="28"/>
          <w:szCs w:val="28"/>
        </w:rPr>
      </w:pPr>
      <w:r w:rsidRPr="00DF08A6">
        <w:rPr>
          <w:rFonts w:asciiTheme="minorBidi" w:hAnsiTheme="minorBidi" w:cstheme="minorBidi"/>
          <w:color w:val="222222"/>
          <w:sz w:val="28"/>
          <w:szCs w:val="28"/>
          <w:rtl/>
          <w:lang w:bidi="ar"/>
        </w:rPr>
        <w:t>من المناسب تقديم المساعدة إذا كنت تعتقد أنه هناك حاجة لها، ولكن لا تتفاجأ إذا كان الشخص المكفوف يفضل القيام بذلك بنفسه. وتذكر أنك سوف تحتاج إلى إبلاغ أي معلومات مكتوبة شفويا.</w:t>
      </w:r>
    </w:p>
    <w:p w14:paraId="6D1A0377" w14:textId="77777777" w:rsidR="00DF08A6" w:rsidRPr="00DF08A6" w:rsidRDefault="00DF08A6" w:rsidP="008B410E">
      <w:pPr>
        <w:pStyle w:val="ListParagraph"/>
        <w:numPr>
          <w:ilvl w:val="0"/>
          <w:numId w:val="34"/>
        </w:numPr>
        <w:bidi/>
        <w:spacing w:after="0" w:line="240" w:lineRule="auto"/>
        <w:jc w:val="both"/>
        <w:rPr>
          <w:rFonts w:asciiTheme="minorBidi" w:hAnsiTheme="minorBidi" w:cstheme="minorBidi"/>
          <w:sz w:val="28"/>
          <w:szCs w:val="28"/>
        </w:rPr>
      </w:pPr>
      <w:r w:rsidRPr="00DF08A6">
        <w:rPr>
          <w:rFonts w:asciiTheme="minorBidi" w:hAnsiTheme="minorBidi" w:cstheme="minorBidi"/>
          <w:color w:val="222222"/>
          <w:sz w:val="28"/>
          <w:szCs w:val="28"/>
          <w:rtl/>
          <w:lang w:bidi="ar"/>
        </w:rPr>
        <w:t>لا تقلق بشأن استخدام كلمات مثل "رؤية" أو "نظرة" في المحادثة. هذه الكلمات هي جزء من المحادثة اليومية وليست مسيئة.</w:t>
      </w:r>
    </w:p>
    <w:p w14:paraId="1A03E8EA" w14:textId="77777777" w:rsidR="00DF08A6" w:rsidRPr="00DF08A6" w:rsidRDefault="00DF08A6" w:rsidP="008B410E">
      <w:pPr>
        <w:pStyle w:val="ListParagraph"/>
        <w:numPr>
          <w:ilvl w:val="0"/>
          <w:numId w:val="34"/>
        </w:numPr>
        <w:bidi/>
        <w:spacing w:after="0" w:line="240" w:lineRule="auto"/>
        <w:jc w:val="both"/>
        <w:rPr>
          <w:rFonts w:asciiTheme="minorBidi" w:hAnsiTheme="minorBidi" w:cstheme="minorBidi"/>
          <w:sz w:val="28"/>
          <w:szCs w:val="28"/>
        </w:rPr>
      </w:pPr>
      <w:r w:rsidRPr="00DF08A6">
        <w:rPr>
          <w:rFonts w:asciiTheme="minorBidi" w:hAnsiTheme="minorBidi" w:cstheme="minorBidi"/>
          <w:color w:val="222222"/>
          <w:sz w:val="28"/>
          <w:szCs w:val="28"/>
          <w:rtl/>
          <w:lang w:bidi="ar"/>
        </w:rPr>
        <w:t xml:space="preserve">من الضروري ان تشرح للشخص الكفيف مقتنيات الغرفة وطريقة تموضعها ,فهو سيتذكر إجمالا عندما يتحرك ,لذا لاتبدل أماكنها من دون علمه. </w:t>
      </w:r>
    </w:p>
    <w:p w14:paraId="230B1614" w14:textId="77777777" w:rsidR="00DF08A6" w:rsidRPr="00DF08A6" w:rsidRDefault="00DF08A6" w:rsidP="008B410E">
      <w:pPr>
        <w:pStyle w:val="ListParagraph"/>
        <w:numPr>
          <w:ilvl w:val="0"/>
          <w:numId w:val="34"/>
        </w:numPr>
        <w:bidi/>
        <w:spacing w:after="0" w:line="240" w:lineRule="auto"/>
        <w:jc w:val="both"/>
        <w:rPr>
          <w:rFonts w:asciiTheme="minorBidi" w:hAnsiTheme="minorBidi" w:cstheme="minorBidi"/>
          <w:sz w:val="28"/>
          <w:szCs w:val="28"/>
        </w:rPr>
      </w:pPr>
      <w:r w:rsidRPr="00DF08A6">
        <w:rPr>
          <w:rFonts w:asciiTheme="minorBidi" w:hAnsiTheme="minorBidi" w:cstheme="minorBidi"/>
          <w:color w:val="222222"/>
          <w:sz w:val="28"/>
          <w:szCs w:val="28"/>
          <w:rtl/>
          <w:lang w:bidi="ar"/>
        </w:rPr>
        <w:t xml:space="preserve">لا يقرأ جميع الأشخاص ذوي الإعاقة البصرية طريقة البرايل. اسأله عن الوسيلة البديلة التي يفضلها. </w:t>
      </w:r>
      <w:r w:rsidRPr="00DF08A6">
        <w:rPr>
          <w:rFonts w:asciiTheme="minorBidi" w:hAnsiTheme="minorBidi" w:cstheme="minorBidi"/>
          <w:color w:val="222222"/>
          <w:sz w:val="28"/>
          <w:szCs w:val="28"/>
          <w:rtl/>
          <w:lang w:bidi="ar"/>
        </w:rPr>
        <w:br/>
      </w:r>
    </w:p>
    <w:p w14:paraId="7B5AB229" w14:textId="20CFAC23" w:rsidR="00DF08A6" w:rsidRPr="00DF08A6" w:rsidRDefault="00DF08A6" w:rsidP="008B410E">
      <w:pPr>
        <w:pStyle w:val="ListParagraph"/>
        <w:numPr>
          <w:ilvl w:val="0"/>
          <w:numId w:val="37"/>
        </w:numPr>
        <w:bidi/>
        <w:spacing w:after="0" w:line="240" w:lineRule="auto"/>
        <w:jc w:val="both"/>
        <w:rPr>
          <w:rFonts w:asciiTheme="minorBidi" w:hAnsiTheme="minorBidi" w:cstheme="minorBidi"/>
          <w:b/>
          <w:bCs/>
          <w:sz w:val="28"/>
          <w:szCs w:val="28"/>
          <w:rtl/>
        </w:rPr>
      </w:pPr>
      <w:r w:rsidRPr="00DF08A6">
        <w:rPr>
          <w:rFonts w:asciiTheme="minorBidi" w:hAnsiTheme="minorBidi" w:cstheme="minorBidi"/>
          <w:b/>
          <w:bCs/>
          <w:sz w:val="28"/>
          <w:szCs w:val="28"/>
          <w:rtl/>
        </w:rPr>
        <w:t xml:space="preserve"> مع الشخص ذي الصعوبات التعلّمية: </w:t>
      </w:r>
    </w:p>
    <w:p w14:paraId="6171D83D" w14:textId="77777777" w:rsidR="00DF08A6" w:rsidRPr="00DF08A6" w:rsidRDefault="00DF08A6" w:rsidP="00DF08A6">
      <w:pPr>
        <w:bidi/>
        <w:spacing w:after="0" w:line="240" w:lineRule="auto"/>
        <w:jc w:val="both"/>
        <w:rPr>
          <w:rFonts w:asciiTheme="minorBidi" w:hAnsiTheme="minorBidi" w:cstheme="minorBidi"/>
          <w:b/>
          <w:bCs/>
          <w:sz w:val="28"/>
          <w:szCs w:val="28"/>
          <w:rtl/>
        </w:rPr>
      </w:pPr>
    </w:p>
    <w:p w14:paraId="6781740D" w14:textId="77777777" w:rsidR="00DF08A6" w:rsidRPr="00DF08A6" w:rsidRDefault="00DF08A6" w:rsidP="008B410E">
      <w:pPr>
        <w:pStyle w:val="ListParagraph"/>
        <w:numPr>
          <w:ilvl w:val="0"/>
          <w:numId w:val="3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ind w:left="1530"/>
        <w:jc w:val="both"/>
        <w:rPr>
          <w:rFonts w:asciiTheme="minorBidi" w:hAnsiTheme="minorBidi" w:cstheme="minorBidi"/>
          <w:color w:val="212121"/>
          <w:sz w:val="28"/>
          <w:szCs w:val="28"/>
          <w:lang w:bidi="ar"/>
        </w:rPr>
      </w:pPr>
      <w:r w:rsidRPr="00DF08A6">
        <w:rPr>
          <w:rFonts w:asciiTheme="minorBidi" w:hAnsiTheme="minorBidi" w:cstheme="minorBidi"/>
          <w:color w:val="212121"/>
          <w:sz w:val="28"/>
          <w:szCs w:val="28"/>
          <w:rtl/>
          <w:lang w:bidi="ar"/>
        </w:rPr>
        <w:t>يعمل الأشخاص الذين لديهم صعوبات التعلم بشكل جيد، وقد لا تدرك أن لدى الشخص صعوبات في التعلم، والسبب أنّه قد يكون جيدًا في جانب واحد من العمل وضعيف في أخر.</w:t>
      </w:r>
    </w:p>
    <w:p w14:paraId="6C4DF308" w14:textId="77777777" w:rsidR="00DF08A6" w:rsidRPr="00DF08A6" w:rsidRDefault="00DF08A6" w:rsidP="008B410E">
      <w:pPr>
        <w:pStyle w:val="ListParagraph"/>
        <w:numPr>
          <w:ilvl w:val="0"/>
          <w:numId w:val="3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ind w:left="1530"/>
        <w:jc w:val="both"/>
        <w:rPr>
          <w:rFonts w:asciiTheme="minorBidi" w:hAnsiTheme="minorBidi" w:cstheme="minorBidi"/>
          <w:color w:val="212121"/>
          <w:sz w:val="28"/>
          <w:szCs w:val="28"/>
          <w:lang w:bidi="ar"/>
        </w:rPr>
      </w:pPr>
      <w:r w:rsidRPr="00DF08A6">
        <w:rPr>
          <w:rFonts w:asciiTheme="minorBidi" w:hAnsiTheme="minorBidi" w:cstheme="minorBidi"/>
          <w:color w:val="212121"/>
          <w:sz w:val="28"/>
          <w:szCs w:val="28"/>
          <w:rtl/>
          <w:lang w:bidi="ar"/>
        </w:rPr>
        <w:t>أعط الأشخاص الذين لديهم عسر في القراءة أو إعاقات أخرى متعلقة بصعوبة في قراءة المعلومات المكتوبة، والتفسيرات اللفظية، وامنحهم وقتًا إضافيًا للقراءة.</w:t>
      </w:r>
    </w:p>
    <w:p w14:paraId="057171B8" w14:textId="77777777" w:rsidR="00DF08A6" w:rsidRPr="00DF08A6" w:rsidRDefault="00DF08A6" w:rsidP="008B410E">
      <w:pPr>
        <w:pStyle w:val="ListParagraph"/>
        <w:numPr>
          <w:ilvl w:val="0"/>
          <w:numId w:val="3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ind w:left="1530"/>
        <w:jc w:val="both"/>
        <w:rPr>
          <w:rFonts w:asciiTheme="minorBidi" w:hAnsiTheme="minorBidi" w:cstheme="minorBidi"/>
          <w:color w:val="212121"/>
          <w:sz w:val="28"/>
          <w:szCs w:val="28"/>
          <w:lang w:bidi="ar"/>
        </w:rPr>
      </w:pPr>
      <w:r w:rsidRPr="00DF08A6">
        <w:rPr>
          <w:rFonts w:asciiTheme="minorBidi" w:hAnsiTheme="minorBidi" w:cstheme="minorBidi"/>
          <w:color w:val="212121"/>
          <w:sz w:val="28"/>
          <w:szCs w:val="28"/>
          <w:rtl/>
          <w:lang w:bidi="ar-LB"/>
        </w:rPr>
        <w:t>قد يطلب منك الشخص احيانا أن تكتب له معلومات بسيطة جدًا لأنه لا يستطيع التقاط المعلومة المنطوقة بالسرعة نفسها. اسأل الشخص عن الطريقة التي يفضلها لتتبع المعلومات عند التواصل المباشر معك.</w:t>
      </w:r>
    </w:p>
    <w:p w14:paraId="6C246467" w14:textId="77777777" w:rsidR="00DF08A6" w:rsidRPr="00DF08A6" w:rsidRDefault="00DF08A6" w:rsidP="008B410E">
      <w:pPr>
        <w:pStyle w:val="ListParagraph"/>
        <w:numPr>
          <w:ilvl w:val="0"/>
          <w:numId w:val="3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ind w:left="1530"/>
        <w:jc w:val="both"/>
        <w:rPr>
          <w:rFonts w:asciiTheme="minorBidi" w:hAnsiTheme="minorBidi" w:cstheme="minorBidi"/>
          <w:color w:val="212121"/>
          <w:sz w:val="28"/>
          <w:szCs w:val="28"/>
          <w:lang w:bidi="ar"/>
        </w:rPr>
      </w:pPr>
      <w:r w:rsidRPr="00DF08A6">
        <w:rPr>
          <w:rFonts w:asciiTheme="minorBidi" w:hAnsiTheme="minorBidi" w:cstheme="minorBidi"/>
          <w:color w:val="212121"/>
          <w:sz w:val="28"/>
          <w:szCs w:val="28"/>
          <w:rtl/>
          <w:lang w:bidi="ar"/>
        </w:rPr>
        <w:t>مطلوب توفير أجواء هادئة خالية من التشويش والأصوات المؤثرة أثناء العمل، مثل الموسيقى والراديو أو الأحاديث الجانبية.</w:t>
      </w:r>
    </w:p>
    <w:p w14:paraId="46EBB97D" w14:textId="77777777" w:rsidR="00DF08A6" w:rsidRPr="00DF08A6" w:rsidRDefault="00DF08A6" w:rsidP="00DF08A6">
      <w:pPr>
        <w:bidi/>
        <w:spacing w:line="276" w:lineRule="auto"/>
        <w:jc w:val="both"/>
        <w:rPr>
          <w:rFonts w:asciiTheme="minorBidi" w:eastAsia="Arial Unicode MS" w:hAnsiTheme="minorBidi" w:cstheme="minorBidi"/>
          <w:b/>
          <w:bCs/>
          <w:sz w:val="28"/>
          <w:szCs w:val="28"/>
          <w:rtl/>
        </w:rPr>
      </w:pPr>
    </w:p>
    <w:p w14:paraId="6379495E" w14:textId="77777777" w:rsidR="00DF08A6" w:rsidRPr="008E6F2A" w:rsidRDefault="00DF08A6" w:rsidP="00DF08A6">
      <w:pPr>
        <w:bidi/>
        <w:spacing w:line="276" w:lineRule="auto"/>
        <w:jc w:val="both"/>
        <w:rPr>
          <w:rFonts w:asciiTheme="minorBidi" w:eastAsia="Arial Unicode MS" w:hAnsiTheme="minorBidi" w:cstheme="minorBidi"/>
          <w:b/>
          <w:bCs/>
          <w:sz w:val="28"/>
          <w:szCs w:val="28"/>
          <w:rtl/>
        </w:rPr>
      </w:pPr>
    </w:p>
    <w:p w14:paraId="5C2781CE" w14:textId="785BEEC1" w:rsidR="008E6F2A" w:rsidRPr="008E6F2A" w:rsidRDefault="0018017B" w:rsidP="004D3A81">
      <w:pPr>
        <w:bidi/>
        <w:spacing w:line="276" w:lineRule="auto"/>
        <w:jc w:val="both"/>
        <w:rPr>
          <w:rFonts w:asciiTheme="minorBidi" w:eastAsia="Arial Unicode MS" w:hAnsiTheme="minorBidi" w:cstheme="minorBidi"/>
          <w:b/>
          <w:bCs/>
          <w:sz w:val="28"/>
          <w:szCs w:val="28"/>
          <w:rtl/>
        </w:rPr>
      </w:pPr>
      <w:r>
        <w:rPr>
          <w:rFonts w:asciiTheme="minorBidi" w:eastAsia="Arial Unicode MS" w:hAnsiTheme="minorBidi" w:cstheme="minorBidi" w:hint="cs"/>
          <w:b/>
          <w:bCs/>
          <w:sz w:val="28"/>
          <w:szCs w:val="28"/>
          <w:rtl/>
        </w:rPr>
        <w:t>ثانيًا</w:t>
      </w:r>
      <w:r w:rsidR="008E6F2A" w:rsidRPr="008E6F2A">
        <w:rPr>
          <w:rFonts w:asciiTheme="minorBidi" w:eastAsia="Arial Unicode MS" w:hAnsiTheme="minorBidi" w:cstheme="minorBidi"/>
          <w:b/>
          <w:bCs/>
          <w:sz w:val="28"/>
          <w:szCs w:val="28"/>
          <w:rtl/>
        </w:rPr>
        <w:t xml:space="preserve">: الأبنية البلدية </w:t>
      </w:r>
    </w:p>
    <w:p w14:paraId="72ABAF73"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r w:rsidRPr="008E6F2A">
        <w:rPr>
          <w:rFonts w:asciiTheme="minorBidi" w:eastAsia="Arial Unicode MS" w:hAnsiTheme="minorBidi" w:cstheme="minorBidi"/>
          <w:b/>
          <w:bCs/>
          <w:sz w:val="28"/>
          <w:szCs w:val="28"/>
          <w:rtl/>
        </w:rPr>
        <w:t>(رصد إمكانية استخدامها من قبل المواطن والموظف المعوق)</w:t>
      </w:r>
    </w:p>
    <w:p w14:paraId="3F76B308" w14:textId="77777777" w:rsidR="008E6F2A" w:rsidRPr="008E6F2A" w:rsidRDefault="008E6F2A" w:rsidP="004D3A81">
      <w:pPr>
        <w:bidi/>
        <w:spacing w:line="276" w:lineRule="auto"/>
        <w:jc w:val="both"/>
        <w:rPr>
          <w:rFonts w:asciiTheme="minorBidi" w:eastAsia="Arial Unicode MS" w:hAnsiTheme="minorBidi" w:cstheme="minorBidi"/>
          <w:sz w:val="28"/>
          <w:szCs w:val="28"/>
          <w:rtl/>
        </w:rPr>
      </w:pPr>
      <w:r w:rsidRPr="008E6F2A">
        <w:rPr>
          <w:rFonts w:asciiTheme="minorBidi" w:eastAsia="Arial Unicode MS" w:hAnsiTheme="minorBidi" w:cstheme="minorBidi"/>
          <w:sz w:val="28"/>
          <w:szCs w:val="28"/>
          <w:rtl/>
        </w:rPr>
        <w:t xml:space="preserve">تخضع الأبنية البلدية (القصر البلدي، مقر البلدية، النادي الثقافي التابع للبلدية، النادي الرياضي...) شأنها شأن أي بناء للقوانين المرعية الإجراء وعلى رأسها القانون 220/2000 الخاص بحقوق الأشخاص المعوقين في لبنان. وبالعودة إلى الاستمارات المتعلقة بالمراكز البلدية ومراكز الاقتراع في لبنان والأماكن ذات الاستخدام العام، </w:t>
      </w:r>
    </w:p>
    <w:p w14:paraId="47BF153E" w14:textId="3E6B9511" w:rsidR="008E6F2A" w:rsidRPr="008E6F2A" w:rsidRDefault="008E6F2A" w:rsidP="004D3A81">
      <w:pPr>
        <w:bidi/>
        <w:spacing w:line="276" w:lineRule="auto"/>
        <w:jc w:val="both"/>
        <w:rPr>
          <w:rFonts w:asciiTheme="minorBidi" w:eastAsia="Arial Unicode MS" w:hAnsiTheme="minorBidi" w:cstheme="minorBidi"/>
          <w:sz w:val="28"/>
          <w:szCs w:val="28"/>
          <w:rtl/>
        </w:rPr>
      </w:pPr>
      <w:r w:rsidRPr="008E6F2A">
        <w:rPr>
          <w:rFonts w:asciiTheme="minorBidi" w:eastAsia="Arial Unicode MS" w:hAnsiTheme="minorBidi" w:cstheme="minorBidi"/>
          <w:sz w:val="28"/>
          <w:szCs w:val="28"/>
          <w:rtl/>
        </w:rPr>
        <w:t xml:space="preserve">نخلص إلى استمارة موحدة يمكن للمتدرب الاستعانة بها، لضمان وصول الشخص المعوق إلى المركز البلدية وإتمامه المعاملات الإدارية المطلوبة أو أن يكون موظفا في المركز البلدي يتمتع باستقلالية الحركة والوصول... </w:t>
      </w:r>
    </w:p>
    <w:p w14:paraId="15C7C035" w14:textId="77777777" w:rsidR="008E6F2A" w:rsidRPr="008E6F2A" w:rsidRDefault="008E6F2A" w:rsidP="004D3A81">
      <w:pPr>
        <w:bidi/>
        <w:spacing w:line="276" w:lineRule="auto"/>
        <w:jc w:val="both"/>
        <w:rPr>
          <w:rFonts w:asciiTheme="minorBidi" w:eastAsia="Arial Unicode MS" w:hAnsiTheme="minorBidi" w:cstheme="minorBidi"/>
          <w:sz w:val="28"/>
          <w:szCs w:val="28"/>
          <w:rtl/>
        </w:rPr>
      </w:pPr>
    </w:p>
    <w:p w14:paraId="2B256AE0" w14:textId="77777777" w:rsidR="008E6F2A" w:rsidRPr="008E6F2A" w:rsidRDefault="008E6F2A" w:rsidP="004D3A81">
      <w:pPr>
        <w:bidi/>
        <w:spacing w:after="0" w:line="240" w:lineRule="auto"/>
        <w:jc w:val="center"/>
        <w:rPr>
          <w:rFonts w:asciiTheme="minorBidi" w:hAnsiTheme="minorBidi" w:cstheme="minorBidi"/>
          <w:b/>
          <w:bCs/>
          <w:sz w:val="28"/>
          <w:szCs w:val="28"/>
          <w:rtl/>
        </w:rPr>
      </w:pPr>
      <w:r w:rsidRPr="008E6F2A">
        <w:rPr>
          <w:rFonts w:asciiTheme="minorBidi" w:hAnsiTheme="minorBidi" w:cstheme="minorBidi"/>
          <w:b/>
          <w:bCs/>
          <w:sz w:val="28"/>
          <w:szCs w:val="28"/>
          <w:rtl/>
          <w:lang w:bidi="ar-LB"/>
        </w:rPr>
        <w:t xml:space="preserve">استمارة تقييم </w:t>
      </w:r>
      <w:r w:rsidRPr="008E6F2A">
        <w:rPr>
          <w:rFonts w:asciiTheme="minorBidi" w:hAnsiTheme="minorBidi" w:cstheme="minorBidi"/>
          <w:b/>
          <w:bCs/>
          <w:sz w:val="28"/>
          <w:szCs w:val="28"/>
          <w:lang w:bidi="ar-LB"/>
        </w:rPr>
        <w:t>accessibility</w:t>
      </w:r>
      <w:r w:rsidRPr="008E6F2A">
        <w:rPr>
          <w:rFonts w:asciiTheme="minorBidi" w:hAnsiTheme="minorBidi" w:cstheme="minorBidi"/>
          <w:b/>
          <w:bCs/>
          <w:sz w:val="28"/>
          <w:szCs w:val="28"/>
          <w:rtl/>
          <w:lang w:bidi="ar-LB"/>
        </w:rPr>
        <w:t xml:space="preserve"> المراكز البلدية</w:t>
      </w:r>
    </w:p>
    <w:p w14:paraId="5581E100" w14:textId="77777777" w:rsidR="008E6F2A" w:rsidRPr="008E6F2A" w:rsidRDefault="008E6F2A" w:rsidP="004D3A81">
      <w:pPr>
        <w:bidi/>
        <w:spacing w:after="0" w:line="240" w:lineRule="auto"/>
        <w:jc w:val="both"/>
        <w:rPr>
          <w:rFonts w:asciiTheme="minorBidi" w:hAnsiTheme="minorBidi" w:cstheme="minorBidi"/>
          <w:sz w:val="28"/>
          <w:szCs w:val="28"/>
          <w:rtl/>
        </w:rPr>
      </w:pPr>
      <w:r w:rsidRPr="008E6F2A">
        <w:rPr>
          <w:rFonts w:asciiTheme="minorBidi" w:hAnsiTheme="minorBidi" w:cstheme="minorBidi"/>
          <w:sz w:val="28"/>
          <w:szCs w:val="28"/>
          <w:rtl/>
        </w:rPr>
        <w:t>تاريخ الكشف:</w:t>
      </w:r>
    </w:p>
    <w:p w14:paraId="72A19DBB" w14:textId="77777777" w:rsidR="008E6F2A" w:rsidRPr="008E6F2A" w:rsidRDefault="008E6F2A" w:rsidP="004D3A81">
      <w:pPr>
        <w:bidi/>
        <w:spacing w:after="0" w:line="240" w:lineRule="auto"/>
        <w:jc w:val="both"/>
        <w:rPr>
          <w:rFonts w:asciiTheme="minorBidi" w:hAnsiTheme="minorBidi" w:cstheme="minorBidi"/>
          <w:sz w:val="28"/>
          <w:szCs w:val="28"/>
          <w:rtl/>
        </w:rPr>
      </w:pPr>
      <w:r w:rsidRPr="008E6F2A">
        <w:rPr>
          <w:rFonts w:asciiTheme="minorBidi" w:hAnsiTheme="minorBidi" w:cstheme="minorBidi"/>
          <w:sz w:val="28"/>
          <w:szCs w:val="28"/>
          <w:rtl/>
        </w:rPr>
        <w:t>اسم المركز:</w:t>
      </w:r>
    </w:p>
    <w:p w14:paraId="3D2CFBE1" w14:textId="77777777" w:rsidR="008E6F2A" w:rsidRPr="008E6F2A" w:rsidRDefault="008E6F2A" w:rsidP="004D3A81">
      <w:pPr>
        <w:bidi/>
        <w:spacing w:after="0" w:line="240" w:lineRule="auto"/>
        <w:jc w:val="both"/>
        <w:rPr>
          <w:rFonts w:asciiTheme="minorBidi" w:hAnsiTheme="minorBidi" w:cstheme="minorBidi"/>
          <w:sz w:val="28"/>
          <w:szCs w:val="28"/>
          <w:rtl/>
        </w:rPr>
      </w:pPr>
      <w:r w:rsidRPr="008E6F2A">
        <w:rPr>
          <w:rFonts w:asciiTheme="minorBidi" w:hAnsiTheme="minorBidi" w:cstheme="minorBidi"/>
          <w:sz w:val="28"/>
          <w:szCs w:val="28"/>
          <w:rtl/>
        </w:rPr>
        <w:t>عنوان المركز:</w:t>
      </w:r>
    </w:p>
    <w:p w14:paraId="01C7C4C7" w14:textId="77777777" w:rsidR="008E6F2A" w:rsidRPr="007A20CB" w:rsidRDefault="008E6F2A" w:rsidP="004D3A81">
      <w:pPr>
        <w:bidi/>
        <w:spacing w:after="0" w:line="240" w:lineRule="auto"/>
        <w:jc w:val="both"/>
        <w:rPr>
          <w:rFonts w:asciiTheme="minorBidi" w:hAnsiTheme="minorBidi" w:cstheme="minorBidi"/>
          <w:sz w:val="24"/>
          <w:szCs w:val="24"/>
          <w:lang w:bidi="ar-LB"/>
        </w:rPr>
      </w:pPr>
    </w:p>
    <w:tbl>
      <w:tblPr>
        <w:bidiVisual/>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8"/>
        <w:gridCol w:w="8135"/>
        <w:gridCol w:w="588"/>
        <w:gridCol w:w="495"/>
      </w:tblGrid>
      <w:tr w:rsidR="008E6F2A" w:rsidRPr="007A20CB" w14:paraId="66AB2EF4" w14:textId="77777777" w:rsidTr="00184062">
        <w:tc>
          <w:tcPr>
            <w:tcW w:w="9576" w:type="dxa"/>
            <w:gridSpan w:val="4"/>
            <w:shd w:val="pct10" w:color="auto" w:fill="auto"/>
          </w:tcPr>
          <w:p w14:paraId="67D4B831" w14:textId="77777777" w:rsidR="008E6F2A" w:rsidRPr="007A20CB" w:rsidRDefault="008E6F2A" w:rsidP="004D3A81">
            <w:pPr>
              <w:bidi/>
              <w:spacing w:after="0"/>
              <w:jc w:val="both"/>
              <w:rPr>
                <w:rFonts w:asciiTheme="minorBidi" w:hAnsiTheme="minorBidi" w:cstheme="minorBidi"/>
                <w:b/>
                <w:bCs/>
                <w:sz w:val="24"/>
                <w:szCs w:val="24"/>
                <w:lang w:bidi="ar-LB"/>
              </w:rPr>
            </w:pPr>
            <w:r w:rsidRPr="007A20CB">
              <w:rPr>
                <w:rFonts w:asciiTheme="minorBidi" w:hAnsiTheme="minorBidi" w:cstheme="minorBidi"/>
                <w:b/>
                <w:bCs/>
                <w:sz w:val="24"/>
                <w:szCs w:val="24"/>
                <w:rtl/>
                <w:lang w:bidi="ar-LB"/>
              </w:rPr>
              <w:t>الموقف</w:t>
            </w:r>
          </w:p>
        </w:tc>
      </w:tr>
      <w:tr w:rsidR="008E6F2A" w:rsidRPr="007A20CB" w14:paraId="02BF4D9A" w14:textId="77777777" w:rsidTr="00184062">
        <w:tc>
          <w:tcPr>
            <w:tcW w:w="8493" w:type="dxa"/>
            <w:gridSpan w:val="2"/>
            <w:shd w:val="clear" w:color="auto" w:fill="auto"/>
          </w:tcPr>
          <w:p w14:paraId="503540D9" w14:textId="77777777" w:rsidR="008E6F2A" w:rsidRPr="007A20CB" w:rsidRDefault="008E6F2A" w:rsidP="004D3A81">
            <w:pPr>
              <w:bidi/>
              <w:spacing w:after="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المعايير</w:t>
            </w:r>
          </w:p>
        </w:tc>
        <w:tc>
          <w:tcPr>
            <w:tcW w:w="588" w:type="dxa"/>
            <w:shd w:val="clear" w:color="auto" w:fill="auto"/>
          </w:tcPr>
          <w:p w14:paraId="2605A87D" w14:textId="77777777" w:rsidR="008E6F2A" w:rsidRPr="007A20CB" w:rsidRDefault="008E6F2A" w:rsidP="004D3A81">
            <w:pPr>
              <w:bidi/>
              <w:spacing w:after="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 xml:space="preserve">نعم </w:t>
            </w:r>
          </w:p>
        </w:tc>
        <w:tc>
          <w:tcPr>
            <w:tcW w:w="495" w:type="dxa"/>
            <w:shd w:val="clear" w:color="auto" w:fill="auto"/>
          </w:tcPr>
          <w:p w14:paraId="421D8D37" w14:textId="77777777" w:rsidR="008E6F2A" w:rsidRPr="007A20CB" w:rsidRDefault="008E6F2A" w:rsidP="004D3A81">
            <w:pPr>
              <w:bidi/>
              <w:spacing w:after="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كلا</w:t>
            </w:r>
          </w:p>
        </w:tc>
      </w:tr>
      <w:tr w:rsidR="008E6F2A" w:rsidRPr="007A20CB" w14:paraId="3588EE6C" w14:textId="77777777" w:rsidTr="00184062">
        <w:tc>
          <w:tcPr>
            <w:tcW w:w="358" w:type="dxa"/>
            <w:shd w:val="clear" w:color="auto" w:fill="auto"/>
          </w:tcPr>
          <w:p w14:paraId="0010BF87" w14:textId="77777777" w:rsidR="008E6F2A" w:rsidRPr="007A20CB" w:rsidRDefault="008E6F2A" w:rsidP="004D3A81">
            <w:pPr>
              <w:bidi/>
              <w:spacing w:after="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1</w:t>
            </w:r>
          </w:p>
        </w:tc>
        <w:tc>
          <w:tcPr>
            <w:tcW w:w="8135" w:type="dxa"/>
            <w:shd w:val="clear" w:color="auto" w:fill="auto"/>
          </w:tcPr>
          <w:p w14:paraId="1D904277" w14:textId="77777777" w:rsidR="008E6F2A" w:rsidRPr="007A20CB" w:rsidRDefault="008E6F2A" w:rsidP="004D3A81">
            <w:pPr>
              <w:bidi/>
              <w:spacing w:after="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هل يوجد موقف تابع للمركز؟</w:t>
            </w:r>
          </w:p>
        </w:tc>
        <w:tc>
          <w:tcPr>
            <w:tcW w:w="588" w:type="dxa"/>
            <w:shd w:val="clear" w:color="auto" w:fill="auto"/>
          </w:tcPr>
          <w:p w14:paraId="42527DFB" w14:textId="77777777" w:rsidR="008E6F2A" w:rsidRPr="007A20CB" w:rsidRDefault="008E6F2A" w:rsidP="004D3A81">
            <w:pPr>
              <w:bidi/>
              <w:spacing w:after="0"/>
              <w:jc w:val="both"/>
              <w:rPr>
                <w:rFonts w:asciiTheme="minorBidi" w:hAnsiTheme="minorBidi" w:cstheme="minorBidi"/>
                <w:sz w:val="24"/>
                <w:szCs w:val="24"/>
                <w:rtl/>
                <w:lang w:bidi="ar-LB"/>
              </w:rPr>
            </w:pPr>
          </w:p>
        </w:tc>
        <w:tc>
          <w:tcPr>
            <w:tcW w:w="495" w:type="dxa"/>
            <w:shd w:val="clear" w:color="auto" w:fill="auto"/>
          </w:tcPr>
          <w:p w14:paraId="71B7DC3C" w14:textId="77777777" w:rsidR="008E6F2A" w:rsidRPr="007A20CB" w:rsidRDefault="008E6F2A" w:rsidP="004D3A81">
            <w:pPr>
              <w:bidi/>
              <w:spacing w:after="0"/>
              <w:jc w:val="both"/>
              <w:rPr>
                <w:rFonts w:asciiTheme="minorBidi" w:hAnsiTheme="minorBidi" w:cstheme="minorBidi"/>
                <w:sz w:val="24"/>
                <w:szCs w:val="24"/>
                <w:rtl/>
                <w:lang w:bidi="ar-LB"/>
              </w:rPr>
            </w:pPr>
          </w:p>
        </w:tc>
      </w:tr>
      <w:tr w:rsidR="008E6F2A" w:rsidRPr="007A20CB" w14:paraId="41CA9118" w14:textId="77777777" w:rsidTr="00184062">
        <w:tc>
          <w:tcPr>
            <w:tcW w:w="358" w:type="dxa"/>
            <w:shd w:val="clear" w:color="auto" w:fill="auto"/>
          </w:tcPr>
          <w:p w14:paraId="612F6C31" w14:textId="77777777" w:rsidR="008E6F2A" w:rsidRPr="007A20CB" w:rsidRDefault="008E6F2A" w:rsidP="004D3A81">
            <w:pPr>
              <w:bidi/>
              <w:spacing w:after="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2</w:t>
            </w:r>
          </w:p>
        </w:tc>
        <w:tc>
          <w:tcPr>
            <w:tcW w:w="8135" w:type="dxa"/>
            <w:shd w:val="clear" w:color="auto" w:fill="auto"/>
          </w:tcPr>
          <w:p w14:paraId="73566E29" w14:textId="77777777" w:rsidR="008E6F2A" w:rsidRPr="007A20CB" w:rsidRDefault="008E6F2A" w:rsidP="004D3A81">
            <w:pPr>
              <w:bidi/>
              <w:spacing w:after="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هل يوجد موقف مجهز تابع للمركز؟</w:t>
            </w:r>
          </w:p>
        </w:tc>
        <w:tc>
          <w:tcPr>
            <w:tcW w:w="588" w:type="dxa"/>
            <w:shd w:val="clear" w:color="auto" w:fill="auto"/>
          </w:tcPr>
          <w:p w14:paraId="55CD1D58" w14:textId="77777777" w:rsidR="008E6F2A" w:rsidRPr="007A20CB" w:rsidRDefault="008E6F2A" w:rsidP="004D3A81">
            <w:pPr>
              <w:bidi/>
              <w:spacing w:after="0"/>
              <w:jc w:val="both"/>
              <w:rPr>
                <w:rFonts w:asciiTheme="minorBidi" w:hAnsiTheme="minorBidi" w:cstheme="minorBidi"/>
                <w:sz w:val="24"/>
                <w:szCs w:val="24"/>
                <w:rtl/>
                <w:lang w:bidi="ar-LB"/>
              </w:rPr>
            </w:pPr>
          </w:p>
        </w:tc>
        <w:tc>
          <w:tcPr>
            <w:tcW w:w="495" w:type="dxa"/>
            <w:shd w:val="clear" w:color="auto" w:fill="auto"/>
          </w:tcPr>
          <w:p w14:paraId="38EB9BF3" w14:textId="77777777" w:rsidR="008E6F2A" w:rsidRPr="007A20CB" w:rsidRDefault="008E6F2A" w:rsidP="004D3A81">
            <w:pPr>
              <w:bidi/>
              <w:spacing w:after="0"/>
              <w:jc w:val="both"/>
              <w:rPr>
                <w:rFonts w:asciiTheme="minorBidi" w:hAnsiTheme="minorBidi" w:cstheme="minorBidi"/>
                <w:sz w:val="24"/>
                <w:szCs w:val="24"/>
                <w:rtl/>
                <w:lang w:bidi="ar-LB"/>
              </w:rPr>
            </w:pPr>
          </w:p>
        </w:tc>
      </w:tr>
      <w:tr w:rsidR="008E6F2A" w:rsidRPr="007A20CB" w14:paraId="038B214F" w14:textId="77777777" w:rsidTr="00184062">
        <w:tc>
          <w:tcPr>
            <w:tcW w:w="358" w:type="dxa"/>
            <w:shd w:val="clear" w:color="auto" w:fill="auto"/>
          </w:tcPr>
          <w:p w14:paraId="132D1B11" w14:textId="77777777" w:rsidR="008E6F2A" w:rsidRPr="007A20CB" w:rsidRDefault="008E6F2A" w:rsidP="004D3A81">
            <w:pPr>
              <w:bidi/>
              <w:spacing w:after="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3</w:t>
            </w:r>
          </w:p>
        </w:tc>
        <w:tc>
          <w:tcPr>
            <w:tcW w:w="8135" w:type="dxa"/>
            <w:shd w:val="clear" w:color="auto" w:fill="auto"/>
          </w:tcPr>
          <w:p w14:paraId="44740A61" w14:textId="77777777" w:rsidR="008E6F2A" w:rsidRPr="007A20CB" w:rsidRDefault="008E6F2A" w:rsidP="004D3A81">
            <w:pPr>
              <w:bidi/>
              <w:spacing w:after="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هل الموقف المجهز شاغر؟</w:t>
            </w:r>
          </w:p>
        </w:tc>
        <w:tc>
          <w:tcPr>
            <w:tcW w:w="588" w:type="dxa"/>
            <w:shd w:val="clear" w:color="auto" w:fill="auto"/>
          </w:tcPr>
          <w:p w14:paraId="32BF15B6" w14:textId="77777777" w:rsidR="008E6F2A" w:rsidRPr="007A20CB" w:rsidRDefault="008E6F2A" w:rsidP="004D3A81">
            <w:pPr>
              <w:bidi/>
              <w:spacing w:after="0"/>
              <w:jc w:val="both"/>
              <w:rPr>
                <w:rFonts w:asciiTheme="minorBidi" w:hAnsiTheme="minorBidi" w:cstheme="minorBidi"/>
                <w:sz w:val="24"/>
                <w:szCs w:val="24"/>
                <w:rtl/>
                <w:lang w:bidi="ar-LB"/>
              </w:rPr>
            </w:pPr>
          </w:p>
        </w:tc>
        <w:tc>
          <w:tcPr>
            <w:tcW w:w="495" w:type="dxa"/>
            <w:shd w:val="clear" w:color="auto" w:fill="auto"/>
          </w:tcPr>
          <w:p w14:paraId="67B0C53A" w14:textId="77777777" w:rsidR="008E6F2A" w:rsidRPr="007A20CB" w:rsidRDefault="008E6F2A" w:rsidP="004D3A81">
            <w:pPr>
              <w:bidi/>
              <w:spacing w:after="0"/>
              <w:jc w:val="both"/>
              <w:rPr>
                <w:rFonts w:asciiTheme="minorBidi" w:hAnsiTheme="minorBidi" w:cstheme="minorBidi"/>
                <w:sz w:val="24"/>
                <w:szCs w:val="24"/>
                <w:rtl/>
                <w:lang w:bidi="ar-LB"/>
              </w:rPr>
            </w:pPr>
          </w:p>
        </w:tc>
      </w:tr>
      <w:tr w:rsidR="008E6F2A" w:rsidRPr="007A20CB" w14:paraId="62256ADF" w14:textId="77777777" w:rsidTr="00184062">
        <w:tc>
          <w:tcPr>
            <w:tcW w:w="358" w:type="dxa"/>
            <w:shd w:val="clear" w:color="auto" w:fill="auto"/>
          </w:tcPr>
          <w:p w14:paraId="0B898202" w14:textId="77777777" w:rsidR="008E6F2A" w:rsidRPr="007A20CB" w:rsidRDefault="008E6F2A" w:rsidP="004D3A81">
            <w:pPr>
              <w:bidi/>
              <w:spacing w:after="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4</w:t>
            </w:r>
          </w:p>
        </w:tc>
        <w:tc>
          <w:tcPr>
            <w:tcW w:w="8135" w:type="dxa"/>
            <w:shd w:val="clear" w:color="auto" w:fill="auto"/>
          </w:tcPr>
          <w:p w14:paraId="354D43F2" w14:textId="77777777" w:rsidR="008E6F2A" w:rsidRPr="007A20CB" w:rsidRDefault="008E6F2A" w:rsidP="004D3A81">
            <w:pPr>
              <w:bidi/>
              <w:spacing w:after="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هل يوجد عليه الشعار العالمي للإعاقة بشكل واضح؟</w:t>
            </w:r>
          </w:p>
          <w:p w14:paraId="70345DBF" w14:textId="77777777" w:rsidR="008E6F2A" w:rsidRPr="007A20CB" w:rsidRDefault="008E6F2A" w:rsidP="008B410E">
            <w:pPr>
              <w:numPr>
                <w:ilvl w:val="0"/>
                <w:numId w:val="11"/>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مرسوم على أرض الموقف</w:t>
            </w:r>
          </w:p>
          <w:p w14:paraId="23FD697D" w14:textId="77777777" w:rsidR="008E6F2A" w:rsidRPr="007A20CB" w:rsidRDefault="008E6F2A" w:rsidP="008B410E">
            <w:pPr>
              <w:numPr>
                <w:ilvl w:val="0"/>
                <w:numId w:val="11"/>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موجود على لافتة جانبية</w:t>
            </w:r>
          </w:p>
        </w:tc>
        <w:tc>
          <w:tcPr>
            <w:tcW w:w="588" w:type="dxa"/>
            <w:shd w:val="clear" w:color="auto" w:fill="auto"/>
          </w:tcPr>
          <w:p w14:paraId="4BC4B90D" w14:textId="77777777" w:rsidR="008E6F2A" w:rsidRPr="007A20CB" w:rsidRDefault="008E6F2A" w:rsidP="004D3A81">
            <w:pPr>
              <w:bidi/>
              <w:spacing w:after="0"/>
              <w:jc w:val="both"/>
              <w:rPr>
                <w:rFonts w:asciiTheme="minorBidi" w:hAnsiTheme="minorBidi" w:cstheme="minorBidi"/>
                <w:sz w:val="24"/>
                <w:szCs w:val="24"/>
                <w:rtl/>
                <w:lang w:bidi="ar-LB"/>
              </w:rPr>
            </w:pPr>
          </w:p>
        </w:tc>
        <w:tc>
          <w:tcPr>
            <w:tcW w:w="495" w:type="dxa"/>
            <w:shd w:val="clear" w:color="auto" w:fill="auto"/>
          </w:tcPr>
          <w:p w14:paraId="54FBFCFD" w14:textId="77777777" w:rsidR="008E6F2A" w:rsidRPr="007A20CB" w:rsidRDefault="008E6F2A" w:rsidP="004D3A81">
            <w:pPr>
              <w:bidi/>
              <w:spacing w:after="0"/>
              <w:jc w:val="both"/>
              <w:rPr>
                <w:rFonts w:asciiTheme="minorBidi" w:hAnsiTheme="minorBidi" w:cstheme="minorBidi"/>
                <w:sz w:val="24"/>
                <w:szCs w:val="24"/>
                <w:rtl/>
                <w:lang w:bidi="ar-LB"/>
              </w:rPr>
            </w:pPr>
          </w:p>
        </w:tc>
      </w:tr>
      <w:tr w:rsidR="008E6F2A" w:rsidRPr="007A20CB" w14:paraId="0C5B89EA" w14:textId="77777777" w:rsidTr="00184062">
        <w:tc>
          <w:tcPr>
            <w:tcW w:w="358" w:type="dxa"/>
            <w:shd w:val="clear" w:color="auto" w:fill="auto"/>
          </w:tcPr>
          <w:p w14:paraId="5081DB9B" w14:textId="77777777" w:rsidR="008E6F2A" w:rsidRPr="007A20CB" w:rsidRDefault="008E6F2A" w:rsidP="004D3A81">
            <w:pPr>
              <w:bidi/>
              <w:spacing w:after="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5</w:t>
            </w:r>
          </w:p>
        </w:tc>
        <w:tc>
          <w:tcPr>
            <w:tcW w:w="9218" w:type="dxa"/>
            <w:gridSpan w:val="3"/>
            <w:shd w:val="clear" w:color="auto" w:fill="auto"/>
          </w:tcPr>
          <w:p w14:paraId="20D2A70C" w14:textId="77777777" w:rsidR="008E6F2A" w:rsidRPr="007A20CB" w:rsidRDefault="008E6F2A" w:rsidP="004D3A81">
            <w:pPr>
              <w:bidi/>
              <w:spacing w:after="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هل موقع الموقف؟</w:t>
            </w:r>
          </w:p>
          <w:p w14:paraId="4C5F33C0" w14:textId="77777777" w:rsidR="008E6F2A" w:rsidRPr="007A20CB" w:rsidRDefault="008E6F2A" w:rsidP="008B410E">
            <w:pPr>
              <w:numPr>
                <w:ilvl w:val="0"/>
                <w:numId w:val="4"/>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قريب من المدخل</w:t>
            </w:r>
          </w:p>
          <w:p w14:paraId="7B513605" w14:textId="77777777" w:rsidR="008E6F2A" w:rsidRPr="007A20CB" w:rsidRDefault="008E6F2A" w:rsidP="008B410E">
            <w:pPr>
              <w:numPr>
                <w:ilvl w:val="0"/>
                <w:numId w:val="4"/>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بعيد عن المدخل</w:t>
            </w:r>
          </w:p>
          <w:p w14:paraId="759265E2" w14:textId="77777777" w:rsidR="008E6F2A" w:rsidRPr="007A20CB" w:rsidRDefault="008E6F2A" w:rsidP="008B410E">
            <w:pPr>
              <w:numPr>
                <w:ilvl w:val="0"/>
                <w:numId w:val="4"/>
              </w:numPr>
              <w:bidi/>
              <w:spacing w:after="0" w:line="240" w:lineRule="auto"/>
              <w:ind w:left="0"/>
              <w:rPr>
                <w:rFonts w:asciiTheme="minorBidi" w:hAnsiTheme="minorBidi" w:cstheme="minorBidi"/>
                <w:sz w:val="24"/>
                <w:szCs w:val="24"/>
                <w:rtl/>
                <w:lang w:bidi="ar-LB"/>
              </w:rPr>
            </w:pPr>
            <w:r w:rsidRPr="007A20CB">
              <w:rPr>
                <w:rFonts w:asciiTheme="minorBidi" w:hAnsiTheme="minorBidi" w:cstheme="minorBidi"/>
                <w:sz w:val="24"/>
                <w:szCs w:val="24"/>
                <w:rtl/>
                <w:lang w:bidi="ar-LB"/>
              </w:rPr>
              <w:t>يوجد عوائق في الطريق من الموقف الى المدخل، حدد: ...........................................</w:t>
            </w:r>
          </w:p>
        </w:tc>
      </w:tr>
      <w:tr w:rsidR="008E6F2A" w:rsidRPr="007A20CB" w14:paraId="6205D36A" w14:textId="77777777" w:rsidTr="00184062">
        <w:tc>
          <w:tcPr>
            <w:tcW w:w="358" w:type="dxa"/>
            <w:shd w:val="clear" w:color="auto" w:fill="auto"/>
          </w:tcPr>
          <w:p w14:paraId="2EC67E65" w14:textId="77777777" w:rsidR="008E6F2A" w:rsidRPr="007A20CB" w:rsidRDefault="008E6F2A" w:rsidP="004D3A81">
            <w:pPr>
              <w:bidi/>
              <w:spacing w:after="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6</w:t>
            </w:r>
          </w:p>
        </w:tc>
        <w:tc>
          <w:tcPr>
            <w:tcW w:w="9218" w:type="dxa"/>
            <w:gridSpan w:val="3"/>
            <w:shd w:val="clear" w:color="auto" w:fill="auto"/>
          </w:tcPr>
          <w:p w14:paraId="0FEBBEDD" w14:textId="77777777" w:rsidR="008E6F2A" w:rsidRPr="007A20CB" w:rsidRDefault="008E6F2A" w:rsidP="004D3A81">
            <w:pPr>
              <w:bidi/>
              <w:spacing w:after="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يبلغ عرض الموقف ........................................... سنتيمتر</w:t>
            </w:r>
          </w:p>
        </w:tc>
      </w:tr>
    </w:tbl>
    <w:p w14:paraId="148C6D04" w14:textId="77777777" w:rsidR="008E6F2A" w:rsidRPr="007A20CB" w:rsidRDefault="008E6F2A" w:rsidP="004D3A81">
      <w:pPr>
        <w:bidi/>
        <w:spacing w:after="0" w:line="240" w:lineRule="auto"/>
        <w:jc w:val="both"/>
        <w:rPr>
          <w:rFonts w:asciiTheme="minorBidi" w:hAnsiTheme="minorBidi" w:cstheme="minorBidi"/>
          <w:sz w:val="24"/>
          <w:szCs w:val="24"/>
          <w:rtl/>
          <w:lang w:bidi="ar-LB"/>
        </w:rPr>
      </w:pPr>
    </w:p>
    <w:p w14:paraId="27307F0B" w14:textId="77777777" w:rsidR="007A20CB" w:rsidRPr="007A20CB" w:rsidRDefault="007A20CB" w:rsidP="004D3A81">
      <w:pPr>
        <w:bidi/>
        <w:spacing w:after="0" w:line="240" w:lineRule="auto"/>
        <w:jc w:val="both"/>
        <w:rPr>
          <w:rFonts w:asciiTheme="minorBidi" w:hAnsiTheme="minorBidi" w:cstheme="minorBidi"/>
          <w:sz w:val="24"/>
          <w:szCs w:val="24"/>
          <w:rtl/>
          <w:lang w:bidi="ar-LB"/>
        </w:rPr>
      </w:pPr>
    </w:p>
    <w:p w14:paraId="67645CF8" w14:textId="77777777" w:rsidR="007A20CB" w:rsidRPr="007A20CB" w:rsidRDefault="007A20CB" w:rsidP="004D3A81">
      <w:pPr>
        <w:bidi/>
        <w:spacing w:after="0" w:line="240" w:lineRule="auto"/>
        <w:jc w:val="both"/>
        <w:rPr>
          <w:rFonts w:asciiTheme="minorBidi" w:hAnsiTheme="minorBidi" w:cstheme="minorBidi"/>
          <w:sz w:val="24"/>
          <w:szCs w:val="24"/>
          <w:rtl/>
          <w:lang w:bidi="ar-LB"/>
        </w:rPr>
      </w:pPr>
    </w:p>
    <w:tbl>
      <w:tblPr>
        <w:bidiVisual/>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0"/>
        <w:gridCol w:w="7996"/>
        <w:gridCol w:w="585"/>
        <w:gridCol w:w="495"/>
      </w:tblGrid>
      <w:tr w:rsidR="008E6F2A" w:rsidRPr="007A20CB" w14:paraId="0B499EA7" w14:textId="77777777" w:rsidTr="00184062">
        <w:tc>
          <w:tcPr>
            <w:tcW w:w="9576" w:type="dxa"/>
            <w:gridSpan w:val="4"/>
            <w:shd w:val="pct10" w:color="auto" w:fill="auto"/>
          </w:tcPr>
          <w:p w14:paraId="6A3EEE52" w14:textId="77777777" w:rsidR="008E6F2A" w:rsidRPr="007A20CB" w:rsidRDefault="008E6F2A" w:rsidP="004D3A81">
            <w:pPr>
              <w:bidi/>
              <w:jc w:val="both"/>
              <w:rPr>
                <w:rFonts w:asciiTheme="minorBidi" w:hAnsiTheme="minorBidi" w:cstheme="minorBidi"/>
                <w:b/>
                <w:bCs/>
                <w:sz w:val="24"/>
                <w:szCs w:val="24"/>
                <w:lang w:bidi="ar-LB"/>
              </w:rPr>
            </w:pPr>
            <w:r w:rsidRPr="007A20CB">
              <w:rPr>
                <w:rFonts w:asciiTheme="minorBidi" w:hAnsiTheme="minorBidi" w:cstheme="minorBidi"/>
                <w:b/>
                <w:bCs/>
                <w:sz w:val="24"/>
                <w:szCs w:val="24"/>
                <w:rtl/>
                <w:lang w:bidi="ar-LB"/>
              </w:rPr>
              <w:t>المدخل</w:t>
            </w:r>
          </w:p>
        </w:tc>
      </w:tr>
      <w:tr w:rsidR="008E6F2A" w:rsidRPr="007A20CB" w14:paraId="4CF2DFDD" w14:textId="77777777" w:rsidTr="00184062">
        <w:tc>
          <w:tcPr>
            <w:tcW w:w="8496" w:type="dxa"/>
            <w:gridSpan w:val="2"/>
            <w:shd w:val="clear" w:color="auto" w:fill="auto"/>
          </w:tcPr>
          <w:p w14:paraId="22581E7F"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المعايير</w:t>
            </w:r>
          </w:p>
        </w:tc>
        <w:tc>
          <w:tcPr>
            <w:tcW w:w="585" w:type="dxa"/>
            <w:shd w:val="clear" w:color="auto" w:fill="auto"/>
          </w:tcPr>
          <w:p w14:paraId="2996BFF6"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 xml:space="preserve">نعم </w:t>
            </w:r>
          </w:p>
        </w:tc>
        <w:tc>
          <w:tcPr>
            <w:tcW w:w="495" w:type="dxa"/>
            <w:shd w:val="clear" w:color="auto" w:fill="auto"/>
          </w:tcPr>
          <w:p w14:paraId="174F0155"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كلا</w:t>
            </w:r>
          </w:p>
        </w:tc>
      </w:tr>
      <w:tr w:rsidR="008E6F2A" w:rsidRPr="007A20CB" w14:paraId="6BAF6C48" w14:textId="77777777" w:rsidTr="00184062">
        <w:tc>
          <w:tcPr>
            <w:tcW w:w="500" w:type="dxa"/>
            <w:shd w:val="clear" w:color="auto" w:fill="auto"/>
          </w:tcPr>
          <w:p w14:paraId="1C82EDCA"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lastRenderedPageBreak/>
              <w:t>1</w:t>
            </w:r>
          </w:p>
        </w:tc>
        <w:tc>
          <w:tcPr>
            <w:tcW w:w="7996" w:type="dxa"/>
            <w:shd w:val="clear" w:color="auto" w:fill="auto"/>
          </w:tcPr>
          <w:p w14:paraId="65E92351"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هل يوجد رصيف؟</w:t>
            </w:r>
          </w:p>
          <w:p w14:paraId="3BFCB876" w14:textId="77777777" w:rsidR="008E6F2A" w:rsidRPr="007A20CB" w:rsidRDefault="008E6F2A" w:rsidP="008B410E">
            <w:pPr>
              <w:numPr>
                <w:ilvl w:val="0"/>
                <w:numId w:val="5"/>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 xml:space="preserve">يبلغ ارتفاع الرصيف ........................................... سنتيمتر </w:t>
            </w:r>
          </w:p>
        </w:tc>
        <w:tc>
          <w:tcPr>
            <w:tcW w:w="585" w:type="dxa"/>
            <w:shd w:val="clear" w:color="auto" w:fill="auto"/>
          </w:tcPr>
          <w:p w14:paraId="693D5F21" w14:textId="77777777" w:rsidR="008E6F2A" w:rsidRPr="007A20CB" w:rsidRDefault="008E6F2A" w:rsidP="004D3A81">
            <w:pPr>
              <w:bidi/>
              <w:jc w:val="both"/>
              <w:rPr>
                <w:rFonts w:asciiTheme="minorBidi" w:hAnsiTheme="minorBidi" w:cstheme="minorBidi"/>
                <w:sz w:val="24"/>
                <w:szCs w:val="24"/>
                <w:rtl/>
                <w:lang w:bidi="ar-LB"/>
              </w:rPr>
            </w:pPr>
          </w:p>
        </w:tc>
        <w:tc>
          <w:tcPr>
            <w:tcW w:w="495" w:type="dxa"/>
            <w:shd w:val="clear" w:color="auto" w:fill="auto"/>
          </w:tcPr>
          <w:p w14:paraId="72777424" w14:textId="77777777" w:rsidR="008E6F2A" w:rsidRPr="007A20CB" w:rsidRDefault="008E6F2A" w:rsidP="004D3A81">
            <w:pPr>
              <w:bidi/>
              <w:jc w:val="both"/>
              <w:rPr>
                <w:rFonts w:asciiTheme="minorBidi" w:hAnsiTheme="minorBidi" w:cstheme="minorBidi"/>
                <w:sz w:val="24"/>
                <w:szCs w:val="24"/>
                <w:rtl/>
                <w:lang w:bidi="ar-LB"/>
              </w:rPr>
            </w:pPr>
          </w:p>
        </w:tc>
      </w:tr>
      <w:tr w:rsidR="008E6F2A" w:rsidRPr="007A20CB" w14:paraId="1F541813" w14:textId="77777777" w:rsidTr="00184062">
        <w:tc>
          <w:tcPr>
            <w:tcW w:w="500" w:type="dxa"/>
            <w:shd w:val="clear" w:color="auto" w:fill="auto"/>
          </w:tcPr>
          <w:p w14:paraId="43D9F2E1"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2</w:t>
            </w:r>
          </w:p>
        </w:tc>
        <w:tc>
          <w:tcPr>
            <w:tcW w:w="7996" w:type="dxa"/>
            <w:shd w:val="clear" w:color="auto" w:fill="auto"/>
          </w:tcPr>
          <w:p w14:paraId="1B476ACC"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هل يتمتع الرصيف بأرضية ملساء؟</w:t>
            </w:r>
          </w:p>
        </w:tc>
        <w:tc>
          <w:tcPr>
            <w:tcW w:w="585" w:type="dxa"/>
            <w:shd w:val="clear" w:color="auto" w:fill="auto"/>
          </w:tcPr>
          <w:p w14:paraId="1DD8CB69" w14:textId="77777777" w:rsidR="008E6F2A" w:rsidRPr="007A20CB" w:rsidRDefault="008E6F2A" w:rsidP="004D3A81">
            <w:pPr>
              <w:bidi/>
              <w:jc w:val="both"/>
              <w:rPr>
                <w:rFonts w:asciiTheme="minorBidi" w:hAnsiTheme="minorBidi" w:cstheme="minorBidi"/>
                <w:sz w:val="24"/>
                <w:szCs w:val="24"/>
                <w:rtl/>
                <w:lang w:bidi="ar-LB"/>
              </w:rPr>
            </w:pPr>
          </w:p>
        </w:tc>
        <w:tc>
          <w:tcPr>
            <w:tcW w:w="495" w:type="dxa"/>
            <w:shd w:val="clear" w:color="auto" w:fill="auto"/>
          </w:tcPr>
          <w:p w14:paraId="21003092" w14:textId="77777777" w:rsidR="008E6F2A" w:rsidRPr="007A20CB" w:rsidRDefault="008E6F2A" w:rsidP="004D3A81">
            <w:pPr>
              <w:bidi/>
              <w:jc w:val="both"/>
              <w:rPr>
                <w:rFonts w:asciiTheme="minorBidi" w:hAnsiTheme="minorBidi" w:cstheme="minorBidi"/>
                <w:sz w:val="24"/>
                <w:szCs w:val="24"/>
                <w:rtl/>
                <w:lang w:bidi="ar-LB"/>
              </w:rPr>
            </w:pPr>
          </w:p>
        </w:tc>
      </w:tr>
      <w:tr w:rsidR="008E6F2A" w:rsidRPr="007A20CB" w14:paraId="53FC1D92" w14:textId="77777777" w:rsidTr="00184062">
        <w:tc>
          <w:tcPr>
            <w:tcW w:w="500" w:type="dxa"/>
            <w:shd w:val="clear" w:color="auto" w:fill="auto"/>
          </w:tcPr>
          <w:p w14:paraId="782C4BDE"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3</w:t>
            </w:r>
          </w:p>
        </w:tc>
        <w:tc>
          <w:tcPr>
            <w:tcW w:w="7996" w:type="dxa"/>
            <w:shd w:val="clear" w:color="auto" w:fill="auto"/>
          </w:tcPr>
          <w:p w14:paraId="566781FA"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هل هذا الرصيف مجهز بمنحدر؟</w:t>
            </w:r>
          </w:p>
        </w:tc>
        <w:tc>
          <w:tcPr>
            <w:tcW w:w="585" w:type="dxa"/>
            <w:shd w:val="clear" w:color="auto" w:fill="auto"/>
          </w:tcPr>
          <w:p w14:paraId="5BF23740" w14:textId="77777777" w:rsidR="008E6F2A" w:rsidRPr="007A20CB" w:rsidRDefault="008E6F2A" w:rsidP="004D3A81">
            <w:pPr>
              <w:bidi/>
              <w:jc w:val="both"/>
              <w:rPr>
                <w:rFonts w:asciiTheme="minorBidi" w:hAnsiTheme="minorBidi" w:cstheme="minorBidi"/>
                <w:sz w:val="24"/>
                <w:szCs w:val="24"/>
                <w:rtl/>
                <w:lang w:bidi="ar-LB"/>
              </w:rPr>
            </w:pPr>
          </w:p>
        </w:tc>
        <w:tc>
          <w:tcPr>
            <w:tcW w:w="495" w:type="dxa"/>
            <w:shd w:val="clear" w:color="auto" w:fill="auto"/>
          </w:tcPr>
          <w:p w14:paraId="763E6D82" w14:textId="77777777" w:rsidR="008E6F2A" w:rsidRPr="007A20CB" w:rsidRDefault="008E6F2A" w:rsidP="004D3A81">
            <w:pPr>
              <w:bidi/>
              <w:jc w:val="both"/>
              <w:rPr>
                <w:rFonts w:asciiTheme="minorBidi" w:hAnsiTheme="minorBidi" w:cstheme="minorBidi"/>
                <w:sz w:val="24"/>
                <w:szCs w:val="24"/>
                <w:rtl/>
                <w:lang w:bidi="ar-LB"/>
              </w:rPr>
            </w:pPr>
          </w:p>
        </w:tc>
      </w:tr>
      <w:tr w:rsidR="008E6F2A" w:rsidRPr="007A20CB" w14:paraId="657A3CBC" w14:textId="77777777" w:rsidTr="00184062">
        <w:tc>
          <w:tcPr>
            <w:tcW w:w="500" w:type="dxa"/>
            <w:shd w:val="clear" w:color="auto" w:fill="auto"/>
          </w:tcPr>
          <w:p w14:paraId="0A0741EF"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4</w:t>
            </w:r>
          </w:p>
        </w:tc>
        <w:tc>
          <w:tcPr>
            <w:tcW w:w="9076" w:type="dxa"/>
            <w:gridSpan w:val="3"/>
            <w:shd w:val="clear" w:color="auto" w:fill="auto"/>
          </w:tcPr>
          <w:p w14:paraId="537923C6"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ما هي معايير المنحدر؟</w:t>
            </w:r>
          </w:p>
          <w:p w14:paraId="695E3460" w14:textId="77777777" w:rsidR="008E6F2A" w:rsidRPr="007A20CB" w:rsidRDefault="008E6F2A" w:rsidP="008B410E">
            <w:pPr>
              <w:numPr>
                <w:ilvl w:val="0"/>
                <w:numId w:val="6"/>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 xml:space="preserve">طرف المنحدر ملاصق للأرض </w:t>
            </w:r>
          </w:p>
          <w:p w14:paraId="5E0C31B9" w14:textId="77777777" w:rsidR="008E6F2A" w:rsidRPr="007A20CB" w:rsidRDefault="008E6F2A" w:rsidP="008B410E">
            <w:pPr>
              <w:numPr>
                <w:ilvl w:val="0"/>
                <w:numId w:val="6"/>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طول المنحدر............... سنتمتر</w:t>
            </w:r>
          </w:p>
          <w:p w14:paraId="14DC60CC" w14:textId="77777777" w:rsidR="008E6F2A" w:rsidRPr="007A20CB" w:rsidRDefault="008E6F2A" w:rsidP="008B410E">
            <w:pPr>
              <w:numPr>
                <w:ilvl w:val="0"/>
                <w:numId w:val="6"/>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عرض المنحدر............سنتمتر</w:t>
            </w:r>
          </w:p>
        </w:tc>
      </w:tr>
      <w:tr w:rsidR="008E6F2A" w:rsidRPr="007A20CB" w14:paraId="086DAAF7" w14:textId="77777777" w:rsidTr="00184062">
        <w:tc>
          <w:tcPr>
            <w:tcW w:w="500" w:type="dxa"/>
            <w:shd w:val="clear" w:color="auto" w:fill="auto"/>
          </w:tcPr>
          <w:p w14:paraId="1D78F534"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5</w:t>
            </w:r>
          </w:p>
        </w:tc>
        <w:tc>
          <w:tcPr>
            <w:tcW w:w="7996" w:type="dxa"/>
            <w:shd w:val="clear" w:color="auto" w:fill="auto"/>
          </w:tcPr>
          <w:p w14:paraId="44639DDD"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هل يوجد يافطة تدل بشكل واضح على المدخل؟</w:t>
            </w:r>
          </w:p>
        </w:tc>
        <w:tc>
          <w:tcPr>
            <w:tcW w:w="585" w:type="dxa"/>
            <w:shd w:val="clear" w:color="auto" w:fill="auto"/>
          </w:tcPr>
          <w:p w14:paraId="3CABF62F" w14:textId="77777777" w:rsidR="008E6F2A" w:rsidRPr="007A20CB" w:rsidRDefault="008E6F2A" w:rsidP="004D3A81">
            <w:pPr>
              <w:bidi/>
              <w:jc w:val="both"/>
              <w:rPr>
                <w:rFonts w:asciiTheme="minorBidi" w:hAnsiTheme="minorBidi" w:cstheme="minorBidi"/>
                <w:sz w:val="24"/>
                <w:szCs w:val="24"/>
                <w:rtl/>
                <w:lang w:bidi="ar-LB"/>
              </w:rPr>
            </w:pPr>
          </w:p>
        </w:tc>
        <w:tc>
          <w:tcPr>
            <w:tcW w:w="495" w:type="dxa"/>
            <w:shd w:val="clear" w:color="auto" w:fill="auto"/>
          </w:tcPr>
          <w:p w14:paraId="2C104D2E" w14:textId="77777777" w:rsidR="008E6F2A" w:rsidRPr="007A20CB" w:rsidRDefault="008E6F2A" w:rsidP="004D3A81">
            <w:pPr>
              <w:bidi/>
              <w:jc w:val="both"/>
              <w:rPr>
                <w:rFonts w:asciiTheme="minorBidi" w:hAnsiTheme="minorBidi" w:cstheme="minorBidi"/>
                <w:sz w:val="24"/>
                <w:szCs w:val="24"/>
                <w:rtl/>
                <w:lang w:bidi="ar-LB"/>
              </w:rPr>
            </w:pPr>
          </w:p>
        </w:tc>
      </w:tr>
      <w:tr w:rsidR="008E6F2A" w:rsidRPr="007A20CB" w14:paraId="4EF3AEA2" w14:textId="77777777" w:rsidTr="00184062">
        <w:tc>
          <w:tcPr>
            <w:tcW w:w="500" w:type="dxa"/>
            <w:shd w:val="clear" w:color="auto" w:fill="auto"/>
          </w:tcPr>
          <w:p w14:paraId="7244839E" w14:textId="77777777" w:rsidR="008E6F2A" w:rsidRPr="007A20CB" w:rsidRDefault="008E6F2A" w:rsidP="004D3A81">
            <w:pPr>
              <w:bidi/>
              <w:jc w:val="both"/>
              <w:rPr>
                <w:rFonts w:asciiTheme="minorBidi" w:hAnsiTheme="minorBidi" w:cstheme="minorBidi"/>
                <w:sz w:val="24"/>
                <w:szCs w:val="24"/>
                <w:rtl/>
                <w:lang w:bidi="ar-LB"/>
              </w:rPr>
            </w:pPr>
          </w:p>
        </w:tc>
        <w:tc>
          <w:tcPr>
            <w:tcW w:w="7996" w:type="dxa"/>
            <w:shd w:val="clear" w:color="auto" w:fill="auto"/>
          </w:tcPr>
          <w:p w14:paraId="497A45F3"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ما هي معايير هذه اللافتة؟</w:t>
            </w:r>
          </w:p>
          <w:p w14:paraId="72DA575D"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استخدام جمل قصيرة وواضحة</w:t>
            </w:r>
          </w:p>
          <w:p w14:paraId="3D566DB1"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استخدام لغة البرايل</w:t>
            </w:r>
          </w:p>
          <w:p w14:paraId="37BAF026"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ارتفاع يافطة البرايل..............  سنتمتر للحفة السفلية</w:t>
            </w:r>
          </w:p>
          <w:p w14:paraId="199BBB46"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استخدام ألوان متضاربة</w:t>
            </w:r>
          </w:p>
          <w:p w14:paraId="066C1B44"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وجود رموز مبسطة</w:t>
            </w:r>
          </w:p>
        </w:tc>
        <w:tc>
          <w:tcPr>
            <w:tcW w:w="585" w:type="dxa"/>
            <w:shd w:val="clear" w:color="auto" w:fill="auto"/>
          </w:tcPr>
          <w:p w14:paraId="7C5EA0F8" w14:textId="77777777" w:rsidR="008E6F2A" w:rsidRPr="007A20CB" w:rsidRDefault="008E6F2A" w:rsidP="004D3A81">
            <w:pPr>
              <w:bidi/>
              <w:jc w:val="both"/>
              <w:rPr>
                <w:rFonts w:asciiTheme="minorBidi" w:hAnsiTheme="minorBidi" w:cstheme="minorBidi"/>
                <w:sz w:val="24"/>
                <w:szCs w:val="24"/>
                <w:rtl/>
                <w:lang w:bidi="ar-LB"/>
              </w:rPr>
            </w:pPr>
          </w:p>
        </w:tc>
        <w:tc>
          <w:tcPr>
            <w:tcW w:w="495" w:type="dxa"/>
            <w:shd w:val="clear" w:color="auto" w:fill="auto"/>
          </w:tcPr>
          <w:p w14:paraId="55523CCF" w14:textId="77777777" w:rsidR="008E6F2A" w:rsidRPr="007A20CB" w:rsidRDefault="008E6F2A" w:rsidP="004D3A81">
            <w:pPr>
              <w:bidi/>
              <w:jc w:val="both"/>
              <w:rPr>
                <w:rFonts w:asciiTheme="minorBidi" w:hAnsiTheme="minorBidi" w:cstheme="minorBidi"/>
                <w:sz w:val="24"/>
                <w:szCs w:val="24"/>
                <w:rtl/>
                <w:lang w:bidi="ar-LB"/>
              </w:rPr>
            </w:pPr>
          </w:p>
        </w:tc>
      </w:tr>
      <w:tr w:rsidR="008E6F2A" w:rsidRPr="007A20CB" w14:paraId="32CB9AAA" w14:textId="77777777" w:rsidTr="00184062">
        <w:tc>
          <w:tcPr>
            <w:tcW w:w="500" w:type="dxa"/>
            <w:shd w:val="clear" w:color="auto" w:fill="auto"/>
          </w:tcPr>
          <w:p w14:paraId="757F6A18"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6</w:t>
            </w:r>
          </w:p>
        </w:tc>
        <w:tc>
          <w:tcPr>
            <w:tcW w:w="7996" w:type="dxa"/>
            <w:shd w:val="clear" w:color="auto" w:fill="auto"/>
          </w:tcPr>
          <w:p w14:paraId="3416147A"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هل يوجد خارطة للمكان تدل بشكل واضح على اقسامه؟</w:t>
            </w:r>
          </w:p>
        </w:tc>
        <w:tc>
          <w:tcPr>
            <w:tcW w:w="585" w:type="dxa"/>
            <w:shd w:val="clear" w:color="auto" w:fill="auto"/>
          </w:tcPr>
          <w:p w14:paraId="4E1C6C9A" w14:textId="77777777" w:rsidR="008E6F2A" w:rsidRPr="007A20CB" w:rsidRDefault="008E6F2A" w:rsidP="004D3A81">
            <w:pPr>
              <w:bidi/>
              <w:jc w:val="both"/>
              <w:rPr>
                <w:rFonts w:asciiTheme="minorBidi" w:hAnsiTheme="minorBidi" w:cstheme="minorBidi"/>
                <w:sz w:val="24"/>
                <w:szCs w:val="24"/>
                <w:rtl/>
                <w:lang w:bidi="ar-LB"/>
              </w:rPr>
            </w:pPr>
          </w:p>
        </w:tc>
        <w:tc>
          <w:tcPr>
            <w:tcW w:w="495" w:type="dxa"/>
            <w:shd w:val="clear" w:color="auto" w:fill="auto"/>
          </w:tcPr>
          <w:p w14:paraId="337F3972" w14:textId="77777777" w:rsidR="008E6F2A" w:rsidRPr="007A20CB" w:rsidRDefault="008E6F2A" w:rsidP="004D3A81">
            <w:pPr>
              <w:bidi/>
              <w:jc w:val="both"/>
              <w:rPr>
                <w:rFonts w:asciiTheme="minorBidi" w:hAnsiTheme="minorBidi" w:cstheme="minorBidi"/>
                <w:sz w:val="24"/>
                <w:szCs w:val="24"/>
                <w:rtl/>
                <w:lang w:bidi="ar-LB"/>
              </w:rPr>
            </w:pPr>
          </w:p>
        </w:tc>
      </w:tr>
      <w:tr w:rsidR="008E6F2A" w:rsidRPr="007A20CB" w14:paraId="5A66D6F6" w14:textId="77777777" w:rsidTr="00184062">
        <w:tc>
          <w:tcPr>
            <w:tcW w:w="500" w:type="dxa"/>
            <w:shd w:val="clear" w:color="auto" w:fill="auto"/>
          </w:tcPr>
          <w:p w14:paraId="47F933D7"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7</w:t>
            </w:r>
          </w:p>
        </w:tc>
        <w:tc>
          <w:tcPr>
            <w:tcW w:w="9076" w:type="dxa"/>
            <w:gridSpan w:val="3"/>
            <w:shd w:val="clear" w:color="auto" w:fill="auto"/>
          </w:tcPr>
          <w:p w14:paraId="3E468EE8"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ما هي معايير خريطة المكان؟</w:t>
            </w:r>
          </w:p>
          <w:p w14:paraId="33E51EEB"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استخدام جمل قصيرة وواضحة</w:t>
            </w:r>
          </w:p>
          <w:p w14:paraId="77DFDF88"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استخدام لغة البرايل</w:t>
            </w:r>
          </w:p>
          <w:p w14:paraId="628F4D27"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ارتفاع لافتة البرايل ..............  سنتمتر للحفة السفلية</w:t>
            </w:r>
          </w:p>
          <w:p w14:paraId="2E8FCEF9"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استخدام ألوان متضاربة</w:t>
            </w:r>
          </w:p>
          <w:p w14:paraId="5E03FF52"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 xml:space="preserve">وجود رموز مبسطة </w:t>
            </w:r>
          </w:p>
        </w:tc>
      </w:tr>
      <w:tr w:rsidR="008E6F2A" w:rsidRPr="007A20CB" w14:paraId="2B1F934B" w14:textId="77777777" w:rsidTr="00184062">
        <w:tc>
          <w:tcPr>
            <w:tcW w:w="500" w:type="dxa"/>
            <w:shd w:val="clear" w:color="auto" w:fill="auto"/>
          </w:tcPr>
          <w:p w14:paraId="365183F8"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8</w:t>
            </w:r>
          </w:p>
        </w:tc>
        <w:tc>
          <w:tcPr>
            <w:tcW w:w="7996" w:type="dxa"/>
            <w:shd w:val="clear" w:color="auto" w:fill="auto"/>
          </w:tcPr>
          <w:p w14:paraId="70408A72"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هل يوجد درج؟</w:t>
            </w:r>
          </w:p>
          <w:p w14:paraId="770C30F2" w14:textId="77777777" w:rsidR="008E6F2A" w:rsidRPr="007A20CB" w:rsidRDefault="008E6F2A" w:rsidP="008B410E">
            <w:pPr>
              <w:numPr>
                <w:ilvl w:val="0"/>
                <w:numId w:val="7"/>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عدد الدرجات..............  درجة</w:t>
            </w:r>
          </w:p>
        </w:tc>
        <w:tc>
          <w:tcPr>
            <w:tcW w:w="585" w:type="dxa"/>
            <w:shd w:val="clear" w:color="auto" w:fill="auto"/>
          </w:tcPr>
          <w:p w14:paraId="29BEA5BB" w14:textId="77777777" w:rsidR="008E6F2A" w:rsidRPr="007A20CB" w:rsidRDefault="008E6F2A" w:rsidP="004D3A81">
            <w:pPr>
              <w:bidi/>
              <w:jc w:val="both"/>
              <w:rPr>
                <w:rFonts w:asciiTheme="minorBidi" w:hAnsiTheme="minorBidi" w:cstheme="minorBidi"/>
                <w:sz w:val="24"/>
                <w:szCs w:val="24"/>
                <w:rtl/>
                <w:lang w:bidi="ar-LB"/>
              </w:rPr>
            </w:pPr>
          </w:p>
        </w:tc>
        <w:tc>
          <w:tcPr>
            <w:tcW w:w="495" w:type="dxa"/>
            <w:shd w:val="clear" w:color="auto" w:fill="auto"/>
          </w:tcPr>
          <w:p w14:paraId="11E8CD7B" w14:textId="77777777" w:rsidR="008E6F2A" w:rsidRPr="007A20CB" w:rsidRDefault="008E6F2A" w:rsidP="004D3A81">
            <w:pPr>
              <w:bidi/>
              <w:jc w:val="both"/>
              <w:rPr>
                <w:rFonts w:asciiTheme="minorBidi" w:hAnsiTheme="minorBidi" w:cstheme="minorBidi"/>
                <w:sz w:val="24"/>
                <w:szCs w:val="24"/>
                <w:rtl/>
                <w:lang w:bidi="ar-LB"/>
              </w:rPr>
            </w:pPr>
          </w:p>
        </w:tc>
      </w:tr>
      <w:tr w:rsidR="008E6F2A" w:rsidRPr="007A20CB" w14:paraId="2C7D44C9" w14:textId="77777777" w:rsidTr="00184062">
        <w:tc>
          <w:tcPr>
            <w:tcW w:w="500" w:type="dxa"/>
            <w:shd w:val="clear" w:color="auto" w:fill="auto"/>
          </w:tcPr>
          <w:p w14:paraId="75627325"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9</w:t>
            </w:r>
          </w:p>
        </w:tc>
        <w:tc>
          <w:tcPr>
            <w:tcW w:w="7996" w:type="dxa"/>
            <w:shd w:val="clear" w:color="auto" w:fill="auto"/>
          </w:tcPr>
          <w:p w14:paraId="5CE8368B"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هل المدخل مجهز بمنحدر؟</w:t>
            </w:r>
          </w:p>
        </w:tc>
        <w:tc>
          <w:tcPr>
            <w:tcW w:w="585" w:type="dxa"/>
            <w:shd w:val="clear" w:color="auto" w:fill="auto"/>
          </w:tcPr>
          <w:p w14:paraId="5381661C" w14:textId="77777777" w:rsidR="008E6F2A" w:rsidRPr="007A20CB" w:rsidRDefault="008E6F2A" w:rsidP="004D3A81">
            <w:pPr>
              <w:bidi/>
              <w:jc w:val="both"/>
              <w:rPr>
                <w:rFonts w:asciiTheme="minorBidi" w:hAnsiTheme="minorBidi" w:cstheme="minorBidi"/>
                <w:sz w:val="24"/>
                <w:szCs w:val="24"/>
                <w:rtl/>
                <w:lang w:bidi="ar-LB"/>
              </w:rPr>
            </w:pPr>
          </w:p>
        </w:tc>
        <w:tc>
          <w:tcPr>
            <w:tcW w:w="495" w:type="dxa"/>
            <w:shd w:val="clear" w:color="auto" w:fill="auto"/>
          </w:tcPr>
          <w:p w14:paraId="2637246E" w14:textId="77777777" w:rsidR="008E6F2A" w:rsidRPr="007A20CB" w:rsidRDefault="008E6F2A" w:rsidP="004D3A81">
            <w:pPr>
              <w:bidi/>
              <w:jc w:val="both"/>
              <w:rPr>
                <w:rFonts w:asciiTheme="minorBidi" w:hAnsiTheme="minorBidi" w:cstheme="minorBidi"/>
                <w:sz w:val="24"/>
                <w:szCs w:val="24"/>
                <w:rtl/>
                <w:lang w:bidi="ar-LB"/>
              </w:rPr>
            </w:pPr>
          </w:p>
        </w:tc>
      </w:tr>
      <w:tr w:rsidR="008E6F2A" w:rsidRPr="007A20CB" w14:paraId="682A6382" w14:textId="77777777" w:rsidTr="00184062">
        <w:tc>
          <w:tcPr>
            <w:tcW w:w="500" w:type="dxa"/>
            <w:shd w:val="clear" w:color="auto" w:fill="auto"/>
          </w:tcPr>
          <w:p w14:paraId="5CC4AF08" w14:textId="77777777" w:rsidR="008E6F2A" w:rsidRPr="007A20CB" w:rsidRDefault="008E6F2A" w:rsidP="004D3A81">
            <w:pPr>
              <w:bidi/>
              <w:jc w:val="both"/>
              <w:rPr>
                <w:rFonts w:asciiTheme="minorBidi" w:hAnsiTheme="minorBidi" w:cstheme="minorBidi"/>
                <w:sz w:val="24"/>
                <w:szCs w:val="24"/>
                <w:rtl/>
                <w:lang w:bidi="ar-LB"/>
              </w:rPr>
            </w:pPr>
          </w:p>
        </w:tc>
        <w:tc>
          <w:tcPr>
            <w:tcW w:w="7996" w:type="dxa"/>
            <w:shd w:val="clear" w:color="auto" w:fill="auto"/>
          </w:tcPr>
          <w:p w14:paraId="007BA1D9"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هل المنحدر مجهز بمتكأ؟ حدد العدد ..............</w:t>
            </w:r>
          </w:p>
        </w:tc>
        <w:tc>
          <w:tcPr>
            <w:tcW w:w="585" w:type="dxa"/>
            <w:shd w:val="clear" w:color="auto" w:fill="auto"/>
          </w:tcPr>
          <w:p w14:paraId="21FCB071" w14:textId="77777777" w:rsidR="008E6F2A" w:rsidRPr="007A20CB" w:rsidRDefault="008E6F2A" w:rsidP="004D3A81">
            <w:pPr>
              <w:bidi/>
              <w:jc w:val="both"/>
              <w:rPr>
                <w:rFonts w:asciiTheme="minorBidi" w:hAnsiTheme="minorBidi" w:cstheme="minorBidi"/>
                <w:sz w:val="24"/>
                <w:szCs w:val="24"/>
                <w:rtl/>
                <w:lang w:bidi="ar-LB"/>
              </w:rPr>
            </w:pPr>
          </w:p>
        </w:tc>
        <w:tc>
          <w:tcPr>
            <w:tcW w:w="495" w:type="dxa"/>
            <w:shd w:val="clear" w:color="auto" w:fill="auto"/>
          </w:tcPr>
          <w:p w14:paraId="760991C7" w14:textId="77777777" w:rsidR="008E6F2A" w:rsidRPr="007A20CB" w:rsidRDefault="008E6F2A" w:rsidP="004D3A81">
            <w:pPr>
              <w:bidi/>
              <w:jc w:val="both"/>
              <w:rPr>
                <w:rFonts w:asciiTheme="minorBidi" w:hAnsiTheme="minorBidi" w:cstheme="minorBidi"/>
                <w:sz w:val="24"/>
                <w:szCs w:val="24"/>
                <w:rtl/>
                <w:lang w:bidi="ar-LB"/>
              </w:rPr>
            </w:pPr>
          </w:p>
        </w:tc>
      </w:tr>
      <w:tr w:rsidR="008E6F2A" w:rsidRPr="007A20CB" w14:paraId="2592ED3A" w14:textId="77777777" w:rsidTr="00184062">
        <w:tc>
          <w:tcPr>
            <w:tcW w:w="500" w:type="dxa"/>
            <w:shd w:val="clear" w:color="auto" w:fill="auto"/>
          </w:tcPr>
          <w:p w14:paraId="3D385D26"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10</w:t>
            </w:r>
          </w:p>
        </w:tc>
        <w:tc>
          <w:tcPr>
            <w:tcW w:w="9076" w:type="dxa"/>
            <w:gridSpan w:val="3"/>
            <w:shd w:val="clear" w:color="auto" w:fill="auto"/>
          </w:tcPr>
          <w:p w14:paraId="365A5C5D"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ما هي معايير المنحدر؟</w:t>
            </w:r>
          </w:p>
          <w:p w14:paraId="4396224B" w14:textId="77777777" w:rsidR="008E6F2A" w:rsidRPr="007A20CB" w:rsidRDefault="008E6F2A" w:rsidP="008B410E">
            <w:pPr>
              <w:numPr>
                <w:ilvl w:val="0"/>
                <w:numId w:val="6"/>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أرضية المنحدر لا تسبب الإنزلاق</w:t>
            </w:r>
          </w:p>
          <w:p w14:paraId="71AE6E29" w14:textId="77777777" w:rsidR="008E6F2A" w:rsidRPr="007A20CB" w:rsidRDefault="008E6F2A" w:rsidP="008B410E">
            <w:pPr>
              <w:numPr>
                <w:ilvl w:val="0"/>
                <w:numId w:val="6"/>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 xml:space="preserve">طرف المنحدر ملاصق للأرض </w:t>
            </w:r>
          </w:p>
          <w:p w14:paraId="4BC50FB5" w14:textId="77777777" w:rsidR="008E6F2A" w:rsidRPr="007A20CB" w:rsidRDefault="008E6F2A" w:rsidP="008B410E">
            <w:pPr>
              <w:numPr>
                <w:ilvl w:val="0"/>
                <w:numId w:val="6"/>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ارتفاع المتكأت  ..............  سنتمتر</w:t>
            </w:r>
          </w:p>
          <w:p w14:paraId="61F8737C" w14:textId="77777777" w:rsidR="008E6F2A" w:rsidRPr="007A20CB" w:rsidRDefault="008E6F2A" w:rsidP="008B410E">
            <w:pPr>
              <w:numPr>
                <w:ilvl w:val="0"/>
                <w:numId w:val="6"/>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طول المنحدر  ..............  سنتمتر</w:t>
            </w:r>
          </w:p>
          <w:p w14:paraId="137348FF" w14:textId="77777777" w:rsidR="008E6F2A" w:rsidRPr="007A20CB" w:rsidRDefault="008E6F2A" w:rsidP="008B410E">
            <w:pPr>
              <w:numPr>
                <w:ilvl w:val="0"/>
                <w:numId w:val="6"/>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عرض المنحدر ..............  سنتمتر</w:t>
            </w:r>
          </w:p>
          <w:p w14:paraId="48C41629" w14:textId="77777777" w:rsidR="008E6F2A" w:rsidRPr="007A20CB" w:rsidRDefault="008E6F2A" w:rsidP="008B410E">
            <w:pPr>
              <w:numPr>
                <w:ilvl w:val="0"/>
                <w:numId w:val="6"/>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ارتفاع المنحدر/الدرج الاجمالي..............  سنتمتر</w:t>
            </w:r>
          </w:p>
        </w:tc>
      </w:tr>
      <w:tr w:rsidR="008E6F2A" w:rsidRPr="007A20CB" w14:paraId="5BB348F8" w14:textId="77777777" w:rsidTr="00184062">
        <w:tc>
          <w:tcPr>
            <w:tcW w:w="500" w:type="dxa"/>
            <w:shd w:val="clear" w:color="auto" w:fill="auto"/>
          </w:tcPr>
          <w:p w14:paraId="10A384BE"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lang w:bidi="ar-LB"/>
              </w:rPr>
              <w:t>11</w:t>
            </w:r>
          </w:p>
        </w:tc>
        <w:tc>
          <w:tcPr>
            <w:tcW w:w="9076" w:type="dxa"/>
            <w:gridSpan w:val="3"/>
            <w:shd w:val="clear" w:color="auto" w:fill="auto"/>
          </w:tcPr>
          <w:p w14:paraId="6C28291D"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ما هي معايير الباب؟</w:t>
            </w:r>
          </w:p>
          <w:p w14:paraId="5BBE314C" w14:textId="77777777" w:rsidR="008E6F2A" w:rsidRPr="007A20CB" w:rsidRDefault="008E6F2A" w:rsidP="008B410E">
            <w:pPr>
              <w:numPr>
                <w:ilvl w:val="0"/>
                <w:numId w:val="15"/>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lastRenderedPageBreak/>
              <w:t>عرض فراغ الباب ..............  سنتمتر</w:t>
            </w:r>
          </w:p>
          <w:p w14:paraId="2A7622E0" w14:textId="77777777" w:rsidR="008E6F2A" w:rsidRPr="007A20CB" w:rsidRDefault="008E6F2A" w:rsidP="008B410E">
            <w:pPr>
              <w:numPr>
                <w:ilvl w:val="0"/>
                <w:numId w:val="15"/>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يوجد برطاش</w:t>
            </w:r>
          </w:p>
          <w:p w14:paraId="1124C54B" w14:textId="77777777" w:rsidR="008E6F2A" w:rsidRPr="007A20CB" w:rsidRDefault="008E6F2A" w:rsidP="008B410E">
            <w:pPr>
              <w:numPr>
                <w:ilvl w:val="0"/>
                <w:numId w:val="15"/>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ارتفاع البرطاش ..............  سنتمتر</w:t>
            </w:r>
          </w:p>
          <w:p w14:paraId="4AB18086" w14:textId="77777777" w:rsidR="008E6F2A" w:rsidRPr="007A20CB" w:rsidRDefault="008E6F2A" w:rsidP="008B410E">
            <w:pPr>
              <w:numPr>
                <w:ilvl w:val="0"/>
                <w:numId w:val="15"/>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ألية فتح الباب ..............</w:t>
            </w:r>
          </w:p>
          <w:p w14:paraId="169C69F3" w14:textId="77777777" w:rsidR="008E6F2A" w:rsidRPr="007A20CB" w:rsidRDefault="008E6F2A" w:rsidP="008B410E">
            <w:pPr>
              <w:numPr>
                <w:ilvl w:val="0"/>
                <w:numId w:val="15"/>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يثبت الباب عند الفتح</w:t>
            </w:r>
          </w:p>
          <w:p w14:paraId="09995DE1" w14:textId="77777777" w:rsidR="008E6F2A" w:rsidRPr="007A20CB" w:rsidRDefault="008E6F2A" w:rsidP="008B410E">
            <w:pPr>
              <w:numPr>
                <w:ilvl w:val="0"/>
                <w:numId w:val="15"/>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الباب مفتوح بشكل دائم</w:t>
            </w:r>
          </w:p>
        </w:tc>
      </w:tr>
    </w:tbl>
    <w:p w14:paraId="08032FD5" w14:textId="77777777" w:rsidR="008E6F2A" w:rsidRPr="007A20CB" w:rsidRDefault="008E6F2A" w:rsidP="004D3A81">
      <w:pPr>
        <w:bidi/>
        <w:spacing w:after="0" w:line="240" w:lineRule="auto"/>
        <w:jc w:val="both"/>
        <w:rPr>
          <w:rFonts w:asciiTheme="minorBidi" w:hAnsiTheme="minorBidi" w:cstheme="minorBidi"/>
          <w:sz w:val="24"/>
          <w:szCs w:val="24"/>
          <w:rtl/>
          <w:lang w:bidi="ar-LB"/>
        </w:rPr>
      </w:pPr>
    </w:p>
    <w:tbl>
      <w:tblPr>
        <w:bidiVisual/>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8"/>
        <w:gridCol w:w="8135"/>
        <w:gridCol w:w="588"/>
        <w:gridCol w:w="495"/>
      </w:tblGrid>
      <w:tr w:rsidR="008E6F2A" w:rsidRPr="007A20CB" w14:paraId="506000D7" w14:textId="77777777" w:rsidTr="00184062">
        <w:tc>
          <w:tcPr>
            <w:tcW w:w="9576" w:type="dxa"/>
            <w:gridSpan w:val="4"/>
            <w:shd w:val="pct10" w:color="auto" w:fill="auto"/>
          </w:tcPr>
          <w:p w14:paraId="7D4EBAC5" w14:textId="77777777" w:rsidR="008E6F2A" w:rsidRPr="007A20CB" w:rsidRDefault="008E6F2A" w:rsidP="004D3A81">
            <w:pPr>
              <w:bidi/>
              <w:jc w:val="both"/>
              <w:rPr>
                <w:rFonts w:asciiTheme="minorBidi" w:hAnsiTheme="minorBidi" w:cstheme="minorBidi"/>
                <w:b/>
                <w:bCs/>
                <w:sz w:val="24"/>
                <w:szCs w:val="24"/>
                <w:lang w:bidi="ar-LB"/>
              </w:rPr>
            </w:pPr>
            <w:r w:rsidRPr="007A20CB">
              <w:rPr>
                <w:rFonts w:asciiTheme="minorBidi" w:hAnsiTheme="minorBidi" w:cstheme="minorBidi"/>
                <w:b/>
                <w:bCs/>
                <w:sz w:val="24"/>
                <w:szCs w:val="24"/>
                <w:rtl/>
                <w:lang w:bidi="ar-LB"/>
              </w:rPr>
              <w:t>الممرات</w:t>
            </w:r>
          </w:p>
        </w:tc>
      </w:tr>
      <w:tr w:rsidR="008E6F2A" w:rsidRPr="007A20CB" w14:paraId="5282DAD2" w14:textId="77777777" w:rsidTr="00184062">
        <w:tc>
          <w:tcPr>
            <w:tcW w:w="8493" w:type="dxa"/>
            <w:gridSpan w:val="2"/>
            <w:shd w:val="clear" w:color="auto" w:fill="auto"/>
          </w:tcPr>
          <w:p w14:paraId="0E0D19E4"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المعايير</w:t>
            </w:r>
          </w:p>
        </w:tc>
        <w:tc>
          <w:tcPr>
            <w:tcW w:w="588" w:type="dxa"/>
            <w:shd w:val="clear" w:color="auto" w:fill="auto"/>
          </w:tcPr>
          <w:p w14:paraId="27A6F4E1"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 xml:space="preserve">نعم </w:t>
            </w:r>
          </w:p>
        </w:tc>
        <w:tc>
          <w:tcPr>
            <w:tcW w:w="495" w:type="dxa"/>
            <w:shd w:val="clear" w:color="auto" w:fill="auto"/>
          </w:tcPr>
          <w:p w14:paraId="4B0D264B"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كلا</w:t>
            </w:r>
          </w:p>
        </w:tc>
      </w:tr>
      <w:tr w:rsidR="008E6F2A" w:rsidRPr="007A20CB" w14:paraId="6EB9A04C" w14:textId="77777777" w:rsidTr="00184062">
        <w:tc>
          <w:tcPr>
            <w:tcW w:w="358" w:type="dxa"/>
            <w:shd w:val="clear" w:color="auto" w:fill="auto"/>
          </w:tcPr>
          <w:p w14:paraId="01118063" w14:textId="77777777" w:rsidR="008E6F2A" w:rsidRPr="007A20CB" w:rsidRDefault="008E6F2A" w:rsidP="004D3A81">
            <w:pPr>
              <w:bidi/>
              <w:jc w:val="both"/>
              <w:rPr>
                <w:rFonts w:asciiTheme="minorBidi" w:hAnsiTheme="minorBidi" w:cstheme="minorBidi"/>
                <w:sz w:val="24"/>
                <w:szCs w:val="24"/>
                <w:rtl/>
                <w:lang w:bidi="ar-LB"/>
              </w:rPr>
            </w:pPr>
          </w:p>
        </w:tc>
        <w:tc>
          <w:tcPr>
            <w:tcW w:w="8135" w:type="dxa"/>
            <w:shd w:val="clear" w:color="auto" w:fill="auto"/>
          </w:tcPr>
          <w:p w14:paraId="1776FE21"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هل ارضية الممرات ملساء مستوية؟</w:t>
            </w:r>
          </w:p>
        </w:tc>
        <w:tc>
          <w:tcPr>
            <w:tcW w:w="588" w:type="dxa"/>
            <w:shd w:val="clear" w:color="auto" w:fill="auto"/>
          </w:tcPr>
          <w:p w14:paraId="4AFFF940" w14:textId="77777777" w:rsidR="008E6F2A" w:rsidRPr="007A20CB" w:rsidRDefault="008E6F2A" w:rsidP="004D3A81">
            <w:pPr>
              <w:bidi/>
              <w:jc w:val="both"/>
              <w:rPr>
                <w:rFonts w:asciiTheme="minorBidi" w:hAnsiTheme="minorBidi" w:cstheme="minorBidi"/>
                <w:sz w:val="24"/>
                <w:szCs w:val="24"/>
                <w:rtl/>
                <w:lang w:bidi="ar-LB"/>
              </w:rPr>
            </w:pPr>
          </w:p>
        </w:tc>
        <w:tc>
          <w:tcPr>
            <w:tcW w:w="495" w:type="dxa"/>
            <w:shd w:val="clear" w:color="auto" w:fill="auto"/>
          </w:tcPr>
          <w:p w14:paraId="5909F99B" w14:textId="77777777" w:rsidR="008E6F2A" w:rsidRPr="007A20CB" w:rsidRDefault="008E6F2A" w:rsidP="004D3A81">
            <w:pPr>
              <w:bidi/>
              <w:jc w:val="both"/>
              <w:rPr>
                <w:rFonts w:asciiTheme="minorBidi" w:hAnsiTheme="minorBidi" w:cstheme="minorBidi"/>
                <w:sz w:val="24"/>
                <w:szCs w:val="24"/>
                <w:rtl/>
                <w:lang w:bidi="ar-LB"/>
              </w:rPr>
            </w:pPr>
          </w:p>
        </w:tc>
      </w:tr>
      <w:tr w:rsidR="008E6F2A" w:rsidRPr="007A20CB" w14:paraId="3757E7D6" w14:textId="77777777" w:rsidTr="00184062">
        <w:tc>
          <w:tcPr>
            <w:tcW w:w="358" w:type="dxa"/>
            <w:shd w:val="clear" w:color="auto" w:fill="auto"/>
          </w:tcPr>
          <w:p w14:paraId="62478083"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1</w:t>
            </w:r>
          </w:p>
        </w:tc>
        <w:tc>
          <w:tcPr>
            <w:tcW w:w="8135" w:type="dxa"/>
            <w:shd w:val="clear" w:color="auto" w:fill="auto"/>
          </w:tcPr>
          <w:p w14:paraId="6C1A19FF"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هل يوجد عوائق في الممرات؟ حدد .............. .............. .............. .............. .............. ..............</w:t>
            </w:r>
          </w:p>
          <w:p w14:paraId="406447DE"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 .............. .............. .............. .............. .............. .............. .............. .............. ..............</w:t>
            </w:r>
          </w:p>
        </w:tc>
        <w:tc>
          <w:tcPr>
            <w:tcW w:w="588" w:type="dxa"/>
            <w:shd w:val="clear" w:color="auto" w:fill="auto"/>
          </w:tcPr>
          <w:p w14:paraId="6225EFC8" w14:textId="77777777" w:rsidR="008E6F2A" w:rsidRPr="007A20CB" w:rsidRDefault="008E6F2A" w:rsidP="004D3A81">
            <w:pPr>
              <w:bidi/>
              <w:jc w:val="both"/>
              <w:rPr>
                <w:rFonts w:asciiTheme="minorBidi" w:hAnsiTheme="minorBidi" w:cstheme="minorBidi"/>
                <w:sz w:val="24"/>
                <w:szCs w:val="24"/>
                <w:rtl/>
                <w:lang w:bidi="ar-LB"/>
              </w:rPr>
            </w:pPr>
          </w:p>
        </w:tc>
        <w:tc>
          <w:tcPr>
            <w:tcW w:w="495" w:type="dxa"/>
            <w:shd w:val="clear" w:color="auto" w:fill="auto"/>
          </w:tcPr>
          <w:p w14:paraId="646CA737" w14:textId="77777777" w:rsidR="008E6F2A" w:rsidRPr="007A20CB" w:rsidRDefault="008E6F2A" w:rsidP="004D3A81">
            <w:pPr>
              <w:bidi/>
              <w:jc w:val="both"/>
              <w:rPr>
                <w:rFonts w:asciiTheme="minorBidi" w:hAnsiTheme="minorBidi" w:cstheme="minorBidi"/>
                <w:sz w:val="24"/>
                <w:szCs w:val="24"/>
                <w:rtl/>
                <w:lang w:bidi="ar-LB"/>
              </w:rPr>
            </w:pPr>
          </w:p>
        </w:tc>
      </w:tr>
      <w:tr w:rsidR="008E6F2A" w:rsidRPr="007A20CB" w14:paraId="7EBEA532" w14:textId="77777777" w:rsidTr="00184062">
        <w:tc>
          <w:tcPr>
            <w:tcW w:w="358" w:type="dxa"/>
            <w:shd w:val="clear" w:color="auto" w:fill="auto"/>
          </w:tcPr>
          <w:p w14:paraId="4265C413" w14:textId="77777777" w:rsidR="008E6F2A" w:rsidRPr="007A20CB" w:rsidRDefault="008E6F2A" w:rsidP="004D3A81">
            <w:pPr>
              <w:bidi/>
              <w:jc w:val="both"/>
              <w:rPr>
                <w:rFonts w:asciiTheme="minorBidi" w:hAnsiTheme="minorBidi" w:cstheme="minorBidi"/>
                <w:sz w:val="24"/>
                <w:szCs w:val="24"/>
                <w:rtl/>
                <w:lang w:bidi="ar-LB"/>
              </w:rPr>
            </w:pPr>
          </w:p>
        </w:tc>
        <w:tc>
          <w:tcPr>
            <w:tcW w:w="8135" w:type="dxa"/>
            <w:shd w:val="clear" w:color="auto" w:fill="auto"/>
          </w:tcPr>
          <w:p w14:paraId="551FE3BE"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 xml:space="preserve">هل عرض الممرات </w:t>
            </w:r>
            <w:r w:rsidRPr="007A20CB">
              <w:rPr>
                <w:rFonts w:asciiTheme="minorBidi" w:hAnsiTheme="minorBidi" w:cstheme="minorBidi"/>
                <w:sz w:val="24"/>
                <w:szCs w:val="24"/>
                <w:lang w:bidi="ar-LB"/>
              </w:rPr>
              <w:t>standard</w:t>
            </w:r>
            <w:r w:rsidRPr="007A20CB">
              <w:rPr>
                <w:rFonts w:asciiTheme="minorBidi" w:hAnsiTheme="minorBidi" w:cstheme="minorBidi"/>
                <w:sz w:val="24"/>
                <w:szCs w:val="24"/>
                <w:rtl/>
                <w:lang w:bidi="ar-LB"/>
              </w:rPr>
              <w:t>؟</w:t>
            </w:r>
          </w:p>
        </w:tc>
        <w:tc>
          <w:tcPr>
            <w:tcW w:w="588" w:type="dxa"/>
            <w:shd w:val="clear" w:color="auto" w:fill="auto"/>
          </w:tcPr>
          <w:p w14:paraId="4370DDDE" w14:textId="77777777" w:rsidR="008E6F2A" w:rsidRPr="007A20CB" w:rsidRDefault="008E6F2A" w:rsidP="004D3A81">
            <w:pPr>
              <w:bidi/>
              <w:jc w:val="both"/>
              <w:rPr>
                <w:rFonts w:asciiTheme="minorBidi" w:hAnsiTheme="minorBidi" w:cstheme="minorBidi"/>
                <w:sz w:val="24"/>
                <w:szCs w:val="24"/>
                <w:rtl/>
                <w:lang w:bidi="ar-LB"/>
              </w:rPr>
            </w:pPr>
          </w:p>
        </w:tc>
        <w:tc>
          <w:tcPr>
            <w:tcW w:w="495" w:type="dxa"/>
            <w:shd w:val="clear" w:color="auto" w:fill="auto"/>
          </w:tcPr>
          <w:p w14:paraId="5BFC726D" w14:textId="77777777" w:rsidR="008E6F2A" w:rsidRPr="007A20CB" w:rsidRDefault="008E6F2A" w:rsidP="004D3A81">
            <w:pPr>
              <w:bidi/>
              <w:jc w:val="both"/>
              <w:rPr>
                <w:rFonts w:asciiTheme="minorBidi" w:hAnsiTheme="minorBidi" w:cstheme="minorBidi"/>
                <w:sz w:val="24"/>
                <w:szCs w:val="24"/>
                <w:rtl/>
                <w:lang w:bidi="ar-LB"/>
              </w:rPr>
            </w:pPr>
          </w:p>
        </w:tc>
      </w:tr>
      <w:tr w:rsidR="008E6F2A" w:rsidRPr="007A20CB" w14:paraId="6D1D4E93" w14:textId="77777777" w:rsidTr="00184062">
        <w:trPr>
          <w:trHeight w:val="1338"/>
        </w:trPr>
        <w:tc>
          <w:tcPr>
            <w:tcW w:w="358" w:type="dxa"/>
            <w:shd w:val="clear" w:color="auto" w:fill="auto"/>
          </w:tcPr>
          <w:p w14:paraId="72D47B0D"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2</w:t>
            </w:r>
          </w:p>
        </w:tc>
        <w:tc>
          <w:tcPr>
            <w:tcW w:w="9218" w:type="dxa"/>
            <w:gridSpan w:val="3"/>
            <w:shd w:val="clear" w:color="auto" w:fill="auto"/>
          </w:tcPr>
          <w:p w14:paraId="5C81A6B8"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ما هو عرض الممرات؟</w:t>
            </w:r>
          </w:p>
          <w:p w14:paraId="74E5CA91"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يبلغ عرض الممر الاول ..............  سنتمتر</w:t>
            </w:r>
          </w:p>
          <w:p w14:paraId="2E9901D5"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يبلغ عرض الممر الثاني..............  سنتمتر</w:t>
            </w:r>
          </w:p>
          <w:p w14:paraId="3EE8043F"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يبلغ عرض الممر قبل الكوع ..............  سنتمتر</w:t>
            </w:r>
          </w:p>
          <w:p w14:paraId="65F7C3BE"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يبلغ عرض الممر بعد الكوع ..............  سنتمتر</w:t>
            </w:r>
          </w:p>
        </w:tc>
      </w:tr>
      <w:tr w:rsidR="008E6F2A" w:rsidRPr="007A20CB" w14:paraId="710C12D5" w14:textId="77777777" w:rsidTr="00184062">
        <w:tc>
          <w:tcPr>
            <w:tcW w:w="358" w:type="dxa"/>
            <w:shd w:val="clear" w:color="auto" w:fill="auto"/>
          </w:tcPr>
          <w:p w14:paraId="185C5597"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3</w:t>
            </w:r>
          </w:p>
        </w:tc>
        <w:tc>
          <w:tcPr>
            <w:tcW w:w="8135" w:type="dxa"/>
            <w:shd w:val="clear" w:color="auto" w:fill="auto"/>
          </w:tcPr>
          <w:p w14:paraId="294C42D2"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هل يوجد مؤشرات لمسية على الأرض؟</w:t>
            </w:r>
          </w:p>
        </w:tc>
        <w:tc>
          <w:tcPr>
            <w:tcW w:w="588" w:type="dxa"/>
            <w:shd w:val="clear" w:color="auto" w:fill="auto"/>
          </w:tcPr>
          <w:p w14:paraId="6DAC3845" w14:textId="77777777" w:rsidR="008E6F2A" w:rsidRPr="007A20CB" w:rsidRDefault="008E6F2A" w:rsidP="004D3A81">
            <w:pPr>
              <w:bidi/>
              <w:jc w:val="both"/>
              <w:rPr>
                <w:rFonts w:asciiTheme="minorBidi" w:hAnsiTheme="minorBidi" w:cstheme="minorBidi"/>
                <w:sz w:val="24"/>
                <w:szCs w:val="24"/>
                <w:rtl/>
                <w:lang w:bidi="ar-LB"/>
              </w:rPr>
            </w:pPr>
          </w:p>
        </w:tc>
        <w:tc>
          <w:tcPr>
            <w:tcW w:w="495" w:type="dxa"/>
            <w:shd w:val="clear" w:color="auto" w:fill="auto"/>
          </w:tcPr>
          <w:p w14:paraId="02F7A1EF" w14:textId="77777777" w:rsidR="008E6F2A" w:rsidRPr="007A20CB" w:rsidRDefault="008E6F2A" w:rsidP="004D3A81">
            <w:pPr>
              <w:bidi/>
              <w:jc w:val="both"/>
              <w:rPr>
                <w:rFonts w:asciiTheme="minorBidi" w:hAnsiTheme="minorBidi" w:cstheme="minorBidi"/>
                <w:sz w:val="24"/>
                <w:szCs w:val="24"/>
                <w:rtl/>
                <w:lang w:bidi="ar-LB"/>
              </w:rPr>
            </w:pPr>
          </w:p>
        </w:tc>
      </w:tr>
      <w:tr w:rsidR="008E6F2A" w:rsidRPr="007A20CB" w14:paraId="5953C5BD" w14:textId="77777777" w:rsidTr="00184062">
        <w:tc>
          <w:tcPr>
            <w:tcW w:w="358" w:type="dxa"/>
            <w:shd w:val="clear" w:color="auto" w:fill="auto"/>
          </w:tcPr>
          <w:p w14:paraId="773B5A62"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4</w:t>
            </w:r>
          </w:p>
        </w:tc>
        <w:tc>
          <w:tcPr>
            <w:tcW w:w="8135" w:type="dxa"/>
            <w:shd w:val="clear" w:color="auto" w:fill="auto"/>
          </w:tcPr>
          <w:p w14:paraId="3B074CD3"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هل يوجد يافطات توجيهية في الممرات؟</w:t>
            </w:r>
          </w:p>
        </w:tc>
        <w:tc>
          <w:tcPr>
            <w:tcW w:w="588" w:type="dxa"/>
            <w:shd w:val="clear" w:color="auto" w:fill="auto"/>
          </w:tcPr>
          <w:p w14:paraId="221B11CC" w14:textId="77777777" w:rsidR="008E6F2A" w:rsidRPr="007A20CB" w:rsidRDefault="008E6F2A" w:rsidP="004D3A81">
            <w:pPr>
              <w:bidi/>
              <w:jc w:val="both"/>
              <w:rPr>
                <w:rFonts w:asciiTheme="minorBidi" w:hAnsiTheme="minorBidi" w:cstheme="minorBidi"/>
                <w:sz w:val="24"/>
                <w:szCs w:val="24"/>
                <w:rtl/>
                <w:lang w:bidi="ar-LB"/>
              </w:rPr>
            </w:pPr>
          </w:p>
        </w:tc>
        <w:tc>
          <w:tcPr>
            <w:tcW w:w="495" w:type="dxa"/>
            <w:shd w:val="clear" w:color="auto" w:fill="auto"/>
          </w:tcPr>
          <w:p w14:paraId="03867C1B" w14:textId="77777777" w:rsidR="008E6F2A" w:rsidRPr="007A20CB" w:rsidRDefault="008E6F2A" w:rsidP="004D3A81">
            <w:pPr>
              <w:bidi/>
              <w:jc w:val="both"/>
              <w:rPr>
                <w:rFonts w:asciiTheme="minorBidi" w:hAnsiTheme="minorBidi" w:cstheme="minorBidi"/>
                <w:sz w:val="24"/>
                <w:szCs w:val="24"/>
                <w:rtl/>
                <w:lang w:bidi="ar-LB"/>
              </w:rPr>
            </w:pPr>
          </w:p>
        </w:tc>
      </w:tr>
      <w:tr w:rsidR="008E6F2A" w:rsidRPr="007A20CB" w14:paraId="10300B34" w14:textId="77777777" w:rsidTr="00184062">
        <w:tc>
          <w:tcPr>
            <w:tcW w:w="358" w:type="dxa"/>
            <w:shd w:val="clear" w:color="auto" w:fill="auto"/>
          </w:tcPr>
          <w:p w14:paraId="7DD5CAC2"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5</w:t>
            </w:r>
          </w:p>
        </w:tc>
        <w:tc>
          <w:tcPr>
            <w:tcW w:w="9218" w:type="dxa"/>
            <w:gridSpan w:val="3"/>
            <w:shd w:val="clear" w:color="auto" w:fill="auto"/>
          </w:tcPr>
          <w:p w14:paraId="0DD07249"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ما هي معايير هذه اللافتات؟</w:t>
            </w:r>
          </w:p>
          <w:p w14:paraId="10BD0D19"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استخدام جمل قصيرة وواضحة</w:t>
            </w:r>
          </w:p>
          <w:p w14:paraId="3FAC42DC"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استخدام لغة البرايل</w:t>
            </w:r>
          </w:p>
          <w:p w14:paraId="4E8DD666"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ارتفاع لافتة البرايل ..............  سنتمتر للحفة السفلية</w:t>
            </w:r>
          </w:p>
          <w:p w14:paraId="3266F726"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استخدام ألوان متضاربة</w:t>
            </w:r>
          </w:p>
          <w:p w14:paraId="33243C74"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وجود رموز مبسطة</w:t>
            </w:r>
          </w:p>
        </w:tc>
      </w:tr>
    </w:tbl>
    <w:p w14:paraId="1E2A944C" w14:textId="77777777" w:rsidR="008E6F2A" w:rsidRPr="007A20CB" w:rsidRDefault="008E6F2A" w:rsidP="004D3A81">
      <w:pPr>
        <w:bidi/>
        <w:spacing w:after="0" w:line="240" w:lineRule="auto"/>
        <w:jc w:val="both"/>
        <w:rPr>
          <w:rFonts w:asciiTheme="minorBidi" w:hAnsiTheme="minorBidi" w:cstheme="minorBidi"/>
          <w:sz w:val="24"/>
          <w:szCs w:val="24"/>
          <w:lang w:bidi="ar-LB"/>
        </w:rPr>
      </w:pPr>
    </w:p>
    <w:tbl>
      <w:tblPr>
        <w:bidiVisual/>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0"/>
        <w:gridCol w:w="8040"/>
        <w:gridCol w:w="541"/>
        <w:gridCol w:w="495"/>
      </w:tblGrid>
      <w:tr w:rsidR="008E6F2A" w:rsidRPr="007A20CB" w14:paraId="130BF439" w14:textId="77777777" w:rsidTr="00184062">
        <w:tc>
          <w:tcPr>
            <w:tcW w:w="9576" w:type="dxa"/>
            <w:gridSpan w:val="4"/>
            <w:shd w:val="pct10" w:color="auto" w:fill="auto"/>
          </w:tcPr>
          <w:p w14:paraId="6287E93F" w14:textId="77777777" w:rsidR="008E6F2A" w:rsidRPr="007A20CB" w:rsidRDefault="008E6F2A" w:rsidP="004D3A81">
            <w:pPr>
              <w:bidi/>
              <w:jc w:val="both"/>
              <w:rPr>
                <w:rFonts w:asciiTheme="minorBidi" w:hAnsiTheme="minorBidi" w:cstheme="minorBidi"/>
                <w:b/>
                <w:bCs/>
                <w:sz w:val="24"/>
                <w:szCs w:val="24"/>
                <w:lang w:bidi="ar-LB"/>
              </w:rPr>
            </w:pPr>
            <w:r w:rsidRPr="007A20CB">
              <w:rPr>
                <w:rFonts w:asciiTheme="minorBidi" w:hAnsiTheme="minorBidi" w:cstheme="minorBidi"/>
                <w:b/>
                <w:bCs/>
                <w:sz w:val="24"/>
                <w:szCs w:val="24"/>
                <w:rtl/>
                <w:lang w:bidi="ar-LB"/>
              </w:rPr>
              <w:t>المصعد</w:t>
            </w:r>
          </w:p>
        </w:tc>
      </w:tr>
      <w:tr w:rsidR="008E6F2A" w:rsidRPr="007A20CB" w14:paraId="4C7955B0" w14:textId="77777777" w:rsidTr="00184062">
        <w:tc>
          <w:tcPr>
            <w:tcW w:w="8540" w:type="dxa"/>
            <w:gridSpan w:val="2"/>
            <w:shd w:val="clear" w:color="auto" w:fill="auto"/>
          </w:tcPr>
          <w:p w14:paraId="4CA4FC7B"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المعايير</w:t>
            </w:r>
          </w:p>
        </w:tc>
        <w:tc>
          <w:tcPr>
            <w:tcW w:w="541" w:type="dxa"/>
            <w:shd w:val="clear" w:color="auto" w:fill="auto"/>
          </w:tcPr>
          <w:p w14:paraId="7076E95A"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 xml:space="preserve">نعم </w:t>
            </w:r>
          </w:p>
        </w:tc>
        <w:tc>
          <w:tcPr>
            <w:tcW w:w="495" w:type="dxa"/>
            <w:shd w:val="clear" w:color="auto" w:fill="auto"/>
          </w:tcPr>
          <w:p w14:paraId="1CE30667"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كلا</w:t>
            </w:r>
          </w:p>
        </w:tc>
      </w:tr>
      <w:tr w:rsidR="008E6F2A" w:rsidRPr="007A20CB" w14:paraId="7B4ABF04" w14:textId="77777777" w:rsidTr="00184062">
        <w:tc>
          <w:tcPr>
            <w:tcW w:w="500" w:type="dxa"/>
            <w:shd w:val="clear" w:color="auto" w:fill="auto"/>
          </w:tcPr>
          <w:p w14:paraId="65D92A96"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lastRenderedPageBreak/>
              <w:t>1</w:t>
            </w:r>
          </w:p>
        </w:tc>
        <w:tc>
          <w:tcPr>
            <w:tcW w:w="8040" w:type="dxa"/>
            <w:shd w:val="clear" w:color="auto" w:fill="auto"/>
          </w:tcPr>
          <w:p w14:paraId="57439AAD"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هل يوجد مصعد؟</w:t>
            </w:r>
          </w:p>
        </w:tc>
        <w:tc>
          <w:tcPr>
            <w:tcW w:w="541" w:type="dxa"/>
            <w:shd w:val="clear" w:color="auto" w:fill="auto"/>
          </w:tcPr>
          <w:p w14:paraId="5791C50C" w14:textId="77777777" w:rsidR="008E6F2A" w:rsidRPr="007A20CB" w:rsidRDefault="008E6F2A" w:rsidP="004D3A81">
            <w:pPr>
              <w:bidi/>
              <w:jc w:val="both"/>
              <w:rPr>
                <w:rFonts w:asciiTheme="minorBidi" w:hAnsiTheme="minorBidi" w:cstheme="minorBidi"/>
                <w:sz w:val="24"/>
                <w:szCs w:val="24"/>
                <w:rtl/>
                <w:lang w:bidi="ar-LB"/>
              </w:rPr>
            </w:pPr>
          </w:p>
        </w:tc>
        <w:tc>
          <w:tcPr>
            <w:tcW w:w="495" w:type="dxa"/>
            <w:shd w:val="clear" w:color="auto" w:fill="auto"/>
          </w:tcPr>
          <w:p w14:paraId="0E415446" w14:textId="77777777" w:rsidR="008E6F2A" w:rsidRPr="007A20CB" w:rsidRDefault="008E6F2A" w:rsidP="004D3A81">
            <w:pPr>
              <w:bidi/>
              <w:jc w:val="both"/>
              <w:rPr>
                <w:rFonts w:asciiTheme="minorBidi" w:hAnsiTheme="minorBidi" w:cstheme="minorBidi"/>
                <w:sz w:val="24"/>
                <w:szCs w:val="24"/>
                <w:rtl/>
                <w:lang w:bidi="ar-LB"/>
              </w:rPr>
            </w:pPr>
          </w:p>
        </w:tc>
      </w:tr>
      <w:tr w:rsidR="008E6F2A" w:rsidRPr="007A20CB" w14:paraId="5B92B21E" w14:textId="77777777" w:rsidTr="00184062">
        <w:tc>
          <w:tcPr>
            <w:tcW w:w="500" w:type="dxa"/>
            <w:shd w:val="clear" w:color="auto" w:fill="auto"/>
          </w:tcPr>
          <w:p w14:paraId="7D8F087E"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2</w:t>
            </w:r>
          </w:p>
        </w:tc>
        <w:tc>
          <w:tcPr>
            <w:tcW w:w="8040" w:type="dxa"/>
            <w:shd w:val="clear" w:color="auto" w:fill="auto"/>
          </w:tcPr>
          <w:p w14:paraId="7345B657"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هل يوجد لافتة تدل بشكل واضح على موقع المصعد؟</w:t>
            </w:r>
          </w:p>
        </w:tc>
        <w:tc>
          <w:tcPr>
            <w:tcW w:w="541" w:type="dxa"/>
            <w:shd w:val="clear" w:color="auto" w:fill="auto"/>
          </w:tcPr>
          <w:p w14:paraId="54712F73" w14:textId="77777777" w:rsidR="008E6F2A" w:rsidRPr="007A20CB" w:rsidRDefault="008E6F2A" w:rsidP="004D3A81">
            <w:pPr>
              <w:bidi/>
              <w:jc w:val="both"/>
              <w:rPr>
                <w:rFonts w:asciiTheme="minorBidi" w:hAnsiTheme="minorBidi" w:cstheme="minorBidi"/>
                <w:sz w:val="24"/>
                <w:szCs w:val="24"/>
                <w:rtl/>
                <w:lang w:bidi="ar-LB"/>
              </w:rPr>
            </w:pPr>
          </w:p>
        </w:tc>
        <w:tc>
          <w:tcPr>
            <w:tcW w:w="495" w:type="dxa"/>
            <w:shd w:val="clear" w:color="auto" w:fill="auto"/>
          </w:tcPr>
          <w:p w14:paraId="153634C2" w14:textId="77777777" w:rsidR="008E6F2A" w:rsidRPr="007A20CB" w:rsidRDefault="008E6F2A" w:rsidP="004D3A81">
            <w:pPr>
              <w:bidi/>
              <w:jc w:val="both"/>
              <w:rPr>
                <w:rFonts w:asciiTheme="minorBidi" w:hAnsiTheme="minorBidi" w:cstheme="minorBidi"/>
                <w:sz w:val="24"/>
                <w:szCs w:val="24"/>
                <w:rtl/>
                <w:lang w:bidi="ar-LB"/>
              </w:rPr>
            </w:pPr>
          </w:p>
        </w:tc>
      </w:tr>
      <w:tr w:rsidR="008E6F2A" w:rsidRPr="007A20CB" w14:paraId="2454F8B3" w14:textId="77777777" w:rsidTr="00184062">
        <w:tc>
          <w:tcPr>
            <w:tcW w:w="500" w:type="dxa"/>
            <w:shd w:val="clear" w:color="auto" w:fill="auto"/>
          </w:tcPr>
          <w:p w14:paraId="25C81938"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3</w:t>
            </w:r>
          </w:p>
        </w:tc>
        <w:tc>
          <w:tcPr>
            <w:tcW w:w="8040" w:type="dxa"/>
            <w:shd w:val="clear" w:color="auto" w:fill="auto"/>
          </w:tcPr>
          <w:p w14:paraId="087C378A"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هل يوجد درج يجب سلوكه  للوصول الى المصعد؟</w:t>
            </w:r>
          </w:p>
        </w:tc>
        <w:tc>
          <w:tcPr>
            <w:tcW w:w="541" w:type="dxa"/>
            <w:shd w:val="clear" w:color="auto" w:fill="auto"/>
          </w:tcPr>
          <w:p w14:paraId="206B5378" w14:textId="77777777" w:rsidR="008E6F2A" w:rsidRPr="007A20CB" w:rsidRDefault="008E6F2A" w:rsidP="004D3A81">
            <w:pPr>
              <w:bidi/>
              <w:jc w:val="both"/>
              <w:rPr>
                <w:rFonts w:asciiTheme="minorBidi" w:hAnsiTheme="minorBidi" w:cstheme="minorBidi"/>
                <w:sz w:val="24"/>
                <w:szCs w:val="24"/>
                <w:rtl/>
                <w:lang w:bidi="ar-LB"/>
              </w:rPr>
            </w:pPr>
          </w:p>
        </w:tc>
        <w:tc>
          <w:tcPr>
            <w:tcW w:w="495" w:type="dxa"/>
            <w:shd w:val="clear" w:color="auto" w:fill="auto"/>
          </w:tcPr>
          <w:p w14:paraId="506DEE1F" w14:textId="77777777" w:rsidR="008E6F2A" w:rsidRPr="007A20CB" w:rsidRDefault="008E6F2A" w:rsidP="004D3A81">
            <w:pPr>
              <w:bidi/>
              <w:jc w:val="both"/>
              <w:rPr>
                <w:rFonts w:asciiTheme="minorBidi" w:hAnsiTheme="minorBidi" w:cstheme="minorBidi"/>
                <w:sz w:val="24"/>
                <w:szCs w:val="24"/>
                <w:rtl/>
                <w:lang w:bidi="ar-LB"/>
              </w:rPr>
            </w:pPr>
          </w:p>
        </w:tc>
      </w:tr>
      <w:tr w:rsidR="008E6F2A" w:rsidRPr="007A20CB" w14:paraId="2C2232FB" w14:textId="77777777" w:rsidTr="00184062">
        <w:tc>
          <w:tcPr>
            <w:tcW w:w="500" w:type="dxa"/>
            <w:shd w:val="clear" w:color="auto" w:fill="auto"/>
          </w:tcPr>
          <w:p w14:paraId="6AD5B1E8"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4</w:t>
            </w:r>
          </w:p>
        </w:tc>
        <w:tc>
          <w:tcPr>
            <w:tcW w:w="8040" w:type="dxa"/>
            <w:shd w:val="clear" w:color="auto" w:fill="auto"/>
          </w:tcPr>
          <w:p w14:paraId="23170B0B"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هل يغذى المصعد بالكهرباء على مدار الساعة؟</w:t>
            </w:r>
          </w:p>
          <w:p w14:paraId="460F5EEA"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وجود خط الكهرباء</w:t>
            </w:r>
          </w:p>
          <w:p w14:paraId="56B92081"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وجود خط موتور مستأجر</w:t>
            </w:r>
          </w:p>
          <w:p w14:paraId="1720EB7A"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وجود موتور خاص للمركز</w:t>
            </w:r>
          </w:p>
        </w:tc>
        <w:tc>
          <w:tcPr>
            <w:tcW w:w="541" w:type="dxa"/>
            <w:shd w:val="clear" w:color="auto" w:fill="auto"/>
          </w:tcPr>
          <w:p w14:paraId="64F66F66" w14:textId="77777777" w:rsidR="008E6F2A" w:rsidRPr="007A20CB" w:rsidRDefault="008E6F2A" w:rsidP="004D3A81">
            <w:pPr>
              <w:bidi/>
              <w:jc w:val="both"/>
              <w:rPr>
                <w:rFonts w:asciiTheme="minorBidi" w:hAnsiTheme="minorBidi" w:cstheme="minorBidi"/>
                <w:sz w:val="24"/>
                <w:szCs w:val="24"/>
                <w:rtl/>
                <w:lang w:bidi="ar-LB"/>
              </w:rPr>
            </w:pPr>
          </w:p>
        </w:tc>
        <w:tc>
          <w:tcPr>
            <w:tcW w:w="495" w:type="dxa"/>
            <w:shd w:val="clear" w:color="auto" w:fill="auto"/>
          </w:tcPr>
          <w:p w14:paraId="5D1C9237" w14:textId="77777777" w:rsidR="008E6F2A" w:rsidRPr="007A20CB" w:rsidRDefault="008E6F2A" w:rsidP="004D3A81">
            <w:pPr>
              <w:bidi/>
              <w:jc w:val="both"/>
              <w:rPr>
                <w:rFonts w:asciiTheme="minorBidi" w:hAnsiTheme="minorBidi" w:cstheme="minorBidi"/>
                <w:sz w:val="24"/>
                <w:szCs w:val="24"/>
                <w:rtl/>
                <w:lang w:bidi="ar-LB"/>
              </w:rPr>
            </w:pPr>
          </w:p>
        </w:tc>
      </w:tr>
      <w:tr w:rsidR="008E6F2A" w:rsidRPr="007A20CB" w14:paraId="5C0155FE" w14:textId="77777777" w:rsidTr="00184062">
        <w:tc>
          <w:tcPr>
            <w:tcW w:w="500" w:type="dxa"/>
            <w:shd w:val="clear" w:color="auto" w:fill="auto"/>
          </w:tcPr>
          <w:p w14:paraId="370A8959"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5</w:t>
            </w:r>
          </w:p>
        </w:tc>
        <w:tc>
          <w:tcPr>
            <w:tcW w:w="8040" w:type="dxa"/>
            <w:shd w:val="clear" w:color="auto" w:fill="auto"/>
          </w:tcPr>
          <w:p w14:paraId="2A43DDB8"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هل يوجد مساحة دائرية بعرض 150 سم أمام باب المصعد؟</w:t>
            </w:r>
          </w:p>
        </w:tc>
        <w:tc>
          <w:tcPr>
            <w:tcW w:w="541" w:type="dxa"/>
            <w:shd w:val="clear" w:color="auto" w:fill="auto"/>
          </w:tcPr>
          <w:p w14:paraId="089DB324" w14:textId="77777777" w:rsidR="008E6F2A" w:rsidRPr="007A20CB" w:rsidRDefault="008E6F2A" w:rsidP="004D3A81">
            <w:pPr>
              <w:bidi/>
              <w:jc w:val="both"/>
              <w:rPr>
                <w:rFonts w:asciiTheme="minorBidi" w:hAnsiTheme="minorBidi" w:cstheme="minorBidi"/>
                <w:sz w:val="24"/>
                <w:szCs w:val="24"/>
                <w:rtl/>
                <w:lang w:bidi="ar-LB"/>
              </w:rPr>
            </w:pPr>
          </w:p>
        </w:tc>
        <w:tc>
          <w:tcPr>
            <w:tcW w:w="495" w:type="dxa"/>
            <w:shd w:val="clear" w:color="auto" w:fill="auto"/>
          </w:tcPr>
          <w:p w14:paraId="24EE10A5" w14:textId="77777777" w:rsidR="008E6F2A" w:rsidRPr="007A20CB" w:rsidRDefault="008E6F2A" w:rsidP="004D3A81">
            <w:pPr>
              <w:bidi/>
              <w:jc w:val="both"/>
              <w:rPr>
                <w:rFonts w:asciiTheme="minorBidi" w:hAnsiTheme="minorBidi" w:cstheme="minorBidi"/>
                <w:sz w:val="24"/>
                <w:szCs w:val="24"/>
                <w:rtl/>
                <w:lang w:bidi="ar-LB"/>
              </w:rPr>
            </w:pPr>
          </w:p>
        </w:tc>
      </w:tr>
      <w:tr w:rsidR="008E6F2A" w:rsidRPr="007A20CB" w14:paraId="602A6A9B" w14:textId="77777777" w:rsidTr="00184062">
        <w:tc>
          <w:tcPr>
            <w:tcW w:w="500" w:type="dxa"/>
            <w:shd w:val="clear" w:color="auto" w:fill="auto"/>
          </w:tcPr>
          <w:p w14:paraId="3A4CD920"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6</w:t>
            </w:r>
          </w:p>
        </w:tc>
        <w:tc>
          <w:tcPr>
            <w:tcW w:w="9076" w:type="dxa"/>
            <w:gridSpan w:val="3"/>
            <w:shd w:val="clear" w:color="auto" w:fill="auto"/>
          </w:tcPr>
          <w:p w14:paraId="31327106"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ما هي معايير باب المصعد؟</w:t>
            </w:r>
          </w:p>
          <w:p w14:paraId="7726C932" w14:textId="77777777" w:rsidR="008E6F2A" w:rsidRPr="007A20CB" w:rsidRDefault="008E6F2A" w:rsidP="008B410E">
            <w:pPr>
              <w:numPr>
                <w:ilvl w:val="0"/>
                <w:numId w:val="9"/>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الباب أوتوماتيكي</w:t>
            </w:r>
          </w:p>
          <w:p w14:paraId="26017116" w14:textId="77777777" w:rsidR="008E6F2A" w:rsidRPr="007A20CB" w:rsidRDefault="008E6F2A" w:rsidP="008B410E">
            <w:pPr>
              <w:numPr>
                <w:ilvl w:val="0"/>
                <w:numId w:val="9"/>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الباب يدوي يفتح للخارج</w:t>
            </w:r>
          </w:p>
          <w:p w14:paraId="205C1E74" w14:textId="77777777" w:rsidR="008E6F2A" w:rsidRPr="007A20CB" w:rsidRDefault="008E6F2A" w:rsidP="008B410E">
            <w:pPr>
              <w:numPr>
                <w:ilvl w:val="0"/>
                <w:numId w:val="9"/>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عرض فراغ الباب ..............  سنتمتر</w:t>
            </w:r>
          </w:p>
          <w:p w14:paraId="09090A3B" w14:textId="77777777" w:rsidR="008E6F2A" w:rsidRPr="007A20CB" w:rsidRDefault="008E6F2A" w:rsidP="008B410E">
            <w:pPr>
              <w:numPr>
                <w:ilvl w:val="0"/>
                <w:numId w:val="9"/>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ارتفاع مسكة الباب ..............  سنتمتر للحفة السفلية</w:t>
            </w:r>
          </w:p>
          <w:p w14:paraId="3ADA34DA" w14:textId="77777777" w:rsidR="008E6F2A" w:rsidRPr="007A20CB" w:rsidRDefault="008E6F2A" w:rsidP="008B410E">
            <w:pPr>
              <w:numPr>
                <w:ilvl w:val="0"/>
                <w:numId w:val="9"/>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ارتفاع مسكة الباب ..............  سنتمتر للحفة العلوية</w:t>
            </w:r>
          </w:p>
        </w:tc>
      </w:tr>
      <w:tr w:rsidR="008E6F2A" w:rsidRPr="007A20CB" w14:paraId="719DC187" w14:textId="77777777" w:rsidTr="00184062">
        <w:tc>
          <w:tcPr>
            <w:tcW w:w="500" w:type="dxa"/>
            <w:shd w:val="clear" w:color="auto" w:fill="auto"/>
          </w:tcPr>
          <w:p w14:paraId="5648AD39"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7</w:t>
            </w:r>
          </w:p>
        </w:tc>
        <w:tc>
          <w:tcPr>
            <w:tcW w:w="9076" w:type="dxa"/>
            <w:gridSpan w:val="3"/>
            <w:shd w:val="clear" w:color="auto" w:fill="auto"/>
          </w:tcPr>
          <w:p w14:paraId="3D2A59A5"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ما هي معايير الزر الخارجي للمصعد؟</w:t>
            </w:r>
          </w:p>
          <w:p w14:paraId="1CBDE509" w14:textId="77777777" w:rsidR="008E6F2A" w:rsidRPr="007A20CB" w:rsidRDefault="008E6F2A" w:rsidP="008B410E">
            <w:pPr>
              <w:numPr>
                <w:ilvl w:val="0"/>
                <w:numId w:val="10"/>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ارتفاع ..............  سنتمتر من الأرض</w:t>
            </w:r>
          </w:p>
          <w:p w14:paraId="3C0858CC" w14:textId="77777777" w:rsidR="008E6F2A" w:rsidRPr="007A20CB" w:rsidRDefault="008E6F2A" w:rsidP="008B410E">
            <w:pPr>
              <w:numPr>
                <w:ilvl w:val="0"/>
                <w:numId w:val="10"/>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مضيء</w:t>
            </w:r>
          </w:p>
          <w:p w14:paraId="27434B60" w14:textId="77777777" w:rsidR="008E6F2A" w:rsidRPr="007A20CB" w:rsidRDefault="008E6F2A" w:rsidP="008B410E">
            <w:pPr>
              <w:numPr>
                <w:ilvl w:val="0"/>
                <w:numId w:val="10"/>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مزود بالبرايل</w:t>
            </w:r>
          </w:p>
          <w:p w14:paraId="5BAF5D5E" w14:textId="77777777" w:rsidR="008E6F2A" w:rsidRPr="007A20CB" w:rsidRDefault="008E6F2A" w:rsidP="008B410E">
            <w:pPr>
              <w:numPr>
                <w:ilvl w:val="0"/>
                <w:numId w:val="10"/>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مزود بارقام نافرة</w:t>
            </w:r>
          </w:p>
        </w:tc>
      </w:tr>
      <w:tr w:rsidR="008E6F2A" w:rsidRPr="007A20CB" w14:paraId="16B9CE90" w14:textId="77777777" w:rsidTr="00184062">
        <w:tc>
          <w:tcPr>
            <w:tcW w:w="500" w:type="dxa"/>
            <w:shd w:val="clear" w:color="auto" w:fill="auto"/>
          </w:tcPr>
          <w:p w14:paraId="4C1644D7"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8</w:t>
            </w:r>
          </w:p>
        </w:tc>
        <w:tc>
          <w:tcPr>
            <w:tcW w:w="8040" w:type="dxa"/>
            <w:shd w:val="clear" w:color="auto" w:fill="auto"/>
          </w:tcPr>
          <w:p w14:paraId="0D5BBC0F"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هل يوجد يافطات تشير الى معلومات عن الطابق و/او تقسيم المكان؟</w:t>
            </w:r>
          </w:p>
        </w:tc>
        <w:tc>
          <w:tcPr>
            <w:tcW w:w="541" w:type="dxa"/>
            <w:shd w:val="clear" w:color="auto" w:fill="auto"/>
          </w:tcPr>
          <w:p w14:paraId="134A37A9" w14:textId="77777777" w:rsidR="008E6F2A" w:rsidRPr="007A20CB" w:rsidRDefault="008E6F2A" w:rsidP="004D3A81">
            <w:pPr>
              <w:bidi/>
              <w:jc w:val="both"/>
              <w:rPr>
                <w:rFonts w:asciiTheme="minorBidi" w:hAnsiTheme="minorBidi" w:cstheme="minorBidi"/>
                <w:sz w:val="24"/>
                <w:szCs w:val="24"/>
                <w:rtl/>
                <w:lang w:bidi="ar-LB"/>
              </w:rPr>
            </w:pPr>
          </w:p>
        </w:tc>
        <w:tc>
          <w:tcPr>
            <w:tcW w:w="495" w:type="dxa"/>
            <w:shd w:val="clear" w:color="auto" w:fill="auto"/>
          </w:tcPr>
          <w:p w14:paraId="21460851" w14:textId="77777777" w:rsidR="008E6F2A" w:rsidRPr="007A20CB" w:rsidRDefault="008E6F2A" w:rsidP="004D3A81">
            <w:pPr>
              <w:bidi/>
              <w:jc w:val="both"/>
              <w:rPr>
                <w:rFonts w:asciiTheme="minorBidi" w:hAnsiTheme="minorBidi" w:cstheme="minorBidi"/>
                <w:sz w:val="24"/>
                <w:szCs w:val="24"/>
                <w:rtl/>
                <w:lang w:bidi="ar-LB"/>
              </w:rPr>
            </w:pPr>
          </w:p>
        </w:tc>
      </w:tr>
      <w:tr w:rsidR="008E6F2A" w:rsidRPr="007A20CB" w14:paraId="1CF22324" w14:textId="77777777" w:rsidTr="00184062">
        <w:tc>
          <w:tcPr>
            <w:tcW w:w="500" w:type="dxa"/>
            <w:shd w:val="clear" w:color="auto" w:fill="auto"/>
          </w:tcPr>
          <w:p w14:paraId="71363A8F"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9</w:t>
            </w:r>
          </w:p>
        </w:tc>
        <w:tc>
          <w:tcPr>
            <w:tcW w:w="9076" w:type="dxa"/>
            <w:gridSpan w:val="3"/>
            <w:shd w:val="clear" w:color="auto" w:fill="auto"/>
          </w:tcPr>
          <w:p w14:paraId="48716E65"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ما هي معايير هذه اللافتات؟</w:t>
            </w:r>
          </w:p>
          <w:p w14:paraId="42A4E8A4"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استخدام جمل قصيرة وواضحة</w:t>
            </w:r>
          </w:p>
          <w:p w14:paraId="4B7DAE26"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استخدام لغة البرايل</w:t>
            </w:r>
          </w:p>
          <w:p w14:paraId="2F8EC817"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ارتفاع لافتة البرايل ..............  سنتمتر للحفة السفلية</w:t>
            </w:r>
          </w:p>
          <w:p w14:paraId="139EDD7F"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استخدام ألوان متضاربة</w:t>
            </w:r>
          </w:p>
          <w:p w14:paraId="50A3FB05"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وجود رموز مبسطة</w:t>
            </w:r>
          </w:p>
          <w:p w14:paraId="3DE1DD43"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وصف موقع اللافتة .............. .............. .............. .............. .............. .............. .............. .............. .............. .............. .............. .............. .............. .............. .............. .............. .............. .............. ..............</w:t>
            </w:r>
          </w:p>
        </w:tc>
      </w:tr>
      <w:tr w:rsidR="008E6F2A" w:rsidRPr="007A20CB" w14:paraId="69595883" w14:textId="77777777" w:rsidTr="00184062">
        <w:tc>
          <w:tcPr>
            <w:tcW w:w="500" w:type="dxa"/>
            <w:shd w:val="clear" w:color="auto" w:fill="auto"/>
          </w:tcPr>
          <w:p w14:paraId="103AE0B7"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10</w:t>
            </w:r>
          </w:p>
        </w:tc>
        <w:tc>
          <w:tcPr>
            <w:tcW w:w="9076" w:type="dxa"/>
            <w:gridSpan w:val="3"/>
            <w:shd w:val="clear" w:color="auto" w:fill="auto"/>
          </w:tcPr>
          <w:p w14:paraId="3DCB8EA5"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ما هي معايير الأزرار الداخلية؟</w:t>
            </w:r>
          </w:p>
          <w:p w14:paraId="452C1254" w14:textId="77777777" w:rsidR="008E6F2A" w:rsidRPr="007A20CB" w:rsidRDefault="008E6F2A" w:rsidP="008B410E">
            <w:pPr>
              <w:numPr>
                <w:ilvl w:val="0"/>
                <w:numId w:val="10"/>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ارتفاع ..............  سنتمتر للزر السفلي</w:t>
            </w:r>
          </w:p>
          <w:p w14:paraId="46C7F7CF" w14:textId="77777777" w:rsidR="008E6F2A" w:rsidRPr="007A20CB" w:rsidRDefault="008E6F2A" w:rsidP="008B410E">
            <w:pPr>
              <w:numPr>
                <w:ilvl w:val="0"/>
                <w:numId w:val="10"/>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ارتفاع ..............  سنتمتر للزر العلوي</w:t>
            </w:r>
          </w:p>
          <w:p w14:paraId="007A8B22" w14:textId="77777777" w:rsidR="008E6F2A" w:rsidRPr="007A20CB" w:rsidRDefault="008E6F2A" w:rsidP="008B410E">
            <w:pPr>
              <w:numPr>
                <w:ilvl w:val="0"/>
                <w:numId w:val="10"/>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مضيء</w:t>
            </w:r>
          </w:p>
          <w:p w14:paraId="78383D0A" w14:textId="77777777" w:rsidR="008E6F2A" w:rsidRPr="007A20CB" w:rsidRDefault="008E6F2A" w:rsidP="008B410E">
            <w:pPr>
              <w:numPr>
                <w:ilvl w:val="0"/>
                <w:numId w:val="10"/>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مزود بالبرايل</w:t>
            </w:r>
          </w:p>
          <w:p w14:paraId="208A907D" w14:textId="77777777" w:rsidR="008E6F2A" w:rsidRPr="007A20CB" w:rsidRDefault="008E6F2A" w:rsidP="008B410E">
            <w:pPr>
              <w:numPr>
                <w:ilvl w:val="0"/>
                <w:numId w:val="10"/>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مزود بارقام نافرة</w:t>
            </w:r>
          </w:p>
          <w:p w14:paraId="7ED5C0FB" w14:textId="77777777" w:rsidR="008E6F2A" w:rsidRPr="007A20CB" w:rsidRDefault="008E6F2A" w:rsidP="008B410E">
            <w:pPr>
              <w:numPr>
                <w:ilvl w:val="0"/>
                <w:numId w:val="10"/>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مزود بشرح عن الطوابق بجانب كل رقم</w:t>
            </w:r>
          </w:p>
        </w:tc>
      </w:tr>
      <w:tr w:rsidR="008E6F2A" w:rsidRPr="007A20CB" w14:paraId="6FB74E31" w14:textId="77777777" w:rsidTr="00184062">
        <w:tc>
          <w:tcPr>
            <w:tcW w:w="500" w:type="dxa"/>
            <w:shd w:val="clear" w:color="auto" w:fill="auto"/>
          </w:tcPr>
          <w:p w14:paraId="23A59932"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lastRenderedPageBreak/>
              <w:t>11</w:t>
            </w:r>
          </w:p>
        </w:tc>
        <w:tc>
          <w:tcPr>
            <w:tcW w:w="9076" w:type="dxa"/>
            <w:gridSpan w:val="3"/>
            <w:shd w:val="clear" w:color="auto" w:fill="auto"/>
          </w:tcPr>
          <w:p w14:paraId="22F2D374"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ما هي معايير حجرة المصعد؟</w:t>
            </w:r>
          </w:p>
          <w:p w14:paraId="58A6DD22" w14:textId="77777777" w:rsidR="008E6F2A" w:rsidRPr="007A20CB" w:rsidRDefault="008E6F2A" w:rsidP="008B410E">
            <w:pPr>
              <w:numPr>
                <w:ilvl w:val="0"/>
                <w:numId w:val="12"/>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عمق..............  سنتمتر</w:t>
            </w:r>
          </w:p>
          <w:p w14:paraId="147E52F2" w14:textId="77777777" w:rsidR="008E6F2A" w:rsidRPr="007A20CB" w:rsidRDefault="008E6F2A" w:rsidP="008B410E">
            <w:pPr>
              <w:numPr>
                <w:ilvl w:val="0"/>
                <w:numId w:val="12"/>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عرض..............  سنتمتر</w:t>
            </w:r>
          </w:p>
          <w:p w14:paraId="4D40CF7A" w14:textId="77777777" w:rsidR="008E6F2A" w:rsidRPr="007A20CB" w:rsidRDefault="008E6F2A" w:rsidP="008B410E">
            <w:pPr>
              <w:numPr>
                <w:ilvl w:val="0"/>
                <w:numId w:val="12"/>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وجود متكأ عدد ..............</w:t>
            </w:r>
          </w:p>
          <w:p w14:paraId="4A6452B0" w14:textId="77777777" w:rsidR="008E6F2A" w:rsidRPr="007A20CB" w:rsidRDefault="008E6F2A" w:rsidP="008B410E">
            <w:pPr>
              <w:numPr>
                <w:ilvl w:val="0"/>
                <w:numId w:val="12"/>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ارتفاع المتكأت ..............  سنتمتر</w:t>
            </w:r>
          </w:p>
          <w:p w14:paraId="05C4FBD7" w14:textId="77777777" w:rsidR="008E6F2A" w:rsidRPr="007A20CB" w:rsidRDefault="008E6F2A" w:rsidP="008B410E">
            <w:pPr>
              <w:numPr>
                <w:ilvl w:val="0"/>
                <w:numId w:val="12"/>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وجود جهاز ناطق</w:t>
            </w:r>
          </w:p>
          <w:p w14:paraId="70FE08AC" w14:textId="77777777" w:rsidR="008E6F2A" w:rsidRPr="007A20CB" w:rsidRDefault="008E6F2A" w:rsidP="008B410E">
            <w:pPr>
              <w:numPr>
                <w:ilvl w:val="0"/>
                <w:numId w:val="12"/>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وجود شاشة داخلية</w:t>
            </w:r>
          </w:p>
          <w:p w14:paraId="5C9F96B5" w14:textId="77777777" w:rsidR="008E6F2A" w:rsidRPr="007A20CB" w:rsidRDefault="008E6F2A" w:rsidP="008B410E">
            <w:pPr>
              <w:numPr>
                <w:ilvl w:val="0"/>
                <w:numId w:val="12"/>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وجود مرآة</w:t>
            </w:r>
          </w:p>
          <w:p w14:paraId="71659111" w14:textId="77777777" w:rsidR="008E6F2A" w:rsidRPr="007A20CB" w:rsidRDefault="008E6F2A" w:rsidP="008B410E">
            <w:pPr>
              <w:numPr>
                <w:ilvl w:val="0"/>
                <w:numId w:val="12"/>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المرآة تغطي جدار المصعد بالكامل</w:t>
            </w:r>
          </w:p>
          <w:p w14:paraId="607B27EB" w14:textId="77777777" w:rsidR="008E6F2A" w:rsidRPr="007A20CB" w:rsidRDefault="008E6F2A" w:rsidP="008B410E">
            <w:pPr>
              <w:numPr>
                <w:ilvl w:val="0"/>
                <w:numId w:val="12"/>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كلا، ارتفاع المرآة ..............  سنتمتر</w:t>
            </w:r>
          </w:p>
        </w:tc>
      </w:tr>
    </w:tbl>
    <w:p w14:paraId="663F9640" w14:textId="77777777" w:rsidR="008E6F2A" w:rsidRPr="007A20CB" w:rsidRDefault="008E6F2A" w:rsidP="004D3A81">
      <w:pPr>
        <w:bidi/>
        <w:spacing w:after="0" w:line="240" w:lineRule="auto"/>
        <w:jc w:val="both"/>
        <w:rPr>
          <w:rFonts w:asciiTheme="minorBidi" w:hAnsiTheme="minorBidi" w:cstheme="minorBidi"/>
          <w:sz w:val="24"/>
          <w:szCs w:val="24"/>
          <w:rtl/>
          <w:lang w:bidi="ar-LB"/>
        </w:rPr>
      </w:pPr>
    </w:p>
    <w:tbl>
      <w:tblPr>
        <w:bidiVisual/>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8"/>
        <w:gridCol w:w="8127"/>
        <w:gridCol w:w="8"/>
        <w:gridCol w:w="588"/>
        <w:gridCol w:w="27"/>
        <w:gridCol w:w="468"/>
      </w:tblGrid>
      <w:tr w:rsidR="008E6F2A" w:rsidRPr="007A20CB" w14:paraId="6BDE890F" w14:textId="77777777" w:rsidTr="00184062">
        <w:tc>
          <w:tcPr>
            <w:tcW w:w="9576" w:type="dxa"/>
            <w:gridSpan w:val="6"/>
            <w:shd w:val="pct10" w:color="auto" w:fill="auto"/>
          </w:tcPr>
          <w:p w14:paraId="3073F72F" w14:textId="77777777" w:rsidR="008E6F2A" w:rsidRPr="007A20CB" w:rsidRDefault="008E6F2A" w:rsidP="004D3A81">
            <w:pPr>
              <w:bidi/>
              <w:jc w:val="both"/>
              <w:rPr>
                <w:rFonts w:asciiTheme="minorBidi" w:hAnsiTheme="minorBidi" w:cstheme="minorBidi"/>
                <w:b/>
                <w:bCs/>
                <w:sz w:val="24"/>
                <w:szCs w:val="24"/>
                <w:lang w:bidi="ar-LB"/>
              </w:rPr>
            </w:pPr>
            <w:r w:rsidRPr="007A20CB">
              <w:rPr>
                <w:rFonts w:asciiTheme="minorBidi" w:hAnsiTheme="minorBidi" w:cstheme="minorBidi"/>
                <w:b/>
                <w:bCs/>
                <w:sz w:val="24"/>
                <w:szCs w:val="24"/>
                <w:rtl/>
                <w:lang w:bidi="ar-LB"/>
              </w:rPr>
              <w:t>الوحدة الصحية</w:t>
            </w:r>
          </w:p>
        </w:tc>
      </w:tr>
      <w:tr w:rsidR="008E6F2A" w:rsidRPr="007A20CB" w14:paraId="2E51D516" w14:textId="77777777" w:rsidTr="00184062">
        <w:tc>
          <w:tcPr>
            <w:tcW w:w="8493" w:type="dxa"/>
            <w:gridSpan w:val="3"/>
            <w:shd w:val="clear" w:color="auto" w:fill="auto"/>
          </w:tcPr>
          <w:p w14:paraId="533CED20"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المعايير</w:t>
            </w:r>
          </w:p>
        </w:tc>
        <w:tc>
          <w:tcPr>
            <w:tcW w:w="588" w:type="dxa"/>
            <w:shd w:val="clear" w:color="auto" w:fill="auto"/>
          </w:tcPr>
          <w:p w14:paraId="6361B505"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 xml:space="preserve">نعم </w:t>
            </w:r>
          </w:p>
        </w:tc>
        <w:tc>
          <w:tcPr>
            <w:tcW w:w="495" w:type="dxa"/>
            <w:gridSpan w:val="2"/>
            <w:shd w:val="clear" w:color="auto" w:fill="auto"/>
          </w:tcPr>
          <w:p w14:paraId="366A7D33"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كلا</w:t>
            </w:r>
          </w:p>
        </w:tc>
      </w:tr>
      <w:tr w:rsidR="008E6F2A" w:rsidRPr="007A20CB" w14:paraId="038469DC" w14:textId="77777777" w:rsidTr="00184062">
        <w:tc>
          <w:tcPr>
            <w:tcW w:w="358" w:type="dxa"/>
            <w:shd w:val="clear" w:color="auto" w:fill="auto"/>
          </w:tcPr>
          <w:p w14:paraId="14687261"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1</w:t>
            </w:r>
          </w:p>
        </w:tc>
        <w:tc>
          <w:tcPr>
            <w:tcW w:w="8135" w:type="dxa"/>
            <w:gridSpan w:val="2"/>
            <w:shd w:val="clear" w:color="auto" w:fill="auto"/>
          </w:tcPr>
          <w:p w14:paraId="05F8AE5C"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هل يوجد وحدة صحية مخصصة للأشخاص المعوقين؟</w:t>
            </w:r>
          </w:p>
        </w:tc>
        <w:tc>
          <w:tcPr>
            <w:tcW w:w="588" w:type="dxa"/>
            <w:shd w:val="clear" w:color="auto" w:fill="auto"/>
          </w:tcPr>
          <w:p w14:paraId="3045BEF6" w14:textId="77777777" w:rsidR="008E6F2A" w:rsidRPr="007A20CB" w:rsidRDefault="008E6F2A" w:rsidP="004D3A81">
            <w:pPr>
              <w:bidi/>
              <w:jc w:val="both"/>
              <w:rPr>
                <w:rFonts w:asciiTheme="minorBidi" w:hAnsiTheme="minorBidi" w:cstheme="minorBidi"/>
                <w:sz w:val="24"/>
                <w:szCs w:val="24"/>
                <w:rtl/>
                <w:lang w:bidi="ar-LB"/>
              </w:rPr>
            </w:pPr>
          </w:p>
        </w:tc>
        <w:tc>
          <w:tcPr>
            <w:tcW w:w="495" w:type="dxa"/>
            <w:gridSpan w:val="2"/>
            <w:shd w:val="clear" w:color="auto" w:fill="auto"/>
          </w:tcPr>
          <w:p w14:paraId="7EBBBE67" w14:textId="77777777" w:rsidR="008E6F2A" w:rsidRPr="007A20CB" w:rsidRDefault="008E6F2A" w:rsidP="004D3A81">
            <w:pPr>
              <w:bidi/>
              <w:jc w:val="both"/>
              <w:rPr>
                <w:rFonts w:asciiTheme="minorBidi" w:hAnsiTheme="minorBidi" w:cstheme="minorBidi"/>
                <w:sz w:val="24"/>
                <w:szCs w:val="24"/>
                <w:rtl/>
                <w:lang w:bidi="ar-LB"/>
              </w:rPr>
            </w:pPr>
          </w:p>
        </w:tc>
      </w:tr>
      <w:tr w:rsidR="008E6F2A" w:rsidRPr="007A20CB" w14:paraId="5CFA43A1" w14:textId="77777777" w:rsidTr="00184062">
        <w:tc>
          <w:tcPr>
            <w:tcW w:w="358" w:type="dxa"/>
            <w:shd w:val="clear" w:color="auto" w:fill="auto"/>
          </w:tcPr>
          <w:p w14:paraId="09DDDAE4"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2</w:t>
            </w:r>
          </w:p>
        </w:tc>
        <w:tc>
          <w:tcPr>
            <w:tcW w:w="8135" w:type="dxa"/>
            <w:gridSpan w:val="2"/>
            <w:shd w:val="clear" w:color="auto" w:fill="auto"/>
          </w:tcPr>
          <w:p w14:paraId="1F2318A0"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هل يوجد يافطة تدل بشكل واضح على موقع الوحدة الصحية؟</w:t>
            </w:r>
          </w:p>
        </w:tc>
        <w:tc>
          <w:tcPr>
            <w:tcW w:w="588" w:type="dxa"/>
            <w:shd w:val="clear" w:color="auto" w:fill="auto"/>
          </w:tcPr>
          <w:p w14:paraId="207463A8" w14:textId="77777777" w:rsidR="008E6F2A" w:rsidRPr="007A20CB" w:rsidRDefault="008E6F2A" w:rsidP="004D3A81">
            <w:pPr>
              <w:bidi/>
              <w:jc w:val="both"/>
              <w:rPr>
                <w:rFonts w:asciiTheme="minorBidi" w:hAnsiTheme="minorBidi" w:cstheme="minorBidi"/>
                <w:sz w:val="24"/>
                <w:szCs w:val="24"/>
                <w:rtl/>
                <w:lang w:bidi="ar-LB"/>
              </w:rPr>
            </w:pPr>
          </w:p>
        </w:tc>
        <w:tc>
          <w:tcPr>
            <w:tcW w:w="495" w:type="dxa"/>
            <w:gridSpan w:val="2"/>
            <w:shd w:val="clear" w:color="auto" w:fill="auto"/>
          </w:tcPr>
          <w:p w14:paraId="2C1FD9FB" w14:textId="77777777" w:rsidR="008E6F2A" w:rsidRPr="007A20CB" w:rsidRDefault="008E6F2A" w:rsidP="004D3A81">
            <w:pPr>
              <w:bidi/>
              <w:jc w:val="both"/>
              <w:rPr>
                <w:rFonts w:asciiTheme="minorBidi" w:hAnsiTheme="minorBidi" w:cstheme="minorBidi"/>
                <w:sz w:val="24"/>
                <w:szCs w:val="24"/>
                <w:rtl/>
                <w:lang w:bidi="ar-LB"/>
              </w:rPr>
            </w:pPr>
          </w:p>
        </w:tc>
      </w:tr>
      <w:tr w:rsidR="008E6F2A" w:rsidRPr="007A20CB" w14:paraId="170B1AD8" w14:textId="77777777" w:rsidTr="00184062">
        <w:tc>
          <w:tcPr>
            <w:tcW w:w="358" w:type="dxa"/>
            <w:shd w:val="clear" w:color="auto" w:fill="auto"/>
          </w:tcPr>
          <w:p w14:paraId="08016257"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3</w:t>
            </w:r>
          </w:p>
        </w:tc>
        <w:tc>
          <w:tcPr>
            <w:tcW w:w="9218" w:type="dxa"/>
            <w:gridSpan w:val="5"/>
            <w:shd w:val="clear" w:color="auto" w:fill="auto"/>
          </w:tcPr>
          <w:p w14:paraId="382657D5"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ما هي معايير هذه اللافتة؟</w:t>
            </w:r>
          </w:p>
          <w:p w14:paraId="32045102"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استخدام جمل قصيرة وواضحة</w:t>
            </w:r>
          </w:p>
          <w:p w14:paraId="6AA49044"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استخدام لغة البرايل</w:t>
            </w:r>
          </w:p>
          <w:p w14:paraId="463F790A"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ارتفاع لافتة البرايل.............. سنتمتر للحفة السفلية</w:t>
            </w:r>
          </w:p>
          <w:p w14:paraId="0C134389"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استخدام ألوان متضاربة</w:t>
            </w:r>
          </w:p>
          <w:p w14:paraId="5A129C82"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وجود رموز مبسطة</w:t>
            </w:r>
          </w:p>
        </w:tc>
      </w:tr>
      <w:tr w:rsidR="008E6F2A" w:rsidRPr="007A20CB" w14:paraId="1B4C55A3" w14:textId="77777777" w:rsidTr="00184062">
        <w:tc>
          <w:tcPr>
            <w:tcW w:w="358" w:type="dxa"/>
            <w:shd w:val="clear" w:color="auto" w:fill="auto"/>
          </w:tcPr>
          <w:p w14:paraId="20118E5D"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4</w:t>
            </w:r>
          </w:p>
        </w:tc>
        <w:tc>
          <w:tcPr>
            <w:tcW w:w="8127" w:type="dxa"/>
            <w:shd w:val="clear" w:color="auto" w:fill="auto"/>
          </w:tcPr>
          <w:p w14:paraId="5C8F3A9C"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هل يوجد على باب الوحدة الصحية الشعار العالمي للإعاقة بشكل واضح؟</w:t>
            </w:r>
          </w:p>
        </w:tc>
        <w:tc>
          <w:tcPr>
            <w:tcW w:w="623" w:type="dxa"/>
            <w:gridSpan w:val="3"/>
            <w:shd w:val="clear" w:color="auto" w:fill="auto"/>
          </w:tcPr>
          <w:p w14:paraId="7DC84EAE" w14:textId="77777777" w:rsidR="008E6F2A" w:rsidRPr="007A20CB" w:rsidRDefault="008E6F2A" w:rsidP="004D3A81">
            <w:pPr>
              <w:bidi/>
              <w:jc w:val="both"/>
              <w:rPr>
                <w:rFonts w:asciiTheme="minorBidi" w:hAnsiTheme="minorBidi" w:cstheme="minorBidi"/>
                <w:sz w:val="24"/>
                <w:szCs w:val="24"/>
                <w:rtl/>
                <w:lang w:bidi="ar-LB"/>
              </w:rPr>
            </w:pPr>
          </w:p>
        </w:tc>
        <w:tc>
          <w:tcPr>
            <w:tcW w:w="468" w:type="dxa"/>
            <w:shd w:val="clear" w:color="auto" w:fill="auto"/>
          </w:tcPr>
          <w:p w14:paraId="087F6B84" w14:textId="77777777" w:rsidR="008E6F2A" w:rsidRPr="007A20CB" w:rsidRDefault="008E6F2A" w:rsidP="004D3A81">
            <w:pPr>
              <w:bidi/>
              <w:jc w:val="both"/>
              <w:rPr>
                <w:rFonts w:asciiTheme="minorBidi" w:hAnsiTheme="minorBidi" w:cstheme="minorBidi"/>
                <w:sz w:val="24"/>
                <w:szCs w:val="24"/>
                <w:rtl/>
                <w:lang w:bidi="ar-LB"/>
              </w:rPr>
            </w:pPr>
          </w:p>
        </w:tc>
      </w:tr>
      <w:tr w:rsidR="008E6F2A" w:rsidRPr="007A20CB" w14:paraId="4C46C9F7" w14:textId="77777777" w:rsidTr="00184062">
        <w:tc>
          <w:tcPr>
            <w:tcW w:w="358" w:type="dxa"/>
            <w:shd w:val="clear" w:color="auto" w:fill="auto"/>
          </w:tcPr>
          <w:p w14:paraId="5A7E07E9"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5</w:t>
            </w:r>
          </w:p>
        </w:tc>
        <w:tc>
          <w:tcPr>
            <w:tcW w:w="9218" w:type="dxa"/>
            <w:gridSpan w:val="5"/>
            <w:shd w:val="clear" w:color="auto" w:fill="auto"/>
          </w:tcPr>
          <w:p w14:paraId="30024A3D"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ما هي معايير الباب؟</w:t>
            </w:r>
          </w:p>
          <w:p w14:paraId="62E6E2C5" w14:textId="77777777" w:rsidR="008E6F2A" w:rsidRPr="007A20CB" w:rsidRDefault="008E6F2A" w:rsidP="008B410E">
            <w:pPr>
              <w:numPr>
                <w:ilvl w:val="0"/>
                <w:numId w:val="13"/>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عرض..............  سنتمتر</w:t>
            </w:r>
          </w:p>
          <w:p w14:paraId="4E968CE3" w14:textId="77777777" w:rsidR="008E6F2A" w:rsidRPr="007A20CB" w:rsidRDefault="008E6F2A" w:rsidP="008B410E">
            <w:pPr>
              <w:numPr>
                <w:ilvl w:val="0"/>
                <w:numId w:val="13"/>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يوجد برطاش</w:t>
            </w:r>
          </w:p>
          <w:p w14:paraId="00A7BAD5" w14:textId="77777777" w:rsidR="008E6F2A" w:rsidRPr="007A20CB" w:rsidRDefault="008E6F2A" w:rsidP="008B410E">
            <w:pPr>
              <w:numPr>
                <w:ilvl w:val="0"/>
                <w:numId w:val="13"/>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ارتفاع البرطاش..............  سنتمتر</w:t>
            </w:r>
          </w:p>
          <w:p w14:paraId="3DB7331A" w14:textId="77777777" w:rsidR="008E6F2A" w:rsidRPr="007A20CB" w:rsidRDefault="008E6F2A" w:rsidP="008B410E">
            <w:pPr>
              <w:numPr>
                <w:ilvl w:val="0"/>
                <w:numId w:val="13"/>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الباب يفتح للخارج</w:t>
            </w:r>
          </w:p>
          <w:p w14:paraId="38304F5A" w14:textId="77777777" w:rsidR="008E6F2A" w:rsidRPr="007A20CB" w:rsidRDefault="008E6F2A" w:rsidP="008B410E">
            <w:pPr>
              <w:numPr>
                <w:ilvl w:val="0"/>
                <w:numId w:val="13"/>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الباب يفتح للداخل</w:t>
            </w:r>
          </w:p>
          <w:p w14:paraId="30610C02" w14:textId="77777777" w:rsidR="008E6F2A" w:rsidRPr="007A20CB" w:rsidRDefault="008E6F2A" w:rsidP="008B410E">
            <w:pPr>
              <w:numPr>
                <w:ilvl w:val="0"/>
                <w:numId w:val="13"/>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الباب اكورديون</w:t>
            </w:r>
          </w:p>
          <w:p w14:paraId="16167A2D" w14:textId="77777777" w:rsidR="008E6F2A" w:rsidRPr="007A20CB" w:rsidRDefault="008E6F2A" w:rsidP="008B410E">
            <w:pPr>
              <w:numPr>
                <w:ilvl w:val="0"/>
                <w:numId w:val="13"/>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الباب جرار</w:t>
            </w:r>
          </w:p>
          <w:p w14:paraId="7759D4D4" w14:textId="77777777" w:rsidR="008E6F2A" w:rsidRPr="007A20CB" w:rsidRDefault="008E6F2A" w:rsidP="008B410E">
            <w:pPr>
              <w:numPr>
                <w:ilvl w:val="0"/>
                <w:numId w:val="13"/>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مسكة الباب ارتفاع ..............  سنتمتر وشكلها ..............</w:t>
            </w:r>
          </w:p>
        </w:tc>
      </w:tr>
      <w:tr w:rsidR="008E6F2A" w:rsidRPr="007A20CB" w14:paraId="4D58D248" w14:textId="77777777" w:rsidTr="00184062">
        <w:tc>
          <w:tcPr>
            <w:tcW w:w="358" w:type="dxa"/>
            <w:shd w:val="clear" w:color="auto" w:fill="auto"/>
          </w:tcPr>
          <w:p w14:paraId="52BEF9CC"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6</w:t>
            </w:r>
          </w:p>
        </w:tc>
        <w:tc>
          <w:tcPr>
            <w:tcW w:w="8135" w:type="dxa"/>
            <w:gridSpan w:val="2"/>
            <w:shd w:val="clear" w:color="auto" w:fill="auto"/>
          </w:tcPr>
          <w:p w14:paraId="0381E4A0" w14:textId="77777777" w:rsidR="008E6F2A" w:rsidRPr="007A20CB" w:rsidRDefault="008E6F2A" w:rsidP="004D3A81">
            <w:pPr>
              <w:bidi/>
              <w:rPr>
                <w:rFonts w:asciiTheme="minorBidi" w:hAnsiTheme="minorBidi" w:cstheme="minorBidi"/>
                <w:sz w:val="24"/>
                <w:szCs w:val="24"/>
                <w:rtl/>
                <w:lang w:bidi="ar-LB"/>
              </w:rPr>
            </w:pPr>
            <w:r w:rsidRPr="007A20CB">
              <w:rPr>
                <w:rFonts w:asciiTheme="minorBidi" w:hAnsiTheme="minorBidi" w:cstheme="minorBidi"/>
                <w:sz w:val="24"/>
                <w:szCs w:val="24"/>
                <w:rtl/>
                <w:lang w:bidi="ar-LB"/>
              </w:rPr>
              <w:t>هل يوجد عدد مراحيض (كابين) في الداخل؟ حدد .............. .............. .............. .............. .............. .............. .............. .............. .............. .............. .............. .............. .............. ..............</w:t>
            </w:r>
          </w:p>
        </w:tc>
        <w:tc>
          <w:tcPr>
            <w:tcW w:w="588" w:type="dxa"/>
            <w:shd w:val="clear" w:color="auto" w:fill="auto"/>
          </w:tcPr>
          <w:p w14:paraId="292C759D" w14:textId="77777777" w:rsidR="008E6F2A" w:rsidRPr="007A20CB" w:rsidRDefault="008E6F2A" w:rsidP="004D3A81">
            <w:pPr>
              <w:bidi/>
              <w:jc w:val="both"/>
              <w:rPr>
                <w:rFonts w:asciiTheme="minorBidi" w:hAnsiTheme="minorBidi" w:cstheme="minorBidi"/>
                <w:sz w:val="24"/>
                <w:szCs w:val="24"/>
                <w:rtl/>
                <w:lang w:bidi="ar-LB"/>
              </w:rPr>
            </w:pPr>
          </w:p>
        </w:tc>
        <w:tc>
          <w:tcPr>
            <w:tcW w:w="495" w:type="dxa"/>
            <w:gridSpan w:val="2"/>
            <w:shd w:val="clear" w:color="auto" w:fill="auto"/>
          </w:tcPr>
          <w:p w14:paraId="29A8D750" w14:textId="77777777" w:rsidR="008E6F2A" w:rsidRPr="007A20CB" w:rsidRDefault="008E6F2A" w:rsidP="004D3A81">
            <w:pPr>
              <w:bidi/>
              <w:jc w:val="both"/>
              <w:rPr>
                <w:rFonts w:asciiTheme="minorBidi" w:hAnsiTheme="minorBidi" w:cstheme="minorBidi"/>
                <w:sz w:val="24"/>
                <w:szCs w:val="24"/>
                <w:rtl/>
                <w:lang w:bidi="ar-LB"/>
              </w:rPr>
            </w:pPr>
          </w:p>
        </w:tc>
      </w:tr>
      <w:tr w:rsidR="008E6F2A" w:rsidRPr="007A20CB" w14:paraId="37696A8E" w14:textId="77777777" w:rsidTr="00184062">
        <w:tc>
          <w:tcPr>
            <w:tcW w:w="358" w:type="dxa"/>
            <w:shd w:val="clear" w:color="auto" w:fill="auto"/>
          </w:tcPr>
          <w:p w14:paraId="6387F32A" w14:textId="77777777" w:rsidR="008E6F2A" w:rsidRPr="007A20CB" w:rsidRDefault="008E6F2A" w:rsidP="004D3A81">
            <w:pPr>
              <w:bidi/>
              <w:jc w:val="both"/>
              <w:rPr>
                <w:rFonts w:asciiTheme="minorBidi" w:hAnsiTheme="minorBidi" w:cstheme="minorBidi"/>
                <w:sz w:val="24"/>
                <w:szCs w:val="24"/>
                <w:rtl/>
                <w:lang w:bidi="ar-LB"/>
              </w:rPr>
            </w:pPr>
          </w:p>
        </w:tc>
        <w:tc>
          <w:tcPr>
            <w:tcW w:w="9218" w:type="dxa"/>
            <w:gridSpan w:val="5"/>
            <w:shd w:val="clear" w:color="auto" w:fill="auto"/>
          </w:tcPr>
          <w:p w14:paraId="71887862"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ما معايير حجرة المرحاض؟ (في حال وجود عدد من الكابينات نختار الأكبر ونقيمها)</w:t>
            </w:r>
          </w:p>
          <w:p w14:paraId="1B7F378C" w14:textId="77777777" w:rsidR="008E6F2A" w:rsidRPr="007A20CB" w:rsidRDefault="008E6F2A" w:rsidP="008B410E">
            <w:pPr>
              <w:numPr>
                <w:ilvl w:val="0"/>
                <w:numId w:val="14"/>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عمق ..............  سنتمتر</w:t>
            </w:r>
          </w:p>
          <w:p w14:paraId="7A82B7B8" w14:textId="77777777" w:rsidR="008E6F2A" w:rsidRPr="007A20CB" w:rsidRDefault="008E6F2A" w:rsidP="008B410E">
            <w:pPr>
              <w:numPr>
                <w:ilvl w:val="0"/>
                <w:numId w:val="14"/>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lastRenderedPageBreak/>
              <w:t>عرض..............  سنتمتر</w:t>
            </w:r>
          </w:p>
          <w:p w14:paraId="03CF0116" w14:textId="77777777" w:rsidR="008E6F2A" w:rsidRPr="007A20CB" w:rsidRDefault="008E6F2A" w:rsidP="008B410E">
            <w:pPr>
              <w:numPr>
                <w:ilvl w:val="0"/>
                <w:numId w:val="14"/>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ارتفاع زر الضو ..............  سنتمتر</w:t>
            </w:r>
          </w:p>
        </w:tc>
      </w:tr>
      <w:tr w:rsidR="008E6F2A" w:rsidRPr="007A20CB" w14:paraId="0677D297" w14:textId="77777777" w:rsidTr="00184062">
        <w:tc>
          <w:tcPr>
            <w:tcW w:w="358" w:type="dxa"/>
            <w:shd w:val="clear" w:color="auto" w:fill="auto"/>
          </w:tcPr>
          <w:p w14:paraId="6229A0F3"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7</w:t>
            </w:r>
          </w:p>
        </w:tc>
        <w:tc>
          <w:tcPr>
            <w:tcW w:w="8135" w:type="dxa"/>
            <w:gridSpan w:val="2"/>
            <w:shd w:val="clear" w:color="auto" w:fill="auto"/>
          </w:tcPr>
          <w:p w14:paraId="72108289"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هل يوجد داخل الحجرة مساحة دائرية بعرض 150 سم؟</w:t>
            </w:r>
          </w:p>
        </w:tc>
        <w:tc>
          <w:tcPr>
            <w:tcW w:w="588" w:type="dxa"/>
            <w:shd w:val="clear" w:color="auto" w:fill="auto"/>
          </w:tcPr>
          <w:p w14:paraId="7E6CB00F" w14:textId="77777777" w:rsidR="008E6F2A" w:rsidRPr="007A20CB" w:rsidRDefault="008E6F2A" w:rsidP="004D3A81">
            <w:pPr>
              <w:bidi/>
              <w:jc w:val="both"/>
              <w:rPr>
                <w:rFonts w:asciiTheme="minorBidi" w:hAnsiTheme="minorBidi" w:cstheme="minorBidi"/>
                <w:sz w:val="24"/>
                <w:szCs w:val="24"/>
                <w:rtl/>
                <w:lang w:bidi="ar-LB"/>
              </w:rPr>
            </w:pPr>
          </w:p>
        </w:tc>
        <w:tc>
          <w:tcPr>
            <w:tcW w:w="495" w:type="dxa"/>
            <w:gridSpan w:val="2"/>
            <w:shd w:val="clear" w:color="auto" w:fill="auto"/>
          </w:tcPr>
          <w:p w14:paraId="2AAB3E0A" w14:textId="77777777" w:rsidR="008E6F2A" w:rsidRPr="007A20CB" w:rsidRDefault="008E6F2A" w:rsidP="004D3A81">
            <w:pPr>
              <w:bidi/>
              <w:jc w:val="both"/>
              <w:rPr>
                <w:rFonts w:asciiTheme="minorBidi" w:hAnsiTheme="minorBidi" w:cstheme="minorBidi"/>
                <w:sz w:val="24"/>
                <w:szCs w:val="24"/>
                <w:rtl/>
                <w:lang w:bidi="ar-LB"/>
              </w:rPr>
            </w:pPr>
          </w:p>
        </w:tc>
      </w:tr>
      <w:tr w:rsidR="008E6F2A" w:rsidRPr="007A20CB" w14:paraId="09B0E846" w14:textId="77777777" w:rsidTr="00184062">
        <w:tc>
          <w:tcPr>
            <w:tcW w:w="358" w:type="dxa"/>
            <w:shd w:val="clear" w:color="auto" w:fill="auto"/>
          </w:tcPr>
          <w:p w14:paraId="3DD68CE0"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8</w:t>
            </w:r>
          </w:p>
        </w:tc>
        <w:tc>
          <w:tcPr>
            <w:tcW w:w="9218" w:type="dxa"/>
            <w:gridSpan w:val="5"/>
            <w:shd w:val="clear" w:color="auto" w:fill="auto"/>
          </w:tcPr>
          <w:p w14:paraId="6AE732AE"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ما هي معايير كرسي الحمام؟</w:t>
            </w:r>
          </w:p>
          <w:p w14:paraId="42903E16" w14:textId="77777777" w:rsidR="008E6F2A" w:rsidRPr="007A20CB" w:rsidRDefault="008E6F2A" w:rsidP="008B410E">
            <w:pPr>
              <w:numPr>
                <w:ilvl w:val="0"/>
                <w:numId w:val="14"/>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كرسي الحمام مثبت على الحائط</w:t>
            </w:r>
          </w:p>
          <w:p w14:paraId="32AABC04" w14:textId="77777777" w:rsidR="008E6F2A" w:rsidRPr="007A20CB" w:rsidRDefault="008E6F2A" w:rsidP="008B410E">
            <w:pPr>
              <w:numPr>
                <w:ilvl w:val="0"/>
                <w:numId w:val="14"/>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كرسي الحمام مثبت على الأرض</w:t>
            </w:r>
          </w:p>
          <w:p w14:paraId="5AFBC01D" w14:textId="77777777" w:rsidR="008E6F2A" w:rsidRPr="007A20CB" w:rsidRDefault="008E6F2A" w:rsidP="008B410E">
            <w:pPr>
              <w:numPr>
                <w:ilvl w:val="0"/>
                <w:numId w:val="14"/>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ارتفاع كرسي الحمام ..............  سنتمتر</w:t>
            </w:r>
          </w:p>
          <w:p w14:paraId="07061080" w14:textId="77777777" w:rsidR="008E6F2A" w:rsidRPr="007A20CB" w:rsidRDefault="008E6F2A" w:rsidP="008B410E">
            <w:pPr>
              <w:numPr>
                <w:ilvl w:val="0"/>
                <w:numId w:val="14"/>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عرض المساحة بجانب كرسي الحمام ..............  سنتمتر</w:t>
            </w:r>
          </w:p>
          <w:p w14:paraId="0EB3AA90" w14:textId="77777777" w:rsidR="008E6F2A" w:rsidRPr="007A20CB" w:rsidRDefault="008E6F2A" w:rsidP="008B410E">
            <w:pPr>
              <w:numPr>
                <w:ilvl w:val="0"/>
                <w:numId w:val="14"/>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يوجد متكأ بجانب الكرسي عدد ..............</w:t>
            </w:r>
          </w:p>
          <w:p w14:paraId="1DA3024C" w14:textId="77777777" w:rsidR="008E6F2A" w:rsidRPr="007A20CB" w:rsidRDefault="008E6F2A" w:rsidP="008B410E">
            <w:pPr>
              <w:numPr>
                <w:ilvl w:val="0"/>
                <w:numId w:val="14"/>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ارتفاع المتكأت ..............  سنتمتر</w:t>
            </w:r>
          </w:p>
          <w:p w14:paraId="119BE8FE" w14:textId="77777777" w:rsidR="008E6F2A" w:rsidRPr="007A20CB" w:rsidRDefault="008E6F2A" w:rsidP="008B410E">
            <w:pPr>
              <w:numPr>
                <w:ilvl w:val="0"/>
                <w:numId w:val="14"/>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ارتفاع موزع المياه بجانب الكرسي ..............  سنتمتر</w:t>
            </w:r>
          </w:p>
          <w:p w14:paraId="25460169" w14:textId="77777777" w:rsidR="008E6F2A" w:rsidRPr="007A20CB" w:rsidRDefault="008E6F2A" w:rsidP="008B410E">
            <w:pPr>
              <w:numPr>
                <w:ilvl w:val="0"/>
                <w:numId w:val="14"/>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ارتفاع موزع ورق المرحاض ..............  سنتمتر</w:t>
            </w:r>
          </w:p>
        </w:tc>
      </w:tr>
      <w:tr w:rsidR="008E6F2A" w:rsidRPr="007A20CB" w14:paraId="0214B3ED" w14:textId="77777777" w:rsidTr="00184062">
        <w:tc>
          <w:tcPr>
            <w:tcW w:w="358" w:type="dxa"/>
            <w:shd w:val="clear" w:color="auto" w:fill="auto"/>
          </w:tcPr>
          <w:p w14:paraId="62CB71B6"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9</w:t>
            </w:r>
          </w:p>
        </w:tc>
        <w:tc>
          <w:tcPr>
            <w:tcW w:w="9218" w:type="dxa"/>
            <w:gridSpan w:val="5"/>
            <w:shd w:val="clear" w:color="auto" w:fill="auto"/>
          </w:tcPr>
          <w:p w14:paraId="31D63A5F" w14:textId="77777777" w:rsidR="008E6F2A" w:rsidRPr="007A20CB" w:rsidRDefault="008E6F2A" w:rsidP="004D3A81">
            <w:pPr>
              <w:bidi/>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ما هي معايير المغسلة؟</w:t>
            </w:r>
          </w:p>
          <w:p w14:paraId="028A0D88" w14:textId="77777777" w:rsidR="008E6F2A" w:rsidRPr="007A20CB" w:rsidRDefault="008E6F2A" w:rsidP="008B410E">
            <w:pPr>
              <w:numPr>
                <w:ilvl w:val="0"/>
                <w:numId w:val="14"/>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المغسلة مع عامود</w:t>
            </w:r>
          </w:p>
          <w:p w14:paraId="0535C4AB" w14:textId="77777777" w:rsidR="008E6F2A" w:rsidRPr="007A20CB" w:rsidRDefault="008E6F2A" w:rsidP="008B410E">
            <w:pPr>
              <w:numPr>
                <w:ilvl w:val="0"/>
                <w:numId w:val="14"/>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المغسلة بلا عامود</w:t>
            </w:r>
          </w:p>
          <w:p w14:paraId="7AC698AE" w14:textId="77777777" w:rsidR="008E6F2A" w:rsidRPr="007A20CB" w:rsidRDefault="008E6F2A" w:rsidP="008B410E">
            <w:pPr>
              <w:numPr>
                <w:ilvl w:val="0"/>
                <w:numId w:val="14"/>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ارتفاع الحافة السفلية للمغسلة ..............  سنتمتر</w:t>
            </w:r>
          </w:p>
          <w:p w14:paraId="2FDC43C3" w14:textId="77777777" w:rsidR="008E6F2A" w:rsidRPr="007A20CB" w:rsidRDefault="008E6F2A" w:rsidP="008B410E">
            <w:pPr>
              <w:numPr>
                <w:ilvl w:val="0"/>
                <w:numId w:val="14"/>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ارتفاع الحافة العلوية للمغسلة ..............  سنتمتر</w:t>
            </w:r>
          </w:p>
          <w:p w14:paraId="3020646F" w14:textId="77777777" w:rsidR="008E6F2A" w:rsidRPr="007A20CB" w:rsidRDefault="008E6F2A" w:rsidP="008B410E">
            <w:pPr>
              <w:numPr>
                <w:ilvl w:val="0"/>
                <w:numId w:val="14"/>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ارتفاع مرآة المغسلة  ..............  سنتمتر</w:t>
            </w:r>
          </w:p>
          <w:p w14:paraId="65B9D2EF" w14:textId="77777777" w:rsidR="008E6F2A" w:rsidRPr="007A20CB" w:rsidRDefault="008E6F2A" w:rsidP="008B410E">
            <w:pPr>
              <w:numPr>
                <w:ilvl w:val="0"/>
                <w:numId w:val="14"/>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شكل الحنفية .............. .............. .............. .............. .............. .............. .............. ..............</w:t>
            </w:r>
          </w:p>
          <w:p w14:paraId="24DE0826" w14:textId="77777777" w:rsidR="008E6F2A" w:rsidRPr="007A20CB" w:rsidRDefault="008E6F2A" w:rsidP="008B410E">
            <w:pPr>
              <w:numPr>
                <w:ilvl w:val="0"/>
                <w:numId w:val="14"/>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ارتفاع موزع الصابون</w:t>
            </w:r>
          </w:p>
          <w:p w14:paraId="74EB4DCD" w14:textId="77777777" w:rsidR="008E6F2A" w:rsidRPr="007A20CB" w:rsidRDefault="008E6F2A" w:rsidP="008B410E">
            <w:pPr>
              <w:numPr>
                <w:ilvl w:val="0"/>
                <w:numId w:val="14"/>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ارتفاع موزع ورق التنشيف</w:t>
            </w:r>
          </w:p>
        </w:tc>
      </w:tr>
    </w:tbl>
    <w:p w14:paraId="6F4747B6" w14:textId="77777777" w:rsidR="008E6F2A" w:rsidRPr="007A20CB" w:rsidRDefault="008E6F2A" w:rsidP="004D3A81">
      <w:pPr>
        <w:bidi/>
        <w:spacing w:after="0" w:line="240" w:lineRule="auto"/>
        <w:jc w:val="both"/>
        <w:rPr>
          <w:rFonts w:asciiTheme="minorBidi" w:hAnsiTheme="minorBidi" w:cstheme="minorBidi"/>
          <w:sz w:val="24"/>
          <w:szCs w:val="24"/>
          <w:rtl/>
          <w:lang w:bidi="ar-LB"/>
        </w:rPr>
      </w:pPr>
    </w:p>
    <w:p w14:paraId="1C970F4D" w14:textId="77777777" w:rsidR="008E6F2A" w:rsidRPr="007A20CB" w:rsidRDefault="008E6F2A" w:rsidP="004D3A81">
      <w:pPr>
        <w:bidi/>
        <w:spacing w:after="0" w:line="240" w:lineRule="auto"/>
        <w:jc w:val="both"/>
        <w:rPr>
          <w:rFonts w:asciiTheme="minorBidi" w:hAnsiTheme="minorBidi" w:cstheme="minorBidi"/>
          <w:sz w:val="24"/>
          <w:szCs w:val="24"/>
          <w:rtl/>
          <w:lang w:bidi="ar-LB"/>
        </w:rPr>
      </w:pPr>
    </w:p>
    <w:tbl>
      <w:tblPr>
        <w:bidiVisual/>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8"/>
        <w:gridCol w:w="8135"/>
        <w:gridCol w:w="588"/>
        <w:gridCol w:w="495"/>
      </w:tblGrid>
      <w:tr w:rsidR="008E6F2A" w:rsidRPr="007A20CB" w14:paraId="5CE9930D" w14:textId="77777777" w:rsidTr="00184062">
        <w:tc>
          <w:tcPr>
            <w:tcW w:w="9576" w:type="dxa"/>
            <w:gridSpan w:val="4"/>
            <w:shd w:val="pct10" w:color="auto" w:fill="auto"/>
          </w:tcPr>
          <w:p w14:paraId="6A32C307" w14:textId="77777777" w:rsidR="008E6F2A" w:rsidRPr="007A20CB" w:rsidRDefault="008E6F2A" w:rsidP="004D3A81">
            <w:pPr>
              <w:bidi/>
              <w:jc w:val="both"/>
              <w:rPr>
                <w:rFonts w:asciiTheme="minorBidi" w:hAnsiTheme="minorBidi" w:cstheme="minorBidi"/>
                <w:b/>
                <w:bCs/>
                <w:sz w:val="24"/>
                <w:szCs w:val="24"/>
                <w:rtl/>
                <w:lang w:bidi="ar-LB"/>
              </w:rPr>
            </w:pPr>
            <w:r w:rsidRPr="007A20CB">
              <w:rPr>
                <w:rFonts w:asciiTheme="minorBidi" w:hAnsiTheme="minorBidi" w:cstheme="minorBidi"/>
                <w:b/>
                <w:bCs/>
                <w:sz w:val="24"/>
                <w:szCs w:val="24"/>
                <w:rtl/>
                <w:lang w:bidi="ar-LB"/>
              </w:rPr>
              <w:t xml:space="preserve">الغرفة </w:t>
            </w:r>
          </w:p>
          <w:p w14:paraId="3870DD61" w14:textId="77777777" w:rsidR="008E6F2A" w:rsidRPr="007A20CB" w:rsidRDefault="008E6F2A" w:rsidP="004D3A81">
            <w:pPr>
              <w:bidi/>
              <w:jc w:val="both"/>
              <w:rPr>
                <w:rFonts w:asciiTheme="minorBidi" w:hAnsiTheme="minorBidi" w:cstheme="minorBidi"/>
                <w:b/>
                <w:bCs/>
                <w:sz w:val="24"/>
                <w:szCs w:val="24"/>
                <w:lang w:bidi="ar-LB"/>
              </w:rPr>
            </w:pPr>
            <w:r w:rsidRPr="007A20CB">
              <w:rPr>
                <w:rFonts w:asciiTheme="minorBidi" w:hAnsiTheme="minorBidi" w:cstheme="minorBidi"/>
                <w:b/>
                <w:bCs/>
                <w:sz w:val="24"/>
                <w:szCs w:val="24"/>
                <w:rtl/>
                <w:lang w:bidi="ar-LB"/>
              </w:rPr>
              <w:t>نوعها، حدد: استعلامات، مكتب المراجعات، مكتب إداري</w:t>
            </w:r>
          </w:p>
        </w:tc>
      </w:tr>
      <w:tr w:rsidR="008E6F2A" w:rsidRPr="007A20CB" w14:paraId="45FCD9C8" w14:textId="77777777" w:rsidTr="00184062">
        <w:tc>
          <w:tcPr>
            <w:tcW w:w="8493" w:type="dxa"/>
            <w:gridSpan w:val="2"/>
            <w:shd w:val="clear" w:color="auto" w:fill="auto"/>
          </w:tcPr>
          <w:p w14:paraId="07BB3823"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المعايير</w:t>
            </w:r>
          </w:p>
        </w:tc>
        <w:tc>
          <w:tcPr>
            <w:tcW w:w="588" w:type="dxa"/>
            <w:shd w:val="clear" w:color="auto" w:fill="auto"/>
          </w:tcPr>
          <w:p w14:paraId="34654519"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 xml:space="preserve">نعم </w:t>
            </w:r>
          </w:p>
        </w:tc>
        <w:tc>
          <w:tcPr>
            <w:tcW w:w="495" w:type="dxa"/>
            <w:shd w:val="clear" w:color="auto" w:fill="auto"/>
          </w:tcPr>
          <w:p w14:paraId="2C189445"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كلا</w:t>
            </w:r>
          </w:p>
        </w:tc>
      </w:tr>
      <w:tr w:rsidR="008E6F2A" w:rsidRPr="007A20CB" w14:paraId="697A73A7" w14:textId="77777777" w:rsidTr="00184062">
        <w:tc>
          <w:tcPr>
            <w:tcW w:w="358" w:type="dxa"/>
            <w:shd w:val="clear" w:color="auto" w:fill="auto"/>
          </w:tcPr>
          <w:p w14:paraId="103BA8C6"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1</w:t>
            </w:r>
          </w:p>
        </w:tc>
        <w:tc>
          <w:tcPr>
            <w:tcW w:w="8135" w:type="dxa"/>
            <w:shd w:val="clear" w:color="auto" w:fill="auto"/>
          </w:tcPr>
          <w:p w14:paraId="5BC6629C"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هل يوجد يافطة تدل على مشغولية الغرفة؟</w:t>
            </w:r>
          </w:p>
        </w:tc>
        <w:tc>
          <w:tcPr>
            <w:tcW w:w="588" w:type="dxa"/>
            <w:shd w:val="clear" w:color="auto" w:fill="auto"/>
          </w:tcPr>
          <w:p w14:paraId="64C1DABA" w14:textId="77777777" w:rsidR="008E6F2A" w:rsidRPr="007A20CB" w:rsidRDefault="008E6F2A" w:rsidP="004D3A81">
            <w:pPr>
              <w:bidi/>
              <w:jc w:val="both"/>
              <w:rPr>
                <w:rFonts w:asciiTheme="minorBidi" w:hAnsiTheme="minorBidi" w:cstheme="minorBidi"/>
                <w:sz w:val="24"/>
                <w:szCs w:val="24"/>
                <w:rtl/>
                <w:lang w:bidi="ar-LB"/>
              </w:rPr>
            </w:pPr>
          </w:p>
        </w:tc>
        <w:tc>
          <w:tcPr>
            <w:tcW w:w="495" w:type="dxa"/>
            <w:shd w:val="clear" w:color="auto" w:fill="auto"/>
          </w:tcPr>
          <w:p w14:paraId="7BF10C86" w14:textId="77777777" w:rsidR="008E6F2A" w:rsidRPr="007A20CB" w:rsidRDefault="008E6F2A" w:rsidP="004D3A81">
            <w:pPr>
              <w:bidi/>
              <w:jc w:val="both"/>
              <w:rPr>
                <w:rFonts w:asciiTheme="minorBidi" w:hAnsiTheme="minorBidi" w:cstheme="minorBidi"/>
                <w:sz w:val="24"/>
                <w:szCs w:val="24"/>
                <w:rtl/>
                <w:lang w:bidi="ar-LB"/>
              </w:rPr>
            </w:pPr>
          </w:p>
        </w:tc>
      </w:tr>
      <w:tr w:rsidR="008E6F2A" w:rsidRPr="007A20CB" w14:paraId="3549B4B1" w14:textId="77777777" w:rsidTr="00184062">
        <w:tc>
          <w:tcPr>
            <w:tcW w:w="358" w:type="dxa"/>
            <w:shd w:val="clear" w:color="auto" w:fill="auto"/>
          </w:tcPr>
          <w:p w14:paraId="19B3BAFE"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2</w:t>
            </w:r>
          </w:p>
        </w:tc>
        <w:tc>
          <w:tcPr>
            <w:tcW w:w="9218" w:type="dxa"/>
            <w:gridSpan w:val="3"/>
            <w:shd w:val="clear" w:color="auto" w:fill="auto"/>
          </w:tcPr>
          <w:p w14:paraId="1F195647"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ما هي معايير هذه اللافتة؟</w:t>
            </w:r>
          </w:p>
          <w:p w14:paraId="2A0F9785"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استخدام جمل قصيرة وواضحة</w:t>
            </w:r>
          </w:p>
          <w:p w14:paraId="333485DC"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استخدام لغة البرايل</w:t>
            </w:r>
          </w:p>
          <w:p w14:paraId="010019C6"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ارتفاع لافتة البرايل ..............  سنتمتر للحفة السفلية</w:t>
            </w:r>
          </w:p>
          <w:p w14:paraId="7BE97407"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استخدام ألوان متضاربة</w:t>
            </w:r>
          </w:p>
          <w:p w14:paraId="46152C1A"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وجود رموز مبسطة</w:t>
            </w:r>
          </w:p>
        </w:tc>
      </w:tr>
      <w:tr w:rsidR="008E6F2A" w:rsidRPr="007A20CB" w14:paraId="6AA6D57C" w14:textId="77777777" w:rsidTr="00184062">
        <w:tc>
          <w:tcPr>
            <w:tcW w:w="358" w:type="dxa"/>
            <w:shd w:val="clear" w:color="auto" w:fill="auto"/>
          </w:tcPr>
          <w:p w14:paraId="67A5BC92"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3</w:t>
            </w:r>
          </w:p>
        </w:tc>
        <w:tc>
          <w:tcPr>
            <w:tcW w:w="9218" w:type="dxa"/>
            <w:gridSpan w:val="3"/>
            <w:shd w:val="clear" w:color="auto" w:fill="auto"/>
          </w:tcPr>
          <w:p w14:paraId="5C4017CF"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ما هي معايير الباب؟</w:t>
            </w:r>
          </w:p>
          <w:p w14:paraId="21DE5A2F" w14:textId="77777777" w:rsidR="008E6F2A" w:rsidRPr="007A20CB" w:rsidRDefault="008E6F2A" w:rsidP="008B410E">
            <w:pPr>
              <w:numPr>
                <w:ilvl w:val="0"/>
                <w:numId w:val="15"/>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عرض فراغ الباب ..............  سنتمتر</w:t>
            </w:r>
          </w:p>
          <w:p w14:paraId="6A368BD2" w14:textId="77777777" w:rsidR="008E6F2A" w:rsidRPr="007A20CB" w:rsidRDefault="008E6F2A" w:rsidP="008B410E">
            <w:pPr>
              <w:numPr>
                <w:ilvl w:val="0"/>
                <w:numId w:val="15"/>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يوجد برطاش</w:t>
            </w:r>
          </w:p>
          <w:p w14:paraId="499EF3D2" w14:textId="77777777" w:rsidR="008E6F2A" w:rsidRPr="007A20CB" w:rsidRDefault="008E6F2A" w:rsidP="008B410E">
            <w:pPr>
              <w:numPr>
                <w:ilvl w:val="0"/>
                <w:numId w:val="15"/>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ارتفاع البرطاش..............  سنتمتر</w:t>
            </w:r>
          </w:p>
          <w:p w14:paraId="71FC94C8" w14:textId="77777777" w:rsidR="008E6F2A" w:rsidRPr="007A20CB" w:rsidRDefault="008E6F2A" w:rsidP="008B410E">
            <w:pPr>
              <w:numPr>
                <w:ilvl w:val="0"/>
                <w:numId w:val="15"/>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lastRenderedPageBreak/>
              <w:t>آلية فتح الباب.............. .............. ..............</w:t>
            </w:r>
          </w:p>
          <w:p w14:paraId="01E4A02A" w14:textId="77777777" w:rsidR="008E6F2A" w:rsidRPr="007A20CB" w:rsidRDefault="008E6F2A" w:rsidP="008B410E">
            <w:pPr>
              <w:numPr>
                <w:ilvl w:val="0"/>
                <w:numId w:val="15"/>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يثبت الباب عند الفتح</w:t>
            </w:r>
          </w:p>
          <w:p w14:paraId="3AE12720" w14:textId="77777777" w:rsidR="008E6F2A" w:rsidRPr="007A20CB" w:rsidRDefault="008E6F2A" w:rsidP="008B410E">
            <w:pPr>
              <w:numPr>
                <w:ilvl w:val="0"/>
                <w:numId w:val="15"/>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الباب مفتوح بشكل دائم</w:t>
            </w:r>
          </w:p>
        </w:tc>
      </w:tr>
      <w:tr w:rsidR="008E6F2A" w:rsidRPr="007A20CB" w14:paraId="26EE6E6D" w14:textId="77777777" w:rsidTr="00184062">
        <w:tc>
          <w:tcPr>
            <w:tcW w:w="358" w:type="dxa"/>
            <w:shd w:val="clear" w:color="auto" w:fill="auto"/>
          </w:tcPr>
          <w:p w14:paraId="1D58E53E"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3</w:t>
            </w:r>
          </w:p>
        </w:tc>
        <w:tc>
          <w:tcPr>
            <w:tcW w:w="9218" w:type="dxa"/>
            <w:gridSpan w:val="3"/>
            <w:shd w:val="clear" w:color="auto" w:fill="auto"/>
          </w:tcPr>
          <w:p w14:paraId="765F4447"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ما هي معايير توزيع الاثاث في داخلها؟</w:t>
            </w:r>
          </w:p>
          <w:p w14:paraId="3FCB3FF2" w14:textId="77777777" w:rsidR="008E6F2A" w:rsidRPr="007A20CB" w:rsidRDefault="008E6F2A" w:rsidP="008B410E">
            <w:pPr>
              <w:numPr>
                <w:ilvl w:val="0"/>
                <w:numId w:val="16"/>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الممرات بعرض 80 وما فوق</w:t>
            </w:r>
          </w:p>
          <w:p w14:paraId="7360ECF8" w14:textId="77777777" w:rsidR="008E6F2A" w:rsidRPr="007A20CB" w:rsidRDefault="008E6F2A" w:rsidP="008B410E">
            <w:pPr>
              <w:numPr>
                <w:ilvl w:val="0"/>
                <w:numId w:val="16"/>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الممرات بعرض 80 وما دون</w:t>
            </w:r>
          </w:p>
          <w:p w14:paraId="686FDFED" w14:textId="77777777" w:rsidR="008E6F2A" w:rsidRPr="007A20CB" w:rsidRDefault="008E6F2A" w:rsidP="008B410E">
            <w:pPr>
              <w:numPr>
                <w:ilvl w:val="0"/>
                <w:numId w:val="16"/>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توجد عوائق. حدد .............. .............. .............. .............. .............. .............. .............. .............. .............. .............. .............. .............. .............. .............. .............. .............. .............. .............. ..............</w:t>
            </w:r>
          </w:p>
        </w:tc>
      </w:tr>
    </w:tbl>
    <w:p w14:paraId="240F1195" w14:textId="77777777" w:rsidR="008E6F2A" w:rsidRPr="007A20CB" w:rsidRDefault="008E6F2A" w:rsidP="004D3A81">
      <w:pPr>
        <w:bidi/>
        <w:spacing w:after="0" w:line="240" w:lineRule="auto"/>
        <w:jc w:val="both"/>
        <w:rPr>
          <w:rFonts w:asciiTheme="minorBidi" w:hAnsiTheme="minorBidi" w:cstheme="minorBidi"/>
          <w:sz w:val="24"/>
          <w:szCs w:val="24"/>
          <w:rtl/>
          <w:lang w:bidi="ar-LB"/>
        </w:rPr>
      </w:pPr>
    </w:p>
    <w:tbl>
      <w:tblPr>
        <w:bidiVisual/>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8"/>
        <w:gridCol w:w="8135"/>
        <w:gridCol w:w="588"/>
        <w:gridCol w:w="495"/>
      </w:tblGrid>
      <w:tr w:rsidR="008E6F2A" w:rsidRPr="007A20CB" w14:paraId="1109710F" w14:textId="77777777" w:rsidTr="00184062">
        <w:tc>
          <w:tcPr>
            <w:tcW w:w="9576" w:type="dxa"/>
            <w:gridSpan w:val="4"/>
            <w:shd w:val="pct10" w:color="auto" w:fill="auto"/>
          </w:tcPr>
          <w:p w14:paraId="71224DA1" w14:textId="77777777" w:rsidR="008E6F2A" w:rsidRPr="007A20CB" w:rsidRDefault="008E6F2A" w:rsidP="004D3A81">
            <w:pPr>
              <w:bidi/>
              <w:jc w:val="both"/>
              <w:rPr>
                <w:rFonts w:asciiTheme="minorBidi" w:hAnsiTheme="minorBidi" w:cstheme="minorBidi"/>
                <w:b/>
                <w:bCs/>
                <w:sz w:val="24"/>
                <w:szCs w:val="24"/>
                <w:rtl/>
                <w:lang w:bidi="ar-LB"/>
              </w:rPr>
            </w:pPr>
            <w:r w:rsidRPr="007A20CB">
              <w:rPr>
                <w:rFonts w:asciiTheme="minorBidi" w:hAnsiTheme="minorBidi" w:cstheme="minorBidi"/>
                <w:b/>
                <w:bCs/>
                <w:sz w:val="24"/>
                <w:szCs w:val="24"/>
                <w:rtl/>
                <w:lang w:bidi="ar-LB"/>
              </w:rPr>
              <w:t xml:space="preserve">الغرفة </w:t>
            </w:r>
          </w:p>
          <w:p w14:paraId="4C0904C9" w14:textId="77777777" w:rsidR="008E6F2A" w:rsidRPr="007A20CB" w:rsidRDefault="008E6F2A" w:rsidP="004D3A81">
            <w:pPr>
              <w:bidi/>
              <w:jc w:val="both"/>
              <w:rPr>
                <w:rFonts w:asciiTheme="minorBidi" w:hAnsiTheme="minorBidi" w:cstheme="minorBidi"/>
                <w:b/>
                <w:bCs/>
                <w:sz w:val="24"/>
                <w:szCs w:val="24"/>
                <w:lang w:bidi="ar-LB"/>
              </w:rPr>
            </w:pPr>
            <w:r w:rsidRPr="007A20CB">
              <w:rPr>
                <w:rFonts w:asciiTheme="minorBidi" w:hAnsiTheme="minorBidi" w:cstheme="minorBidi"/>
                <w:b/>
                <w:bCs/>
                <w:sz w:val="24"/>
                <w:szCs w:val="24"/>
                <w:rtl/>
                <w:lang w:bidi="ar-LB"/>
              </w:rPr>
              <w:t>نوعها، حدد: استعلامات، مكتب المراجعات، مكتب إداري</w:t>
            </w:r>
          </w:p>
        </w:tc>
      </w:tr>
      <w:tr w:rsidR="008E6F2A" w:rsidRPr="007A20CB" w14:paraId="7081CEF8" w14:textId="77777777" w:rsidTr="00184062">
        <w:tc>
          <w:tcPr>
            <w:tcW w:w="8493" w:type="dxa"/>
            <w:gridSpan w:val="2"/>
            <w:shd w:val="clear" w:color="auto" w:fill="auto"/>
          </w:tcPr>
          <w:p w14:paraId="3242FE5A"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المعايير</w:t>
            </w:r>
          </w:p>
        </w:tc>
        <w:tc>
          <w:tcPr>
            <w:tcW w:w="588" w:type="dxa"/>
            <w:shd w:val="clear" w:color="auto" w:fill="auto"/>
          </w:tcPr>
          <w:p w14:paraId="4F249B7C"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 xml:space="preserve">نعم </w:t>
            </w:r>
          </w:p>
        </w:tc>
        <w:tc>
          <w:tcPr>
            <w:tcW w:w="495" w:type="dxa"/>
            <w:shd w:val="clear" w:color="auto" w:fill="auto"/>
          </w:tcPr>
          <w:p w14:paraId="4A6DC740"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كلا</w:t>
            </w:r>
          </w:p>
        </w:tc>
      </w:tr>
      <w:tr w:rsidR="008E6F2A" w:rsidRPr="007A20CB" w14:paraId="457C7720" w14:textId="77777777" w:rsidTr="00184062">
        <w:tc>
          <w:tcPr>
            <w:tcW w:w="358" w:type="dxa"/>
            <w:shd w:val="clear" w:color="auto" w:fill="auto"/>
          </w:tcPr>
          <w:p w14:paraId="3EEDEF70"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1</w:t>
            </w:r>
          </w:p>
        </w:tc>
        <w:tc>
          <w:tcPr>
            <w:tcW w:w="8135" w:type="dxa"/>
            <w:shd w:val="clear" w:color="auto" w:fill="auto"/>
          </w:tcPr>
          <w:p w14:paraId="49077287"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هل يوجد لافتة تدل على مشغولية الغرفة؟</w:t>
            </w:r>
          </w:p>
        </w:tc>
        <w:tc>
          <w:tcPr>
            <w:tcW w:w="588" w:type="dxa"/>
            <w:shd w:val="clear" w:color="auto" w:fill="auto"/>
          </w:tcPr>
          <w:p w14:paraId="3DC192E3" w14:textId="77777777" w:rsidR="008E6F2A" w:rsidRPr="007A20CB" w:rsidRDefault="008E6F2A" w:rsidP="004D3A81">
            <w:pPr>
              <w:bidi/>
              <w:jc w:val="both"/>
              <w:rPr>
                <w:rFonts w:asciiTheme="minorBidi" w:hAnsiTheme="minorBidi" w:cstheme="minorBidi"/>
                <w:sz w:val="24"/>
                <w:szCs w:val="24"/>
                <w:rtl/>
                <w:lang w:bidi="ar-LB"/>
              </w:rPr>
            </w:pPr>
          </w:p>
        </w:tc>
        <w:tc>
          <w:tcPr>
            <w:tcW w:w="495" w:type="dxa"/>
            <w:shd w:val="clear" w:color="auto" w:fill="auto"/>
          </w:tcPr>
          <w:p w14:paraId="462CF33E" w14:textId="77777777" w:rsidR="008E6F2A" w:rsidRPr="007A20CB" w:rsidRDefault="008E6F2A" w:rsidP="004D3A81">
            <w:pPr>
              <w:bidi/>
              <w:jc w:val="both"/>
              <w:rPr>
                <w:rFonts w:asciiTheme="minorBidi" w:hAnsiTheme="minorBidi" w:cstheme="minorBidi"/>
                <w:sz w:val="24"/>
                <w:szCs w:val="24"/>
                <w:rtl/>
                <w:lang w:bidi="ar-LB"/>
              </w:rPr>
            </w:pPr>
          </w:p>
        </w:tc>
      </w:tr>
      <w:tr w:rsidR="008E6F2A" w:rsidRPr="007A20CB" w14:paraId="232EB040" w14:textId="77777777" w:rsidTr="00184062">
        <w:tc>
          <w:tcPr>
            <w:tcW w:w="358" w:type="dxa"/>
            <w:shd w:val="clear" w:color="auto" w:fill="auto"/>
          </w:tcPr>
          <w:p w14:paraId="52F2EC27"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2</w:t>
            </w:r>
          </w:p>
        </w:tc>
        <w:tc>
          <w:tcPr>
            <w:tcW w:w="9218" w:type="dxa"/>
            <w:gridSpan w:val="3"/>
            <w:shd w:val="clear" w:color="auto" w:fill="auto"/>
          </w:tcPr>
          <w:p w14:paraId="4C5A72BA"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ما هي معايير هذه اللافتة؟</w:t>
            </w:r>
          </w:p>
          <w:p w14:paraId="44F02C40"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استخدام جمل قصيرة وواضحة</w:t>
            </w:r>
          </w:p>
          <w:p w14:paraId="4CDE758E"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استخدام لغة البرايل</w:t>
            </w:r>
          </w:p>
          <w:p w14:paraId="0D50AE6B"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ارتفاع لافتة البرايل ..............  سنتمتر للحفة السفلية</w:t>
            </w:r>
          </w:p>
          <w:p w14:paraId="6B3FEC93"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استخدام ألوان متضاربة</w:t>
            </w:r>
          </w:p>
          <w:p w14:paraId="0E63BBF7"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وجود رموز مبسطة</w:t>
            </w:r>
          </w:p>
        </w:tc>
      </w:tr>
      <w:tr w:rsidR="008E6F2A" w:rsidRPr="007A20CB" w14:paraId="6CA8FC42" w14:textId="77777777" w:rsidTr="00184062">
        <w:tc>
          <w:tcPr>
            <w:tcW w:w="358" w:type="dxa"/>
            <w:shd w:val="clear" w:color="auto" w:fill="auto"/>
          </w:tcPr>
          <w:p w14:paraId="512C3F98"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3</w:t>
            </w:r>
          </w:p>
        </w:tc>
        <w:tc>
          <w:tcPr>
            <w:tcW w:w="9218" w:type="dxa"/>
            <w:gridSpan w:val="3"/>
            <w:shd w:val="clear" w:color="auto" w:fill="auto"/>
          </w:tcPr>
          <w:p w14:paraId="29909AD6"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ما هي معايير الباب؟</w:t>
            </w:r>
          </w:p>
          <w:p w14:paraId="2B90DDCF" w14:textId="77777777" w:rsidR="008E6F2A" w:rsidRPr="007A20CB" w:rsidRDefault="008E6F2A" w:rsidP="008B410E">
            <w:pPr>
              <w:numPr>
                <w:ilvl w:val="0"/>
                <w:numId w:val="15"/>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عرض فراغ الباب ..............  سنتمتر</w:t>
            </w:r>
          </w:p>
          <w:p w14:paraId="6F9A0E69" w14:textId="77777777" w:rsidR="008E6F2A" w:rsidRPr="007A20CB" w:rsidRDefault="008E6F2A" w:rsidP="008B410E">
            <w:pPr>
              <w:numPr>
                <w:ilvl w:val="0"/>
                <w:numId w:val="15"/>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يوجد برطاش</w:t>
            </w:r>
          </w:p>
          <w:p w14:paraId="0427C58A" w14:textId="77777777" w:rsidR="008E6F2A" w:rsidRPr="007A20CB" w:rsidRDefault="008E6F2A" w:rsidP="008B410E">
            <w:pPr>
              <w:numPr>
                <w:ilvl w:val="0"/>
                <w:numId w:val="15"/>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ارتفاع البرطاش..............  سنتمتر</w:t>
            </w:r>
          </w:p>
          <w:p w14:paraId="04D1E81F" w14:textId="77777777" w:rsidR="008E6F2A" w:rsidRPr="007A20CB" w:rsidRDefault="008E6F2A" w:rsidP="008B410E">
            <w:pPr>
              <w:numPr>
                <w:ilvl w:val="0"/>
                <w:numId w:val="15"/>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ألية فتح الباب .............. .............. ..............</w:t>
            </w:r>
          </w:p>
          <w:p w14:paraId="03C2AE74" w14:textId="77777777" w:rsidR="008E6F2A" w:rsidRPr="007A20CB" w:rsidRDefault="008E6F2A" w:rsidP="008B410E">
            <w:pPr>
              <w:numPr>
                <w:ilvl w:val="0"/>
                <w:numId w:val="15"/>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يثبت الباب عند الفتح</w:t>
            </w:r>
          </w:p>
          <w:p w14:paraId="5EAB4CAA" w14:textId="77777777" w:rsidR="008E6F2A" w:rsidRPr="007A20CB" w:rsidRDefault="008E6F2A" w:rsidP="008B410E">
            <w:pPr>
              <w:numPr>
                <w:ilvl w:val="0"/>
                <w:numId w:val="15"/>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الباب مفتوح بشكل دائم</w:t>
            </w:r>
          </w:p>
        </w:tc>
      </w:tr>
      <w:tr w:rsidR="008E6F2A" w:rsidRPr="007A20CB" w14:paraId="155C4372" w14:textId="77777777" w:rsidTr="00184062">
        <w:tc>
          <w:tcPr>
            <w:tcW w:w="358" w:type="dxa"/>
            <w:shd w:val="clear" w:color="auto" w:fill="auto"/>
          </w:tcPr>
          <w:p w14:paraId="29E25C66"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3</w:t>
            </w:r>
          </w:p>
        </w:tc>
        <w:tc>
          <w:tcPr>
            <w:tcW w:w="9218" w:type="dxa"/>
            <w:gridSpan w:val="3"/>
            <w:shd w:val="clear" w:color="auto" w:fill="auto"/>
          </w:tcPr>
          <w:p w14:paraId="6BFF8899"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ما هي معايير توزيع الاثاث في داخلها؟</w:t>
            </w:r>
          </w:p>
          <w:p w14:paraId="452843BA" w14:textId="77777777" w:rsidR="008E6F2A" w:rsidRPr="007A20CB" w:rsidRDefault="008E6F2A" w:rsidP="008B410E">
            <w:pPr>
              <w:numPr>
                <w:ilvl w:val="0"/>
                <w:numId w:val="16"/>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الممرات بعرض 80 وما فوق</w:t>
            </w:r>
          </w:p>
          <w:p w14:paraId="34BB1103" w14:textId="77777777" w:rsidR="008E6F2A" w:rsidRPr="007A20CB" w:rsidRDefault="008E6F2A" w:rsidP="008B410E">
            <w:pPr>
              <w:numPr>
                <w:ilvl w:val="0"/>
                <w:numId w:val="16"/>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الممرات بعرض 80 وما دون</w:t>
            </w:r>
          </w:p>
          <w:p w14:paraId="07885CC9" w14:textId="77777777" w:rsidR="008E6F2A" w:rsidRPr="007A20CB" w:rsidRDefault="008E6F2A" w:rsidP="008B410E">
            <w:pPr>
              <w:numPr>
                <w:ilvl w:val="0"/>
                <w:numId w:val="16"/>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توجد عوائق. حدد .............. .............. .............. .............. .............. .............. .............. ..............</w:t>
            </w:r>
          </w:p>
        </w:tc>
      </w:tr>
    </w:tbl>
    <w:p w14:paraId="0F941747" w14:textId="77777777" w:rsidR="008E6F2A" w:rsidRPr="007A20CB" w:rsidRDefault="008E6F2A" w:rsidP="004D3A81">
      <w:pPr>
        <w:bidi/>
        <w:spacing w:after="0" w:line="240" w:lineRule="auto"/>
        <w:jc w:val="both"/>
        <w:rPr>
          <w:rFonts w:asciiTheme="minorBidi" w:hAnsiTheme="minorBidi" w:cstheme="minorBidi"/>
          <w:sz w:val="24"/>
          <w:szCs w:val="24"/>
          <w:rtl/>
          <w:lang w:bidi="ar-LB"/>
        </w:rPr>
      </w:pPr>
    </w:p>
    <w:p w14:paraId="3F4DAE5F" w14:textId="77777777" w:rsidR="008E6F2A" w:rsidRPr="007A20CB" w:rsidRDefault="008E6F2A" w:rsidP="004D3A81">
      <w:pPr>
        <w:bidi/>
        <w:spacing w:after="0" w:line="240" w:lineRule="auto"/>
        <w:jc w:val="both"/>
        <w:rPr>
          <w:rFonts w:asciiTheme="minorBidi" w:hAnsiTheme="minorBidi" w:cstheme="minorBidi"/>
          <w:sz w:val="24"/>
          <w:szCs w:val="24"/>
          <w:rtl/>
          <w:lang w:bidi="ar-LB"/>
        </w:rPr>
      </w:pPr>
    </w:p>
    <w:tbl>
      <w:tblPr>
        <w:bidiVisual/>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8"/>
        <w:gridCol w:w="8135"/>
        <w:gridCol w:w="588"/>
        <w:gridCol w:w="495"/>
      </w:tblGrid>
      <w:tr w:rsidR="008E6F2A" w:rsidRPr="007A20CB" w14:paraId="45565467" w14:textId="77777777" w:rsidTr="00184062">
        <w:tc>
          <w:tcPr>
            <w:tcW w:w="9576" w:type="dxa"/>
            <w:gridSpan w:val="4"/>
            <w:shd w:val="pct10" w:color="auto" w:fill="auto"/>
          </w:tcPr>
          <w:p w14:paraId="22275977" w14:textId="77777777" w:rsidR="008E6F2A" w:rsidRPr="007A20CB" w:rsidRDefault="008E6F2A" w:rsidP="004D3A81">
            <w:pPr>
              <w:bidi/>
              <w:jc w:val="both"/>
              <w:rPr>
                <w:rFonts w:asciiTheme="minorBidi" w:hAnsiTheme="minorBidi" w:cstheme="minorBidi"/>
                <w:b/>
                <w:bCs/>
                <w:sz w:val="24"/>
                <w:szCs w:val="24"/>
                <w:rtl/>
                <w:lang w:bidi="ar-LB"/>
              </w:rPr>
            </w:pPr>
            <w:r w:rsidRPr="007A20CB">
              <w:rPr>
                <w:rFonts w:asciiTheme="minorBidi" w:hAnsiTheme="minorBidi" w:cstheme="minorBidi"/>
                <w:b/>
                <w:bCs/>
                <w:sz w:val="24"/>
                <w:szCs w:val="24"/>
                <w:rtl/>
                <w:lang w:bidi="ar-LB"/>
              </w:rPr>
              <w:t xml:space="preserve">الغرفة </w:t>
            </w:r>
          </w:p>
          <w:p w14:paraId="5A9FF3BC" w14:textId="77777777" w:rsidR="008E6F2A" w:rsidRPr="007A20CB" w:rsidRDefault="008E6F2A" w:rsidP="004D3A81">
            <w:pPr>
              <w:bidi/>
              <w:jc w:val="both"/>
              <w:rPr>
                <w:rFonts w:asciiTheme="minorBidi" w:hAnsiTheme="minorBidi" w:cstheme="minorBidi"/>
                <w:b/>
                <w:bCs/>
                <w:sz w:val="24"/>
                <w:szCs w:val="24"/>
                <w:lang w:bidi="ar-LB"/>
              </w:rPr>
            </w:pPr>
            <w:r w:rsidRPr="007A20CB">
              <w:rPr>
                <w:rFonts w:asciiTheme="minorBidi" w:hAnsiTheme="minorBidi" w:cstheme="minorBidi"/>
                <w:b/>
                <w:bCs/>
                <w:sz w:val="24"/>
                <w:szCs w:val="24"/>
                <w:rtl/>
                <w:lang w:bidi="ar-LB"/>
              </w:rPr>
              <w:t>نوعها، حدد: استعلامات، مكتب المراجعات، مكتب إداري</w:t>
            </w:r>
          </w:p>
        </w:tc>
      </w:tr>
      <w:tr w:rsidR="008E6F2A" w:rsidRPr="007A20CB" w14:paraId="75A3F810" w14:textId="77777777" w:rsidTr="00184062">
        <w:tc>
          <w:tcPr>
            <w:tcW w:w="8493" w:type="dxa"/>
            <w:gridSpan w:val="2"/>
            <w:shd w:val="clear" w:color="auto" w:fill="auto"/>
          </w:tcPr>
          <w:p w14:paraId="1BF0DCD8"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lastRenderedPageBreak/>
              <w:t>المعايير</w:t>
            </w:r>
          </w:p>
        </w:tc>
        <w:tc>
          <w:tcPr>
            <w:tcW w:w="588" w:type="dxa"/>
            <w:shd w:val="clear" w:color="auto" w:fill="auto"/>
          </w:tcPr>
          <w:p w14:paraId="025513C1"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 xml:space="preserve">نعم </w:t>
            </w:r>
          </w:p>
        </w:tc>
        <w:tc>
          <w:tcPr>
            <w:tcW w:w="495" w:type="dxa"/>
            <w:shd w:val="clear" w:color="auto" w:fill="auto"/>
          </w:tcPr>
          <w:p w14:paraId="14E378F4"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كلا</w:t>
            </w:r>
          </w:p>
        </w:tc>
      </w:tr>
      <w:tr w:rsidR="008E6F2A" w:rsidRPr="007A20CB" w14:paraId="4C932791" w14:textId="77777777" w:rsidTr="00184062">
        <w:tc>
          <w:tcPr>
            <w:tcW w:w="358" w:type="dxa"/>
            <w:shd w:val="clear" w:color="auto" w:fill="auto"/>
          </w:tcPr>
          <w:p w14:paraId="2E708356"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1</w:t>
            </w:r>
          </w:p>
        </w:tc>
        <w:tc>
          <w:tcPr>
            <w:tcW w:w="8135" w:type="dxa"/>
            <w:shd w:val="clear" w:color="auto" w:fill="auto"/>
          </w:tcPr>
          <w:p w14:paraId="2D6B4818"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هل يوجد لافتة تدل على مشغولية الغرفة؟</w:t>
            </w:r>
          </w:p>
        </w:tc>
        <w:tc>
          <w:tcPr>
            <w:tcW w:w="588" w:type="dxa"/>
            <w:shd w:val="clear" w:color="auto" w:fill="auto"/>
          </w:tcPr>
          <w:p w14:paraId="07B98FFF" w14:textId="77777777" w:rsidR="008E6F2A" w:rsidRPr="007A20CB" w:rsidRDefault="008E6F2A" w:rsidP="004D3A81">
            <w:pPr>
              <w:bidi/>
              <w:jc w:val="both"/>
              <w:rPr>
                <w:rFonts w:asciiTheme="minorBidi" w:hAnsiTheme="minorBidi" w:cstheme="minorBidi"/>
                <w:sz w:val="24"/>
                <w:szCs w:val="24"/>
                <w:rtl/>
                <w:lang w:bidi="ar-LB"/>
              </w:rPr>
            </w:pPr>
          </w:p>
        </w:tc>
        <w:tc>
          <w:tcPr>
            <w:tcW w:w="495" w:type="dxa"/>
            <w:shd w:val="clear" w:color="auto" w:fill="auto"/>
          </w:tcPr>
          <w:p w14:paraId="74D5E3DA" w14:textId="77777777" w:rsidR="008E6F2A" w:rsidRPr="007A20CB" w:rsidRDefault="008E6F2A" w:rsidP="004D3A81">
            <w:pPr>
              <w:bidi/>
              <w:jc w:val="both"/>
              <w:rPr>
                <w:rFonts w:asciiTheme="minorBidi" w:hAnsiTheme="minorBidi" w:cstheme="minorBidi"/>
                <w:sz w:val="24"/>
                <w:szCs w:val="24"/>
                <w:rtl/>
                <w:lang w:bidi="ar-LB"/>
              </w:rPr>
            </w:pPr>
          </w:p>
        </w:tc>
      </w:tr>
      <w:tr w:rsidR="008E6F2A" w:rsidRPr="007A20CB" w14:paraId="22BA3E25" w14:textId="77777777" w:rsidTr="00184062">
        <w:tc>
          <w:tcPr>
            <w:tcW w:w="358" w:type="dxa"/>
            <w:shd w:val="clear" w:color="auto" w:fill="auto"/>
          </w:tcPr>
          <w:p w14:paraId="4461CBCE"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2</w:t>
            </w:r>
          </w:p>
        </w:tc>
        <w:tc>
          <w:tcPr>
            <w:tcW w:w="9218" w:type="dxa"/>
            <w:gridSpan w:val="3"/>
            <w:shd w:val="clear" w:color="auto" w:fill="auto"/>
          </w:tcPr>
          <w:p w14:paraId="76D4676A"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ما هي معايير هذه اللافتة؟</w:t>
            </w:r>
          </w:p>
          <w:p w14:paraId="4D903595"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استخدام جمل قصيرة وواضحة</w:t>
            </w:r>
          </w:p>
          <w:p w14:paraId="30647A82"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استخدام لغة البرايل</w:t>
            </w:r>
          </w:p>
          <w:p w14:paraId="19BC9DDA"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ارتفاع يافطة البرايل ..............  سنتمتر للحفة السفلية</w:t>
            </w:r>
          </w:p>
          <w:p w14:paraId="740078C0"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استخدام ألوان متضاربة</w:t>
            </w:r>
          </w:p>
          <w:p w14:paraId="512565AB"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وجود رموز مبسطة</w:t>
            </w:r>
          </w:p>
        </w:tc>
      </w:tr>
      <w:tr w:rsidR="008E6F2A" w:rsidRPr="007A20CB" w14:paraId="65FE78E7" w14:textId="77777777" w:rsidTr="00184062">
        <w:tc>
          <w:tcPr>
            <w:tcW w:w="358" w:type="dxa"/>
            <w:shd w:val="clear" w:color="auto" w:fill="auto"/>
          </w:tcPr>
          <w:p w14:paraId="5DEECFEE"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3</w:t>
            </w:r>
          </w:p>
        </w:tc>
        <w:tc>
          <w:tcPr>
            <w:tcW w:w="9218" w:type="dxa"/>
            <w:gridSpan w:val="3"/>
            <w:shd w:val="clear" w:color="auto" w:fill="auto"/>
          </w:tcPr>
          <w:p w14:paraId="2DABCA09"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ما هي معايير الباب؟</w:t>
            </w:r>
          </w:p>
          <w:p w14:paraId="32727650" w14:textId="77777777" w:rsidR="008E6F2A" w:rsidRPr="007A20CB" w:rsidRDefault="008E6F2A" w:rsidP="008B410E">
            <w:pPr>
              <w:numPr>
                <w:ilvl w:val="0"/>
                <w:numId w:val="15"/>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عرض فراغ الباب ..............  سنتمتر</w:t>
            </w:r>
          </w:p>
          <w:p w14:paraId="6C31B9FF" w14:textId="77777777" w:rsidR="008E6F2A" w:rsidRPr="007A20CB" w:rsidRDefault="008E6F2A" w:rsidP="008B410E">
            <w:pPr>
              <w:numPr>
                <w:ilvl w:val="0"/>
                <w:numId w:val="15"/>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يوجد برطاش</w:t>
            </w:r>
          </w:p>
          <w:p w14:paraId="4AB94ACC" w14:textId="77777777" w:rsidR="008E6F2A" w:rsidRPr="007A20CB" w:rsidRDefault="008E6F2A" w:rsidP="008B410E">
            <w:pPr>
              <w:numPr>
                <w:ilvl w:val="0"/>
                <w:numId w:val="15"/>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ارتفاع البرطاش..............  سنتمتر</w:t>
            </w:r>
          </w:p>
          <w:p w14:paraId="417741F6" w14:textId="77777777" w:rsidR="008E6F2A" w:rsidRPr="007A20CB" w:rsidRDefault="008E6F2A" w:rsidP="008B410E">
            <w:pPr>
              <w:numPr>
                <w:ilvl w:val="0"/>
                <w:numId w:val="15"/>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ألية فتح الباب .............. .............. .............. .............. .............. .............. ..............</w:t>
            </w:r>
          </w:p>
          <w:p w14:paraId="172A49A5" w14:textId="77777777" w:rsidR="008E6F2A" w:rsidRPr="007A20CB" w:rsidRDefault="008E6F2A" w:rsidP="008B410E">
            <w:pPr>
              <w:numPr>
                <w:ilvl w:val="0"/>
                <w:numId w:val="15"/>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يثبت الباب عند الفتح</w:t>
            </w:r>
          </w:p>
          <w:p w14:paraId="4C57F929" w14:textId="77777777" w:rsidR="008E6F2A" w:rsidRPr="007A20CB" w:rsidRDefault="008E6F2A" w:rsidP="008B410E">
            <w:pPr>
              <w:numPr>
                <w:ilvl w:val="0"/>
                <w:numId w:val="15"/>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الباب مفتوح بشكل دائم</w:t>
            </w:r>
          </w:p>
        </w:tc>
      </w:tr>
      <w:tr w:rsidR="008E6F2A" w:rsidRPr="007A20CB" w14:paraId="039180AC" w14:textId="77777777" w:rsidTr="00184062">
        <w:tc>
          <w:tcPr>
            <w:tcW w:w="358" w:type="dxa"/>
            <w:shd w:val="clear" w:color="auto" w:fill="auto"/>
          </w:tcPr>
          <w:p w14:paraId="6E711C0B"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3</w:t>
            </w:r>
          </w:p>
        </w:tc>
        <w:tc>
          <w:tcPr>
            <w:tcW w:w="9218" w:type="dxa"/>
            <w:gridSpan w:val="3"/>
            <w:shd w:val="clear" w:color="auto" w:fill="auto"/>
          </w:tcPr>
          <w:p w14:paraId="044DC1F1"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ما هي معايير توزيع الاثاث في داخلها؟</w:t>
            </w:r>
          </w:p>
          <w:p w14:paraId="3615FC6A" w14:textId="77777777" w:rsidR="008E6F2A" w:rsidRPr="007A20CB" w:rsidRDefault="008E6F2A" w:rsidP="008B410E">
            <w:pPr>
              <w:numPr>
                <w:ilvl w:val="0"/>
                <w:numId w:val="16"/>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الممرات بعرض 80 وما فوق</w:t>
            </w:r>
          </w:p>
          <w:p w14:paraId="04813B63" w14:textId="77777777" w:rsidR="008E6F2A" w:rsidRPr="007A20CB" w:rsidRDefault="008E6F2A" w:rsidP="008B410E">
            <w:pPr>
              <w:numPr>
                <w:ilvl w:val="0"/>
                <w:numId w:val="16"/>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الممرات بعرض 80 وما دون</w:t>
            </w:r>
          </w:p>
          <w:p w14:paraId="6CD00660" w14:textId="77777777" w:rsidR="008E6F2A" w:rsidRPr="007A20CB" w:rsidRDefault="008E6F2A" w:rsidP="008B410E">
            <w:pPr>
              <w:numPr>
                <w:ilvl w:val="0"/>
                <w:numId w:val="16"/>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توجد عوائق. حدد.............. .............. .............. .............. .............. .............. .............. ..............</w:t>
            </w:r>
          </w:p>
        </w:tc>
      </w:tr>
    </w:tbl>
    <w:p w14:paraId="0001FA44" w14:textId="77777777" w:rsidR="008E6F2A" w:rsidRPr="007A20CB" w:rsidRDefault="008E6F2A" w:rsidP="004D3A81">
      <w:pPr>
        <w:bidi/>
        <w:spacing w:after="0" w:line="240" w:lineRule="auto"/>
        <w:jc w:val="both"/>
        <w:rPr>
          <w:rFonts w:asciiTheme="minorBidi" w:hAnsiTheme="minorBidi" w:cstheme="minorBidi"/>
          <w:sz w:val="24"/>
          <w:szCs w:val="24"/>
          <w:rtl/>
          <w:lang w:bidi="ar-LB"/>
        </w:rPr>
      </w:pPr>
    </w:p>
    <w:p w14:paraId="66EAA385" w14:textId="77777777" w:rsidR="008E6F2A" w:rsidRPr="007A20CB" w:rsidRDefault="008E6F2A" w:rsidP="004D3A81">
      <w:pPr>
        <w:bidi/>
        <w:spacing w:after="0" w:line="240" w:lineRule="auto"/>
        <w:jc w:val="both"/>
        <w:rPr>
          <w:rFonts w:asciiTheme="minorBidi" w:hAnsiTheme="minorBidi" w:cstheme="minorBidi"/>
          <w:sz w:val="24"/>
          <w:szCs w:val="24"/>
          <w:rtl/>
          <w:lang w:bidi="ar-LB"/>
        </w:rPr>
      </w:pPr>
    </w:p>
    <w:tbl>
      <w:tblPr>
        <w:bidiVisual/>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8"/>
        <w:gridCol w:w="8135"/>
        <w:gridCol w:w="588"/>
        <w:gridCol w:w="495"/>
      </w:tblGrid>
      <w:tr w:rsidR="008E6F2A" w:rsidRPr="007A20CB" w14:paraId="53DA8015" w14:textId="77777777" w:rsidTr="00184062">
        <w:tc>
          <w:tcPr>
            <w:tcW w:w="9576" w:type="dxa"/>
            <w:gridSpan w:val="4"/>
            <w:shd w:val="pct10" w:color="auto" w:fill="auto"/>
          </w:tcPr>
          <w:p w14:paraId="52901496" w14:textId="77777777" w:rsidR="008E6F2A" w:rsidRPr="007A20CB" w:rsidRDefault="008E6F2A" w:rsidP="004D3A81">
            <w:pPr>
              <w:bidi/>
              <w:jc w:val="both"/>
              <w:rPr>
                <w:rFonts w:asciiTheme="minorBidi" w:hAnsiTheme="minorBidi" w:cstheme="minorBidi"/>
                <w:b/>
                <w:bCs/>
                <w:sz w:val="24"/>
                <w:szCs w:val="24"/>
                <w:rtl/>
                <w:lang w:bidi="ar-LB"/>
              </w:rPr>
            </w:pPr>
            <w:r w:rsidRPr="007A20CB">
              <w:rPr>
                <w:rFonts w:asciiTheme="minorBidi" w:hAnsiTheme="minorBidi" w:cstheme="minorBidi"/>
                <w:b/>
                <w:bCs/>
                <w:sz w:val="24"/>
                <w:szCs w:val="24"/>
                <w:rtl/>
                <w:lang w:bidi="ar-LB"/>
              </w:rPr>
              <w:t xml:space="preserve">الغرفة </w:t>
            </w:r>
          </w:p>
          <w:p w14:paraId="7C729C13" w14:textId="77777777" w:rsidR="008E6F2A" w:rsidRPr="007A20CB" w:rsidRDefault="008E6F2A" w:rsidP="004D3A81">
            <w:pPr>
              <w:bidi/>
              <w:jc w:val="both"/>
              <w:rPr>
                <w:rFonts w:asciiTheme="minorBidi" w:hAnsiTheme="minorBidi" w:cstheme="minorBidi"/>
                <w:b/>
                <w:bCs/>
                <w:sz w:val="24"/>
                <w:szCs w:val="24"/>
                <w:lang w:bidi="ar-LB"/>
              </w:rPr>
            </w:pPr>
            <w:r w:rsidRPr="007A20CB">
              <w:rPr>
                <w:rFonts w:asciiTheme="minorBidi" w:hAnsiTheme="minorBidi" w:cstheme="minorBidi"/>
                <w:b/>
                <w:bCs/>
                <w:sz w:val="24"/>
                <w:szCs w:val="24"/>
                <w:rtl/>
                <w:lang w:bidi="ar-LB"/>
              </w:rPr>
              <w:t>نوعها، حدد: استعلامات، مكتب المراجعات، مكتب إداري</w:t>
            </w:r>
          </w:p>
        </w:tc>
      </w:tr>
      <w:tr w:rsidR="008E6F2A" w:rsidRPr="007A20CB" w14:paraId="7E1084A1" w14:textId="77777777" w:rsidTr="00184062">
        <w:tc>
          <w:tcPr>
            <w:tcW w:w="8493" w:type="dxa"/>
            <w:gridSpan w:val="2"/>
            <w:shd w:val="clear" w:color="auto" w:fill="auto"/>
          </w:tcPr>
          <w:p w14:paraId="00709726"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المعايير</w:t>
            </w:r>
          </w:p>
        </w:tc>
        <w:tc>
          <w:tcPr>
            <w:tcW w:w="588" w:type="dxa"/>
            <w:shd w:val="clear" w:color="auto" w:fill="auto"/>
          </w:tcPr>
          <w:p w14:paraId="7A634765"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 xml:space="preserve">نعم </w:t>
            </w:r>
          </w:p>
        </w:tc>
        <w:tc>
          <w:tcPr>
            <w:tcW w:w="495" w:type="dxa"/>
            <w:shd w:val="clear" w:color="auto" w:fill="auto"/>
          </w:tcPr>
          <w:p w14:paraId="4DB6EF8B"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كلا</w:t>
            </w:r>
          </w:p>
        </w:tc>
      </w:tr>
      <w:tr w:rsidR="008E6F2A" w:rsidRPr="007A20CB" w14:paraId="683EF9E9" w14:textId="77777777" w:rsidTr="00184062">
        <w:tc>
          <w:tcPr>
            <w:tcW w:w="358" w:type="dxa"/>
            <w:shd w:val="clear" w:color="auto" w:fill="auto"/>
          </w:tcPr>
          <w:p w14:paraId="5ABD0C39"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1</w:t>
            </w:r>
          </w:p>
        </w:tc>
        <w:tc>
          <w:tcPr>
            <w:tcW w:w="8135" w:type="dxa"/>
            <w:shd w:val="clear" w:color="auto" w:fill="auto"/>
          </w:tcPr>
          <w:p w14:paraId="218ACABD"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هل يوجد لافتة تدل على مشغولية الغرفة؟</w:t>
            </w:r>
          </w:p>
        </w:tc>
        <w:tc>
          <w:tcPr>
            <w:tcW w:w="588" w:type="dxa"/>
            <w:shd w:val="clear" w:color="auto" w:fill="auto"/>
          </w:tcPr>
          <w:p w14:paraId="64907AF1" w14:textId="77777777" w:rsidR="008E6F2A" w:rsidRPr="007A20CB" w:rsidRDefault="008E6F2A" w:rsidP="004D3A81">
            <w:pPr>
              <w:bidi/>
              <w:jc w:val="both"/>
              <w:rPr>
                <w:rFonts w:asciiTheme="minorBidi" w:hAnsiTheme="minorBidi" w:cstheme="minorBidi"/>
                <w:sz w:val="24"/>
                <w:szCs w:val="24"/>
                <w:rtl/>
                <w:lang w:bidi="ar-LB"/>
              </w:rPr>
            </w:pPr>
          </w:p>
        </w:tc>
        <w:tc>
          <w:tcPr>
            <w:tcW w:w="495" w:type="dxa"/>
            <w:shd w:val="clear" w:color="auto" w:fill="auto"/>
          </w:tcPr>
          <w:p w14:paraId="15C957EE" w14:textId="77777777" w:rsidR="008E6F2A" w:rsidRPr="007A20CB" w:rsidRDefault="008E6F2A" w:rsidP="004D3A81">
            <w:pPr>
              <w:bidi/>
              <w:jc w:val="both"/>
              <w:rPr>
                <w:rFonts w:asciiTheme="minorBidi" w:hAnsiTheme="minorBidi" w:cstheme="minorBidi"/>
                <w:sz w:val="24"/>
                <w:szCs w:val="24"/>
                <w:rtl/>
                <w:lang w:bidi="ar-LB"/>
              </w:rPr>
            </w:pPr>
          </w:p>
        </w:tc>
      </w:tr>
      <w:tr w:rsidR="008E6F2A" w:rsidRPr="007A20CB" w14:paraId="6620C87E" w14:textId="77777777" w:rsidTr="00184062">
        <w:tc>
          <w:tcPr>
            <w:tcW w:w="358" w:type="dxa"/>
            <w:shd w:val="clear" w:color="auto" w:fill="auto"/>
          </w:tcPr>
          <w:p w14:paraId="53063F2D"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2</w:t>
            </w:r>
          </w:p>
        </w:tc>
        <w:tc>
          <w:tcPr>
            <w:tcW w:w="9218" w:type="dxa"/>
            <w:gridSpan w:val="3"/>
            <w:shd w:val="clear" w:color="auto" w:fill="auto"/>
          </w:tcPr>
          <w:p w14:paraId="31B291E4"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ما هي معايير هذه اللافتة؟</w:t>
            </w:r>
          </w:p>
          <w:p w14:paraId="2A93AAED"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استخدام جمل قصيرة وواضحة</w:t>
            </w:r>
          </w:p>
          <w:p w14:paraId="7E110A6E"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استخدام لغة البرايل</w:t>
            </w:r>
          </w:p>
          <w:p w14:paraId="6ECA10F9"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ارتفاع لافتة البرايل .............. سنتمتر للحفة السفلية</w:t>
            </w:r>
          </w:p>
          <w:p w14:paraId="58FA19C4"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استخدام ألوان متضاربة</w:t>
            </w:r>
          </w:p>
          <w:p w14:paraId="0DBB510B" w14:textId="77777777" w:rsidR="008E6F2A" w:rsidRPr="007A20CB" w:rsidRDefault="008E6F2A" w:rsidP="008B410E">
            <w:pPr>
              <w:numPr>
                <w:ilvl w:val="0"/>
                <w:numId w:val="8"/>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وجود رموز مبسطة</w:t>
            </w:r>
          </w:p>
        </w:tc>
      </w:tr>
      <w:tr w:rsidR="008E6F2A" w:rsidRPr="007A20CB" w14:paraId="1D18A699" w14:textId="77777777" w:rsidTr="00184062">
        <w:tc>
          <w:tcPr>
            <w:tcW w:w="358" w:type="dxa"/>
            <w:shd w:val="clear" w:color="auto" w:fill="auto"/>
          </w:tcPr>
          <w:p w14:paraId="12B87E24"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3</w:t>
            </w:r>
          </w:p>
        </w:tc>
        <w:tc>
          <w:tcPr>
            <w:tcW w:w="9218" w:type="dxa"/>
            <w:gridSpan w:val="3"/>
            <w:shd w:val="clear" w:color="auto" w:fill="auto"/>
          </w:tcPr>
          <w:p w14:paraId="4ACBE1ED"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ما هي معايير الباب؟</w:t>
            </w:r>
          </w:p>
          <w:p w14:paraId="0AA71971" w14:textId="77777777" w:rsidR="008E6F2A" w:rsidRPr="007A20CB" w:rsidRDefault="008E6F2A" w:rsidP="008B410E">
            <w:pPr>
              <w:numPr>
                <w:ilvl w:val="0"/>
                <w:numId w:val="15"/>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عرض فراغ الباب  ..............  سنتمتر</w:t>
            </w:r>
          </w:p>
          <w:p w14:paraId="4787BD72" w14:textId="77777777" w:rsidR="008E6F2A" w:rsidRPr="007A20CB" w:rsidRDefault="008E6F2A" w:rsidP="008B410E">
            <w:pPr>
              <w:numPr>
                <w:ilvl w:val="0"/>
                <w:numId w:val="15"/>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يوجد برطاش</w:t>
            </w:r>
          </w:p>
          <w:p w14:paraId="3D7B9D80" w14:textId="77777777" w:rsidR="008E6F2A" w:rsidRPr="007A20CB" w:rsidRDefault="008E6F2A" w:rsidP="008B410E">
            <w:pPr>
              <w:numPr>
                <w:ilvl w:val="0"/>
                <w:numId w:val="15"/>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lastRenderedPageBreak/>
              <w:t>ارتفاع البرطاش ..............  سنتمتر</w:t>
            </w:r>
          </w:p>
          <w:p w14:paraId="4A55FE3B" w14:textId="77777777" w:rsidR="008E6F2A" w:rsidRPr="007A20CB" w:rsidRDefault="008E6F2A" w:rsidP="008B410E">
            <w:pPr>
              <w:numPr>
                <w:ilvl w:val="0"/>
                <w:numId w:val="15"/>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ألية فتح الباب  .............. .............. .............. ..............</w:t>
            </w:r>
          </w:p>
          <w:p w14:paraId="60070941" w14:textId="77777777" w:rsidR="008E6F2A" w:rsidRPr="007A20CB" w:rsidRDefault="008E6F2A" w:rsidP="008B410E">
            <w:pPr>
              <w:numPr>
                <w:ilvl w:val="0"/>
                <w:numId w:val="15"/>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يثبت الباب عند الفتح</w:t>
            </w:r>
          </w:p>
          <w:p w14:paraId="08FAEB11" w14:textId="77777777" w:rsidR="008E6F2A" w:rsidRPr="007A20CB" w:rsidRDefault="008E6F2A" w:rsidP="008B410E">
            <w:pPr>
              <w:numPr>
                <w:ilvl w:val="0"/>
                <w:numId w:val="15"/>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الباب مفتوح بشكل دائم</w:t>
            </w:r>
          </w:p>
        </w:tc>
      </w:tr>
      <w:tr w:rsidR="008E6F2A" w:rsidRPr="007A20CB" w14:paraId="7B7CC6EC" w14:textId="77777777" w:rsidTr="00184062">
        <w:tc>
          <w:tcPr>
            <w:tcW w:w="358" w:type="dxa"/>
            <w:shd w:val="clear" w:color="auto" w:fill="auto"/>
          </w:tcPr>
          <w:p w14:paraId="55BBF0A1"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3</w:t>
            </w:r>
          </w:p>
        </w:tc>
        <w:tc>
          <w:tcPr>
            <w:tcW w:w="9218" w:type="dxa"/>
            <w:gridSpan w:val="3"/>
            <w:shd w:val="clear" w:color="auto" w:fill="auto"/>
          </w:tcPr>
          <w:p w14:paraId="260B4168" w14:textId="77777777" w:rsidR="008E6F2A" w:rsidRPr="007A20CB" w:rsidRDefault="008E6F2A" w:rsidP="004D3A81">
            <w:pPr>
              <w:bidi/>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ما هي معايير توزيع الاثاث في داخلها؟</w:t>
            </w:r>
          </w:p>
          <w:p w14:paraId="18D9025C" w14:textId="77777777" w:rsidR="008E6F2A" w:rsidRPr="007A20CB" w:rsidRDefault="008E6F2A" w:rsidP="008B410E">
            <w:pPr>
              <w:numPr>
                <w:ilvl w:val="0"/>
                <w:numId w:val="16"/>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الممرات بعرض 80 وما فوق</w:t>
            </w:r>
          </w:p>
          <w:p w14:paraId="583C3326" w14:textId="77777777" w:rsidR="008E6F2A" w:rsidRPr="007A20CB" w:rsidRDefault="008E6F2A" w:rsidP="008B410E">
            <w:pPr>
              <w:numPr>
                <w:ilvl w:val="0"/>
                <w:numId w:val="16"/>
              </w:numPr>
              <w:bidi/>
              <w:spacing w:after="0" w:line="240" w:lineRule="auto"/>
              <w:ind w:left="0"/>
              <w:jc w:val="both"/>
              <w:rPr>
                <w:rFonts w:asciiTheme="minorBidi" w:hAnsiTheme="minorBidi" w:cstheme="minorBidi"/>
                <w:sz w:val="24"/>
                <w:szCs w:val="24"/>
                <w:lang w:bidi="ar-LB"/>
              </w:rPr>
            </w:pPr>
            <w:r w:rsidRPr="007A20CB">
              <w:rPr>
                <w:rFonts w:asciiTheme="minorBidi" w:hAnsiTheme="minorBidi" w:cstheme="minorBidi"/>
                <w:sz w:val="24"/>
                <w:szCs w:val="24"/>
                <w:rtl/>
                <w:lang w:bidi="ar-LB"/>
              </w:rPr>
              <w:t>الممرات بعرض 80 وما دون</w:t>
            </w:r>
          </w:p>
          <w:p w14:paraId="18832DB2" w14:textId="77777777" w:rsidR="008E6F2A" w:rsidRPr="007A20CB" w:rsidRDefault="008E6F2A" w:rsidP="008B410E">
            <w:pPr>
              <w:numPr>
                <w:ilvl w:val="0"/>
                <w:numId w:val="16"/>
              </w:numPr>
              <w:bidi/>
              <w:spacing w:after="0" w:line="240" w:lineRule="auto"/>
              <w:ind w:left="0"/>
              <w:jc w:val="both"/>
              <w:rPr>
                <w:rFonts w:asciiTheme="minorBidi" w:hAnsiTheme="minorBidi" w:cstheme="minorBidi"/>
                <w:sz w:val="24"/>
                <w:szCs w:val="24"/>
                <w:rtl/>
                <w:lang w:bidi="ar-LB"/>
              </w:rPr>
            </w:pPr>
            <w:r w:rsidRPr="007A20CB">
              <w:rPr>
                <w:rFonts w:asciiTheme="minorBidi" w:hAnsiTheme="minorBidi" w:cstheme="minorBidi"/>
                <w:sz w:val="24"/>
                <w:szCs w:val="24"/>
                <w:rtl/>
                <w:lang w:bidi="ar-LB"/>
              </w:rPr>
              <w:t>توجد عوائق. حدد .............. .............. .............. .............. .............. .............. ..............</w:t>
            </w:r>
          </w:p>
        </w:tc>
      </w:tr>
    </w:tbl>
    <w:p w14:paraId="7CE853F3" w14:textId="77777777" w:rsidR="008E6F2A" w:rsidRPr="008E6F2A" w:rsidRDefault="008E6F2A" w:rsidP="004D3A81">
      <w:pPr>
        <w:bidi/>
        <w:spacing w:after="0" w:line="240" w:lineRule="auto"/>
        <w:jc w:val="both"/>
        <w:rPr>
          <w:rFonts w:asciiTheme="minorBidi" w:hAnsiTheme="minorBidi" w:cstheme="minorBidi"/>
          <w:sz w:val="28"/>
          <w:szCs w:val="28"/>
          <w:rtl/>
          <w:lang w:bidi="ar-LB"/>
        </w:rPr>
      </w:pPr>
    </w:p>
    <w:p w14:paraId="77E99A2B" w14:textId="77777777" w:rsidR="008E6F2A" w:rsidRPr="008E6F2A" w:rsidRDefault="008E6F2A" w:rsidP="004D3A81">
      <w:pPr>
        <w:bidi/>
        <w:spacing w:after="0" w:line="240" w:lineRule="auto"/>
        <w:jc w:val="both"/>
        <w:rPr>
          <w:rFonts w:asciiTheme="minorBidi" w:hAnsiTheme="minorBidi" w:cstheme="minorBidi"/>
          <w:sz w:val="28"/>
          <w:szCs w:val="28"/>
          <w:rtl/>
          <w:lang w:bidi="ar-LB"/>
        </w:rPr>
      </w:pPr>
    </w:p>
    <w:p w14:paraId="57CC5E6D" w14:textId="77777777" w:rsidR="008E6F2A" w:rsidRPr="008E6F2A" w:rsidRDefault="008E6F2A" w:rsidP="004D3A81">
      <w:pPr>
        <w:bidi/>
        <w:spacing w:after="0" w:line="240" w:lineRule="auto"/>
        <w:jc w:val="both"/>
        <w:rPr>
          <w:rFonts w:asciiTheme="minorBidi" w:hAnsiTheme="minorBidi" w:cstheme="minorBidi"/>
          <w:sz w:val="28"/>
          <w:szCs w:val="28"/>
          <w:rtl/>
          <w:lang w:bidi="ar-LB"/>
        </w:rPr>
      </w:pPr>
    </w:p>
    <w:p w14:paraId="564F70B6" w14:textId="77777777" w:rsidR="008E6F2A" w:rsidRPr="008E6F2A" w:rsidRDefault="008E6F2A" w:rsidP="004D3A81">
      <w:pPr>
        <w:bidi/>
        <w:spacing w:after="0" w:line="240" w:lineRule="auto"/>
        <w:jc w:val="both"/>
        <w:rPr>
          <w:rFonts w:asciiTheme="minorBidi" w:hAnsiTheme="minorBidi" w:cstheme="minorBidi"/>
          <w:sz w:val="28"/>
          <w:szCs w:val="28"/>
          <w:rtl/>
          <w:lang w:bidi="ar-LB"/>
        </w:rPr>
      </w:pPr>
    </w:p>
    <w:p w14:paraId="40A3CC49" w14:textId="77777777" w:rsidR="008E6F2A" w:rsidRPr="008E6F2A" w:rsidRDefault="008E6F2A" w:rsidP="004D3A81">
      <w:pPr>
        <w:bidi/>
        <w:spacing w:line="276" w:lineRule="auto"/>
        <w:jc w:val="both"/>
        <w:rPr>
          <w:rFonts w:asciiTheme="minorBidi" w:eastAsia="Arial Unicode MS" w:hAnsiTheme="minorBidi" w:cstheme="minorBidi"/>
          <w:sz w:val="28"/>
          <w:szCs w:val="28"/>
          <w:rtl/>
        </w:rPr>
      </w:pPr>
    </w:p>
    <w:p w14:paraId="4C199FAD" w14:textId="77777777" w:rsidR="008E6F2A" w:rsidRDefault="008E6F2A" w:rsidP="004D3A81">
      <w:pPr>
        <w:bidi/>
        <w:spacing w:line="276" w:lineRule="auto"/>
        <w:jc w:val="both"/>
        <w:rPr>
          <w:rFonts w:asciiTheme="minorBidi" w:eastAsia="Arial Unicode MS" w:hAnsiTheme="minorBidi" w:cstheme="minorBidi"/>
          <w:b/>
          <w:bCs/>
          <w:sz w:val="28"/>
          <w:szCs w:val="28"/>
          <w:rtl/>
        </w:rPr>
      </w:pPr>
    </w:p>
    <w:p w14:paraId="4D2E7056" w14:textId="77777777" w:rsidR="00831866" w:rsidRDefault="00831866" w:rsidP="004D3A81">
      <w:pPr>
        <w:bidi/>
        <w:spacing w:line="276" w:lineRule="auto"/>
        <w:jc w:val="both"/>
        <w:rPr>
          <w:rFonts w:asciiTheme="minorBidi" w:eastAsia="Arial Unicode MS" w:hAnsiTheme="minorBidi" w:cstheme="minorBidi"/>
          <w:b/>
          <w:bCs/>
          <w:sz w:val="28"/>
          <w:szCs w:val="28"/>
          <w:rtl/>
        </w:rPr>
      </w:pPr>
    </w:p>
    <w:p w14:paraId="37DFAD54" w14:textId="77777777" w:rsidR="00831866" w:rsidRDefault="00831866" w:rsidP="004D3A81">
      <w:pPr>
        <w:bidi/>
        <w:spacing w:line="276" w:lineRule="auto"/>
        <w:jc w:val="both"/>
        <w:rPr>
          <w:rFonts w:asciiTheme="minorBidi" w:eastAsia="Arial Unicode MS" w:hAnsiTheme="minorBidi" w:cstheme="minorBidi"/>
          <w:b/>
          <w:bCs/>
          <w:sz w:val="28"/>
          <w:szCs w:val="28"/>
          <w:rtl/>
        </w:rPr>
      </w:pPr>
    </w:p>
    <w:p w14:paraId="4B89F9AC" w14:textId="77777777" w:rsidR="00831866" w:rsidRDefault="00831866" w:rsidP="004D3A81">
      <w:pPr>
        <w:bidi/>
        <w:spacing w:line="276" w:lineRule="auto"/>
        <w:jc w:val="both"/>
        <w:rPr>
          <w:rFonts w:asciiTheme="minorBidi" w:eastAsia="Arial Unicode MS" w:hAnsiTheme="minorBidi" w:cstheme="minorBidi"/>
          <w:b/>
          <w:bCs/>
          <w:sz w:val="28"/>
          <w:szCs w:val="28"/>
          <w:rtl/>
        </w:rPr>
      </w:pPr>
    </w:p>
    <w:p w14:paraId="2A0A604C" w14:textId="77777777" w:rsidR="00831866" w:rsidRDefault="00831866" w:rsidP="004D3A81">
      <w:pPr>
        <w:bidi/>
        <w:spacing w:line="276" w:lineRule="auto"/>
        <w:jc w:val="both"/>
        <w:rPr>
          <w:rFonts w:asciiTheme="minorBidi" w:eastAsia="Arial Unicode MS" w:hAnsiTheme="minorBidi" w:cstheme="minorBidi"/>
          <w:b/>
          <w:bCs/>
          <w:sz w:val="28"/>
          <w:szCs w:val="28"/>
          <w:rtl/>
        </w:rPr>
      </w:pPr>
    </w:p>
    <w:p w14:paraId="5303245C" w14:textId="77777777" w:rsidR="00831866" w:rsidRDefault="00831866" w:rsidP="004D3A81">
      <w:pPr>
        <w:bidi/>
        <w:spacing w:line="276" w:lineRule="auto"/>
        <w:jc w:val="both"/>
        <w:rPr>
          <w:rFonts w:asciiTheme="minorBidi" w:eastAsia="Arial Unicode MS" w:hAnsiTheme="minorBidi" w:cstheme="minorBidi"/>
          <w:b/>
          <w:bCs/>
          <w:sz w:val="28"/>
          <w:szCs w:val="28"/>
          <w:rtl/>
        </w:rPr>
      </w:pPr>
    </w:p>
    <w:p w14:paraId="43B94EBC" w14:textId="77777777" w:rsidR="00831866" w:rsidRDefault="00831866" w:rsidP="004D3A81">
      <w:pPr>
        <w:bidi/>
        <w:spacing w:line="276" w:lineRule="auto"/>
        <w:jc w:val="both"/>
        <w:rPr>
          <w:rFonts w:asciiTheme="minorBidi" w:eastAsia="Arial Unicode MS" w:hAnsiTheme="minorBidi" w:cstheme="minorBidi"/>
          <w:b/>
          <w:bCs/>
          <w:sz w:val="28"/>
          <w:szCs w:val="28"/>
          <w:rtl/>
        </w:rPr>
      </w:pPr>
    </w:p>
    <w:p w14:paraId="3D9834E3" w14:textId="77777777" w:rsidR="00831866" w:rsidRDefault="00831866" w:rsidP="004D3A81">
      <w:pPr>
        <w:bidi/>
        <w:spacing w:line="276" w:lineRule="auto"/>
        <w:jc w:val="both"/>
        <w:rPr>
          <w:rFonts w:asciiTheme="minorBidi" w:eastAsia="Arial Unicode MS" w:hAnsiTheme="minorBidi" w:cstheme="minorBidi"/>
          <w:b/>
          <w:bCs/>
          <w:sz w:val="28"/>
          <w:szCs w:val="28"/>
          <w:rtl/>
        </w:rPr>
      </w:pPr>
    </w:p>
    <w:p w14:paraId="75938C0B" w14:textId="77777777" w:rsidR="00831866" w:rsidRDefault="00831866" w:rsidP="004D3A81">
      <w:pPr>
        <w:bidi/>
        <w:spacing w:line="276" w:lineRule="auto"/>
        <w:jc w:val="both"/>
        <w:rPr>
          <w:rFonts w:asciiTheme="minorBidi" w:eastAsia="Arial Unicode MS" w:hAnsiTheme="minorBidi" w:cstheme="minorBidi"/>
          <w:b/>
          <w:bCs/>
          <w:sz w:val="28"/>
          <w:szCs w:val="28"/>
          <w:rtl/>
        </w:rPr>
      </w:pPr>
    </w:p>
    <w:p w14:paraId="7E78536F" w14:textId="77777777" w:rsidR="007A20CB" w:rsidRDefault="007A20CB" w:rsidP="004D3A81">
      <w:pPr>
        <w:bidi/>
        <w:spacing w:line="276" w:lineRule="auto"/>
        <w:jc w:val="both"/>
        <w:rPr>
          <w:rFonts w:asciiTheme="minorBidi" w:eastAsia="Arial Unicode MS" w:hAnsiTheme="minorBidi" w:cstheme="minorBidi"/>
          <w:b/>
          <w:bCs/>
          <w:sz w:val="28"/>
          <w:szCs w:val="28"/>
          <w:rtl/>
        </w:rPr>
      </w:pPr>
    </w:p>
    <w:p w14:paraId="6707D083" w14:textId="77777777" w:rsidR="007A20CB" w:rsidRDefault="007A20CB" w:rsidP="004D3A81">
      <w:pPr>
        <w:bidi/>
        <w:spacing w:line="276" w:lineRule="auto"/>
        <w:jc w:val="both"/>
        <w:rPr>
          <w:rFonts w:asciiTheme="minorBidi" w:eastAsia="Arial Unicode MS" w:hAnsiTheme="minorBidi" w:cstheme="minorBidi"/>
          <w:b/>
          <w:bCs/>
          <w:sz w:val="28"/>
          <w:szCs w:val="28"/>
          <w:rtl/>
        </w:rPr>
      </w:pPr>
    </w:p>
    <w:p w14:paraId="268736F7" w14:textId="77777777" w:rsidR="007A20CB" w:rsidRDefault="007A20CB" w:rsidP="004D3A81">
      <w:pPr>
        <w:bidi/>
        <w:spacing w:line="276" w:lineRule="auto"/>
        <w:jc w:val="both"/>
        <w:rPr>
          <w:rFonts w:asciiTheme="minorBidi" w:eastAsia="Arial Unicode MS" w:hAnsiTheme="minorBidi" w:cstheme="minorBidi"/>
          <w:b/>
          <w:bCs/>
          <w:sz w:val="28"/>
          <w:szCs w:val="28"/>
          <w:rtl/>
        </w:rPr>
      </w:pPr>
    </w:p>
    <w:p w14:paraId="3CAE68E6" w14:textId="77777777" w:rsidR="007A20CB" w:rsidRDefault="007A20CB" w:rsidP="004D3A81">
      <w:pPr>
        <w:bidi/>
        <w:spacing w:line="276" w:lineRule="auto"/>
        <w:jc w:val="both"/>
        <w:rPr>
          <w:rFonts w:asciiTheme="minorBidi" w:eastAsia="Arial Unicode MS" w:hAnsiTheme="minorBidi" w:cstheme="minorBidi"/>
          <w:b/>
          <w:bCs/>
          <w:sz w:val="28"/>
          <w:szCs w:val="28"/>
          <w:rtl/>
        </w:rPr>
      </w:pPr>
    </w:p>
    <w:p w14:paraId="59243249" w14:textId="77777777" w:rsidR="00981F69" w:rsidRDefault="00981F69" w:rsidP="004D3A81">
      <w:pPr>
        <w:bidi/>
        <w:spacing w:line="276" w:lineRule="auto"/>
        <w:jc w:val="both"/>
        <w:rPr>
          <w:rFonts w:asciiTheme="minorBidi" w:eastAsia="Arial Unicode MS" w:hAnsiTheme="minorBidi" w:cstheme="minorBidi"/>
          <w:b/>
          <w:bCs/>
          <w:sz w:val="28"/>
          <w:szCs w:val="28"/>
          <w:rtl/>
        </w:rPr>
      </w:pPr>
    </w:p>
    <w:p w14:paraId="7F60BB78" w14:textId="77777777" w:rsidR="00981F69" w:rsidRPr="008E6F2A" w:rsidRDefault="00981F69" w:rsidP="004D3A81">
      <w:pPr>
        <w:bidi/>
        <w:spacing w:line="276" w:lineRule="auto"/>
        <w:jc w:val="both"/>
        <w:rPr>
          <w:rFonts w:asciiTheme="minorBidi" w:eastAsia="Arial Unicode MS" w:hAnsiTheme="minorBidi" w:cstheme="minorBidi"/>
          <w:b/>
          <w:bCs/>
          <w:sz w:val="28"/>
          <w:szCs w:val="28"/>
          <w:rtl/>
        </w:rPr>
      </w:pPr>
    </w:p>
    <w:p w14:paraId="0E0F9E25" w14:textId="0D791BB6" w:rsidR="008E6F2A" w:rsidRPr="008E6F2A" w:rsidRDefault="0018017B" w:rsidP="004D3A81">
      <w:pPr>
        <w:bidi/>
        <w:spacing w:line="276" w:lineRule="auto"/>
        <w:jc w:val="both"/>
        <w:rPr>
          <w:rFonts w:asciiTheme="minorBidi" w:eastAsia="Arial Unicode MS" w:hAnsiTheme="minorBidi" w:cstheme="minorBidi"/>
          <w:b/>
          <w:bCs/>
          <w:sz w:val="28"/>
          <w:szCs w:val="28"/>
          <w:rtl/>
          <w:lang w:bidi="ar-LB"/>
        </w:rPr>
      </w:pPr>
      <w:r>
        <w:rPr>
          <w:rFonts w:asciiTheme="minorBidi" w:eastAsia="Arial Unicode MS" w:hAnsiTheme="minorBidi" w:cstheme="minorBidi" w:hint="cs"/>
          <w:b/>
          <w:bCs/>
          <w:sz w:val="28"/>
          <w:szCs w:val="28"/>
          <w:rtl/>
        </w:rPr>
        <w:t>ثالثا</w:t>
      </w:r>
      <w:r w:rsidR="008E6F2A" w:rsidRPr="008E6F2A">
        <w:rPr>
          <w:rFonts w:asciiTheme="minorBidi" w:eastAsia="Arial Unicode MS" w:hAnsiTheme="minorBidi" w:cstheme="minorBidi"/>
          <w:b/>
          <w:bCs/>
          <w:sz w:val="28"/>
          <w:szCs w:val="28"/>
          <w:rtl/>
        </w:rPr>
        <w:t xml:space="preserve">: </w:t>
      </w:r>
      <w:r w:rsidR="008E6F2A" w:rsidRPr="008E6F2A">
        <w:rPr>
          <w:rFonts w:asciiTheme="minorBidi" w:eastAsia="Arial Unicode MS" w:hAnsiTheme="minorBidi" w:cstheme="minorBidi"/>
          <w:b/>
          <w:bCs/>
          <w:sz w:val="28"/>
          <w:szCs w:val="28"/>
          <w:rtl/>
          <w:lang w:bidi="ar-LB"/>
        </w:rPr>
        <w:t xml:space="preserve">المعاملات البلدية الإدارية </w:t>
      </w:r>
    </w:p>
    <w:p w14:paraId="0832B34F"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r w:rsidRPr="008E6F2A">
        <w:rPr>
          <w:rFonts w:asciiTheme="minorBidi" w:eastAsia="Arial Unicode MS" w:hAnsiTheme="minorBidi" w:cstheme="minorBidi"/>
          <w:b/>
          <w:bCs/>
          <w:sz w:val="28"/>
          <w:szCs w:val="28"/>
          <w:rtl/>
          <w:lang w:bidi="ar-LB"/>
        </w:rPr>
        <w:t xml:space="preserve">(رصد حق الوصول إلى الخدمات وإتمام المعاملات بشكل مستقل) </w:t>
      </w:r>
    </w:p>
    <w:p w14:paraId="1C158437" w14:textId="77777777" w:rsidR="008E6F2A" w:rsidRPr="008E6F2A" w:rsidRDefault="008E6F2A" w:rsidP="004D3A81">
      <w:pPr>
        <w:bidi/>
        <w:spacing w:line="276" w:lineRule="auto"/>
        <w:jc w:val="both"/>
        <w:rPr>
          <w:rFonts w:asciiTheme="minorBidi" w:eastAsia="Arial Unicode MS" w:hAnsiTheme="minorBidi" w:cstheme="minorBidi"/>
          <w:sz w:val="28"/>
          <w:szCs w:val="28"/>
          <w:rtl/>
          <w:lang w:bidi="ar-LB"/>
        </w:rPr>
      </w:pPr>
    </w:p>
    <w:p w14:paraId="007DF366" w14:textId="77777777" w:rsidR="008E6F2A" w:rsidRPr="008E6F2A" w:rsidRDefault="008E6F2A" w:rsidP="004D3A81">
      <w:pPr>
        <w:bidi/>
        <w:spacing w:line="276" w:lineRule="auto"/>
        <w:jc w:val="both"/>
        <w:rPr>
          <w:rFonts w:asciiTheme="minorBidi" w:eastAsia="Arial Unicode MS" w:hAnsiTheme="minorBidi" w:cstheme="minorBidi"/>
          <w:b/>
          <w:bCs/>
          <w:sz w:val="28"/>
          <w:szCs w:val="28"/>
          <w:lang w:bidi="ar-LB"/>
        </w:rPr>
      </w:pPr>
      <w:r w:rsidRPr="008E6F2A">
        <w:rPr>
          <w:rFonts w:asciiTheme="minorBidi" w:eastAsia="Arial Unicode MS" w:hAnsiTheme="minorBidi" w:cstheme="minorBidi"/>
          <w:b/>
          <w:bCs/>
          <w:sz w:val="28"/>
          <w:szCs w:val="28"/>
          <w:rtl/>
          <w:lang w:bidi="ar-LB"/>
        </w:rPr>
        <w:t xml:space="preserve">ما هي المعاملات البلدية؟ </w:t>
      </w:r>
    </w:p>
    <w:p w14:paraId="7AEF331E" w14:textId="77777777" w:rsidR="008E6F2A" w:rsidRPr="008E6F2A" w:rsidRDefault="008E6F2A" w:rsidP="004D3A81">
      <w:pPr>
        <w:bidi/>
        <w:spacing w:line="276" w:lineRule="auto"/>
        <w:jc w:val="both"/>
        <w:rPr>
          <w:rFonts w:asciiTheme="minorBidi" w:eastAsia="Arial Unicode MS" w:hAnsiTheme="minorBidi" w:cstheme="minorBidi"/>
          <w:sz w:val="28"/>
          <w:szCs w:val="28"/>
          <w:rtl/>
          <w:lang w:bidi="ar-LB"/>
        </w:rPr>
      </w:pPr>
      <w:r w:rsidRPr="008E6F2A">
        <w:rPr>
          <w:rFonts w:asciiTheme="minorBidi" w:eastAsia="Arial Unicode MS" w:hAnsiTheme="minorBidi" w:cstheme="minorBidi"/>
          <w:sz w:val="28"/>
          <w:szCs w:val="28"/>
          <w:rtl/>
          <w:lang w:bidi="ar-LB"/>
        </w:rPr>
        <w:t>البلدية هي السلطة المحلية، المعنية بتيسير حياة المواطنين في بيئتهم المحلية. وبينهم وبينها جملة من المعاملات الإدارية. من تلك المعاملات: طلب ترخيص بالبناء، طلب ترخيص بالترميم، طلب رخصة إشغال سكن، طلب ترخيص للإعلان الدائم والمؤقت، طلب ترخيص بإشغال الأملاك العمومية البلدية، طلب ترخيص باحتراف المهن بالتجول، طلب إعلام البلدية عن إشغال أو تبديل بالشاغلين أو تعديل الاستعمال، طلب تخمين الثمن البيعي للمتر المربع من أرض العقار، طلب تسجيل عقد الإيجار، طلب إعتراض على الرسوم البلدية، طلب شكوى أو مراجعة، طلب تقسيط الرسوم البلدية، طلب إعفاء معوق من الرسوم على القيمة التأجيرية، طلب تصريح بالترميم أو بناء التصاوين أو بناء جدران دعم او اعمال هدم، طلب شراء فضلة عقار من الأملاك البلدية، طلب ربط مجرور المياه المبتذلة، بالمجرور العام، طلب ضم طريق خاص الى الملك العام البلدي، طلب براءة ذمة بلدية،</w:t>
      </w:r>
      <w:r w:rsidRPr="008E6F2A">
        <w:rPr>
          <w:rFonts w:asciiTheme="minorBidi" w:eastAsia="Arial Unicode MS" w:hAnsiTheme="minorBidi" w:cstheme="minorBidi"/>
          <w:sz w:val="28"/>
          <w:szCs w:val="28"/>
          <w:lang w:bidi="ar-LB"/>
        </w:rPr>
        <w:t xml:space="preserve"> </w:t>
      </w:r>
      <w:r w:rsidRPr="008E6F2A">
        <w:rPr>
          <w:rFonts w:asciiTheme="minorBidi" w:eastAsia="Arial Unicode MS" w:hAnsiTheme="minorBidi" w:cstheme="minorBidi"/>
          <w:sz w:val="28"/>
          <w:szCs w:val="28"/>
          <w:rtl/>
          <w:lang w:bidi="ar-LB"/>
        </w:rPr>
        <w:t>المستندات المطلوبة للإفادات والبيانات الفنية، طلب الموافقة على ترخيص لأماكن الاجتماع وأندية المراهنات، طلب الموافقة على ترخيص لمحلات ومحطات توزيع المحروقات السائلة، طلب الموافقة على ترخيص للمؤسسات المصنفة – الفئة الاولى والثانية والفئة الثالثة،</w:t>
      </w:r>
      <w:r w:rsidRPr="008E6F2A">
        <w:rPr>
          <w:rFonts w:asciiTheme="minorBidi" w:eastAsia="Arial Unicode MS" w:hAnsiTheme="minorBidi" w:cstheme="minorBidi"/>
          <w:sz w:val="28"/>
          <w:szCs w:val="28"/>
          <w:lang w:bidi="ar-LB"/>
        </w:rPr>
        <w:t xml:space="preserve"> </w:t>
      </w:r>
      <w:r w:rsidRPr="008E6F2A">
        <w:rPr>
          <w:rFonts w:asciiTheme="minorBidi" w:eastAsia="Arial Unicode MS" w:hAnsiTheme="minorBidi" w:cstheme="minorBidi"/>
          <w:sz w:val="28"/>
          <w:szCs w:val="28"/>
          <w:rtl/>
          <w:lang w:bidi="ar-LB"/>
        </w:rPr>
        <w:t>طلب تسوية مخالفة بناء...</w:t>
      </w:r>
    </w:p>
    <w:p w14:paraId="45890667" w14:textId="77777777" w:rsidR="008E6F2A" w:rsidRPr="008E6F2A" w:rsidRDefault="008E6F2A" w:rsidP="004D3A81">
      <w:pPr>
        <w:bidi/>
        <w:spacing w:line="276" w:lineRule="auto"/>
        <w:jc w:val="both"/>
        <w:rPr>
          <w:rFonts w:asciiTheme="minorBidi" w:eastAsia="Arial Unicode MS" w:hAnsiTheme="minorBidi" w:cstheme="minorBidi"/>
          <w:sz w:val="28"/>
          <w:szCs w:val="28"/>
          <w:rtl/>
          <w:lang w:bidi="ar-LB"/>
        </w:rPr>
      </w:pPr>
      <w:r w:rsidRPr="008E6F2A">
        <w:rPr>
          <w:rFonts w:asciiTheme="minorBidi" w:eastAsia="Arial Unicode MS" w:hAnsiTheme="minorBidi" w:cstheme="minorBidi"/>
          <w:sz w:val="28"/>
          <w:szCs w:val="28"/>
          <w:rtl/>
          <w:lang w:bidi="ar-LB"/>
        </w:rPr>
        <w:t xml:space="preserve">يلاحظ أن المعاملات المذكورة تنقسم إلى معاملات الأملاك الخاصة والعامة والأبنية ومخالفاتها، معاملات تتعلق بعمل المواطنين ووحدات الإنتاج، ومعاملات تتعلق بالرسوم البلدية والإعفاءات. </w:t>
      </w:r>
    </w:p>
    <w:p w14:paraId="34C77037" w14:textId="77777777" w:rsidR="008E6F2A" w:rsidRDefault="008E6F2A" w:rsidP="004D3A81">
      <w:pPr>
        <w:bidi/>
        <w:spacing w:line="276" w:lineRule="auto"/>
        <w:jc w:val="both"/>
        <w:rPr>
          <w:rFonts w:asciiTheme="minorBidi" w:eastAsia="Arial Unicode MS" w:hAnsiTheme="minorBidi" w:cstheme="minorBidi"/>
          <w:sz w:val="28"/>
          <w:szCs w:val="28"/>
          <w:rtl/>
          <w:lang w:bidi="ar-LB"/>
        </w:rPr>
      </w:pPr>
    </w:p>
    <w:p w14:paraId="4B461E0E" w14:textId="77777777" w:rsidR="00831866" w:rsidRDefault="00831866" w:rsidP="004D3A81">
      <w:pPr>
        <w:bidi/>
        <w:spacing w:line="276" w:lineRule="auto"/>
        <w:jc w:val="both"/>
        <w:rPr>
          <w:rFonts w:asciiTheme="minorBidi" w:eastAsia="Arial Unicode MS" w:hAnsiTheme="minorBidi" w:cstheme="minorBidi"/>
          <w:sz w:val="28"/>
          <w:szCs w:val="28"/>
          <w:rtl/>
          <w:lang w:bidi="ar-LB"/>
        </w:rPr>
      </w:pPr>
    </w:p>
    <w:p w14:paraId="68E020B5" w14:textId="77777777" w:rsidR="00831866" w:rsidRDefault="00831866" w:rsidP="004D3A81">
      <w:pPr>
        <w:bidi/>
        <w:spacing w:line="276" w:lineRule="auto"/>
        <w:jc w:val="both"/>
        <w:rPr>
          <w:rFonts w:asciiTheme="minorBidi" w:eastAsia="Arial Unicode MS" w:hAnsiTheme="minorBidi" w:cstheme="minorBidi"/>
          <w:sz w:val="28"/>
          <w:szCs w:val="28"/>
          <w:rtl/>
          <w:lang w:bidi="ar-LB"/>
        </w:rPr>
      </w:pPr>
    </w:p>
    <w:p w14:paraId="180444B6" w14:textId="77777777" w:rsidR="00831866" w:rsidRDefault="00831866" w:rsidP="004D3A81">
      <w:pPr>
        <w:bidi/>
        <w:spacing w:line="276" w:lineRule="auto"/>
        <w:jc w:val="both"/>
        <w:rPr>
          <w:rFonts w:asciiTheme="minorBidi" w:eastAsia="Arial Unicode MS" w:hAnsiTheme="minorBidi" w:cstheme="minorBidi"/>
          <w:sz w:val="28"/>
          <w:szCs w:val="28"/>
          <w:rtl/>
          <w:lang w:bidi="ar-LB"/>
        </w:rPr>
      </w:pPr>
    </w:p>
    <w:p w14:paraId="274319D6" w14:textId="77777777" w:rsidR="00831866" w:rsidRDefault="00831866" w:rsidP="004D3A81">
      <w:pPr>
        <w:bidi/>
        <w:spacing w:line="276" w:lineRule="auto"/>
        <w:jc w:val="both"/>
        <w:rPr>
          <w:rFonts w:asciiTheme="minorBidi" w:eastAsia="Arial Unicode MS" w:hAnsiTheme="minorBidi" w:cstheme="minorBidi"/>
          <w:sz w:val="28"/>
          <w:szCs w:val="28"/>
          <w:rtl/>
          <w:lang w:bidi="ar-LB"/>
        </w:rPr>
      </w:pPr>
    </w:p>
    <w:p w14:paraId="2985A549" w14:textId="77777777" w:rsidR="00831866" w:rsidRDefault="00831866" w:rsidP="004D3A81">
      <w:pPr>
        <w:bidi/>
        <w:spacing w:line="276" w:lineRule="auto"/>
        <w:jc w:val="both"/>
        <w:rPr>
          <w:rFonts w:asciiTheme="minorBidi" w:eastAsia="Arial Unicode MS" w:hAnsiTheme="minorBidi" w:cstheme="minorBidi"/>
          <w:sz w:val="28"/>
          <w:szCs w:val="28"/>
          <w:rtl/>
          <w:lang w:bidi="ar-LB"/>
        </w:rPr>
      </w:pPr>
    </w:p>
    <w:p w14:paraId="57F0E752" w14:textId="77777777" w:rsidR="00831866" w:rsidRDefault="00831866" w:rsidP="004D3A81">
      <w:pPr>
        <w:bidi/>
        <w:spacing w:line="276" w:lineRule="auto"/>
        <w:jc w:val="both"/>
        <w:rPr>
          <w:rFonts w:asciiTheme="minorBidi" w:eastAsia="Arial Unicode MS" w:hAnsiTheme="minorBidi" w:cstheme="minorBidi"/>
          <w:sz w:val="28"/>
          <w:szCs w:val="28"/>
          <w:rtl/>
          <w:lang w:bidi="ar-LB"/>
        </w:rPr>
      </w:pPr>
    </w:p>
    <w:p w14:paraId="6FAFF692" w14:textId="77777777" w:rsidR="00831866" w:rsidRPr="008E6F2A" w:rsidRDefault="00831866" w:rsidP="004D3A81">
      <w:pPr>
        <w:bidi/>
        <w:spacing w:line="276" w:lineRule="auto"/>
        <w:jc w:val="both"/>
        <w:rPr>
          <w:rFonts w:asciiTheme="minorBidi" w:eastAsia="Arial Unicode MS" w:hAnsiTheme="minorBidi" w:cstheme="minorBidi"/>
          <w:sz w:val="28"/>
          <w:szCs w:val="28"/>
          <w:rtl/>
          <w:lang w:bidi="ar-LB"/>
        </w:rPr>
      </w:pPr>
    </w:p>
    <w:p w14:paraId="6228BCCE" w14:textId="77777777" w:rsidR="008E6F2A" w:rsidRPr="00831866" w:rsidRDefault="008E6F2A" w:rsidP="004D3A81">
      <w:pPr>
        <w:bidi/>
        <w:spacing w:line="276" w:lineRule="auto"/>
        <w:jc w:val="both"/>
        <w:rPr>
          <w:rFonts w:asciiTheme="minorBidi" w:eastAsia="Arial Unicode MS" w:hAnsiTheme="minorBidi" w:cstheme="minorBidi"/>
          <w:sz w:val="24"/>
          <w:szCs w:val="24"/>
          <w:rtl/>
          <w:lang w:bidi="ar-LB"/>
        </w:rPr>
      </w:pPr>
    </w:p>
    <w:p w14:paraId="4FE007F9" w14:textId="77777777" w:rsidR="008E6F2A" w:rsidRPr="00831866" w:rsidRDefault="008E6F2A" w:rsidP="004D3A81">
      <w:pPr>
        <w:pBdr>
          <w:top w:val="single" w:sz="4" w:space="1" w:color="auto"/>
          <w:left w:val="single" w:sz="4" w:space="4" w:color="auto"/>
          <w:bottom w:val="single" w:sz="4" w:space="1" w:color="auto"/>
          <w:right w:val="single" w:sz="4" w:space="4" w:color="auto"/>
        </w:pBdr>
        <w:bidi/>
        <w:spacing w:line="276" w:lineRule="auto"/>
        <w:jc w:val="both"/>
        <w:rPr>
          <w:rFonts w:asciiTheme="minorBidi" w:eastAsia="Arial Unicode MS" w:hAnsiTheme="minorBidi" w:cstheme="minorBidi"/>
          <w:b/>
          <w:bCs/>
          <w:i/>
          <w:iCs/>
          <w:sz w:val="24"/>
          <w:szCs w:val="24"/>
          <w:rtl/>
          <w:lang w:bidi="ar-LB"/>
        </w:rPr>
      </w:pPr>
      <w:r w:rsidRPr="00831866">
        <w:rPr>
          <w:rFonts w:asciiTheme="minorBidi" w:eastAsia="Arial Unicode MS" w:hAnsiTheme="minorBidi" w:cstheme="minorBidi"/>
          <w:b/>
          <w:bCs/>
          <w:i/>
          <w:iCs/>
          <w:sz w:val="24"/>
          <w:szCs w:val="24"/>
          <w:rtl/>
          <w:lang w:bidi="ar-LB"/>
        </w:rPr>
        <w:t>نماذج من شكاوى المواطنين الواردة إلى "مرصد حقوق المعوقين"</w:t>
      </w:r>
    </w:p>
    <w:p w14:paraId="609EACD4" w14:textId="4FD89D70" w:rsidR="008E6F2A" w:rsidRPr="00831866" w:rsidRDefault="008E6F2A" w:rsidP="004D3A81">
      <w:pPr>
        <w:pBdr>
          <w:top w:val="single" w:sz="4" w:space="1" w:color="auto"/>
          <w:left w:val="single" w:sz="4" w:space="4" w:color="auto"/>
          <w:bottom w:val="single" w:sz="4" w:space="1" w:color="auto"/>
          <w:right w:val="single" w:sz="4" w:space="4" w:color="auto"/>
        </w:pBdr>
        <w:bidi/>
        <w:spacing w:line="276" w:lineRule="auto"/>
        <w:jc w:val="both"/>
        <w:rPr>
          <w:rFonts w:asciiTheme="minorBidi" w:eastAsia="Arial Unicode MS" w:hAnsiTheme="minorBidi" w:cstheme="minorBidi"/>
          <w:i/>
          <w:iCs/>
          <w:sz w:val="24"/>
          <w:szCs w:val="24"/>
          <w:rtl/>
          <w:lang w:bidi="ar-LB"/>
        </w:rPr>
      </w:pPr>
      <w:r w:rsidRPr="00831866">
        <w:rPr>
          <w:rFonts w:asciiTheme="minorBidi" w:eastAsia="Arial Unicode MS" w:hAnsiTheme="minorBidi" w:cstheme="minorBidi"/>
          <w:i/>
          <w:iCs/>
          <w:sz w:val="24"/>
          <w:szCs w:val="24"/>
          <w:rtl/>
          <w:lang w:bidi="ar-LB"/>
        </w:rPr>
        <w:t>اسمي إ. أ.، أنا شاب معوق حركيا، أستخدم العكاز في تنقلي، متزوج، لا أدرس ولا أعمل. حصل الانتهاك بحقي حين تقدمت بطلب وظيفة إلى بلدية الخرطوم، بعدما كانت البلدية قد أعلنت عن تلك الوظيفة، إلا أن البلدية رفضت قبولي بسبب الإعاقة.</w:t>
      </w:r>
    </w:p>
    <w:p w14:paraId="425924E5" w14:textId="441CC441" w:rsidR="008E6F2A" w:rsidRPr="00831866" w:rsidRDefault="008E6F2A" w:rsidP="004D3A81">
      <w:pPr>
        <w:pBdr>
          <w:top w:val="single" w:sz="4" w:space="1" w:color="auto"/>
          <w:left w:val="single" w:sz="4" w:space="4" w:color="auto"/>
          <w:bottom w:val="single" w:sz="4" w:space="1" w:color="auto"/>
          <w:right w:val="single" w:sz="4" w:space="4" w:color="auto"/>
        </w:pBdr>
        <w:bidi/>
        <w:spacing w:line="276" w:lineRule="auto"/>
        <w:jc w:val="both"/>
        <w:rPr>
          <w:rFonts w:asciiTheme="minorBidi" w:eastAsia="Arial Unicode MS" w:hAnsiTheme="minorBidi" w:cstheme="minorBidi"/>
          <w:i/>
          <w:iCs/>
          <w:sz w:val="24"/>
          <w:szCs w:val="24"/>
          <w:rtl/>
          <w:lang w:bidi="ar-LB"/>
        </w:rPr>
      </w:pPr>
      <w:r w:rsidRPr="00831866">
        <w:rPr>
          <w:rFonts w:asciiTheme="minorBidi" w:eastAsia="Arial Unicode MS" w:hAnsiTheme="minorBidi" w:cstheme="minorBidi"/>
          <w:i/>
          <w:iCs/>
          <w:sz w:val="24"/>
          <w:szCs w:val="24"/>
          <w:rtl/>
          <w:lang w:bidi="ar-LB"/>
        </w:rPr>
        <w:t xml:space="preserve">اسمي ع. م.، أنا شاب معوق حركيا، أعزب، أدرس وأعمل. تتكرر الانتهاكات لحقوقي في بلدتي، حيث لا تجهيزات هندسية تحترم حقي في التنقل والوصول. راجعت البلدية فقال لي أحد المسؤولين إن الأموال للتجهيز غير متوفرة في الصندوق البلدي. </w:t>
      </w:r>
    </w:p>
    <w:p w14:paraId="70E943E6" w14:textId="1EA1C10A" w:rsidR="008E6F2A" w:rsidRPr="00831866" w:rsidRDefault="008E6F2A" w:rsidP="004D3A81">
      <w:pPr>
        <w:pBdr>
          <w:top w:val="single" w:sz="4" w:space="1" w:color="auto"/>
          <w:left w:val="single" w:sz="4" w:space="4" w:color="auto"/>
          <w:bottom w:val="single" w:sz="4" w:space="1" w:color="auto"/>
          <w:right w:val="single" w:sz="4" w:space="4" w:color="auto"/>
        </w:pBdr>
        <w:bidi/>
        <w:spacing w:line="276" w:lineRule="auto"/>
        <w:jc w:val="both"/>
        <w:rPr>
          <w:rFonts w:asciiTheme="minorBidi" w:eastAsia="Arial Unicode MS" w:hAnsiTheme="minorBidi" w:cstheme="minorBidi"/>
          <w:i/>
          <w:iCs/>
          <w:sz w:val="24"/>
          <w:szCs w:val="24"/>
          <w:rtl/>
          <w:lang w:bidi="ar-LB"/>
        </w:rPr>
      </w:pPr>
      <w:r w:rsidRPr="00831866">
        <w:rPr>
          <w:rFonts w:asciiTheme="minorBidi" w:eastAsia="Arial Unicode MS" w:hAnsiTheme="minorBidi" w:cstheme="minorBidi"/>
          <w:i/>
          <w:iCs/>
          <w:sz w:val="24"/>
          <w:szCs w:val="24"/>
          <w:rtl/>
          <w:lang w:bidi="ar-LB"/>
        </w:rPr>
        <w:t xml:space="preserve">اسمي ع. ف. ح.، أنا شاب متزوج معوق حركيا، أستخدم الكرسي المتحرك للتنقل. حصل الانتهاك بحقي في الانتخابات البلدية الأخيرة، حيث توجهت لممارسة حقي في الاقتراع ولم أتمكن، لكون المركز الانتخابي يخلو من التجهيز الهندسي، وقلم الاقتراع على الطوابق العليا من المبنى ولا يوجد مصعد. </w:t>
      </w:r>
    </w:p>
    <w:p w14:paraId="3FDEBF2C" w14:textId="77777777" w:rsidR="008E6F2A" w:rsidRPr="008E6F2A" w:rsidRDefault="008E6F2A" w:rsidP="004D3A81">
      <w:pPr>
        <w:bidi/>
        <w:spacing w:line="276" w:lineRule="auto"/>
        <w:jc w:val="both"/>
        <w:rPr>
          <w:rFonts w:asciiTheme="minorBidi" w:eastAsia="Arial Unicode MS" w:hAnsiTheme="minorBidi" w:cstheme="minorBidi"/>
          <w:b/>
          <w:bCs/>
          <w:i/>
          <w:iCs/>
          <w:sz w:val="28"/>
          <w:szCs w:val="28"/>
          <w:rtl/>
          <w:lang w:bidi="ar-LB"/>
        </w:rPr>
      </w:pPr>
    </w:p>
    <w:p w14:paraId="5F58D51F" w14:textId="77777777" w:rsidR="008E6F2A" w:rsidRPr="008E6F2A" w:rsidRDefault="008E6F2A" w:rsidP="004D3A81">
      <w:pPr>
        <w:bidi/>
        <w:spacing w:line="276" w:lineRule="auto"/>
        <w:jc w:val="both"/>
        <w:rPr>
          <w:rFonts w:asciiTheme="minorBidi" w:eastAsia="Arial Unicode MS" w:hAnsiTheme="minorBidi" w:cstheme="minorBidi"/>
          <w:sz w:val="28"/>
          <w:szCs w:val="28"/>
          <w:rtl/>
          <w:lang w:bidi="ar-LB"/>
        </w:rPr>
      </w:pPr>
      <w:r w:rsidRPr="008E6F2A">
        <w:rPr>
          <w:rFonts w:asciiTheme="minorBidi" w:eastAsia="Arial Unicode MS" w:hAnsiTheme="minorBidi" w:cstheme="minorBidi"/>
          <w:sz w:val="28"/>
          <w:szCs w:val="28"/>
          <w:rtl/>
          <w:lang w:bidi="ar-LB"/>
        </w:rPr>
        <w:t>بعض النماذج تتعلق بمعاملة إدارية محددة، وهي الإعفاء من الرسوم على المسقفات أو على القيمة التأجيرية. مثال ذلك:</w:t>
      </w:r>
    </w:p>
    <w:p w14:paraId="6DF4F3CE" w14:textId="3E7764CA" w:rsidR="008E6F2A" w:rsidRPr="00831866" w:rsidRDefault="008E6F2A" w:rsidP="004D3A81">
      <w:pPr>
        <w:pBdr>
          <w:top w:val="single" w:sz="4" w:space="1" w:color="auto"/>
          <w:left w:val="single" w:sz="4" w:space="4" w:color="auto"/>
          <w:bottom w:val="single" w:sz="4" w:space="1" w:color="auto"/>
          <w:right w:val="single" w:sz="4" w:space="4" w:color="auto"/>
        </w:pBdr>
        <w:bidi/>
        <w:spacing w:line="276" w:lineRule="auto"/>
        <w:jc w:val="both"/>
        <w:rPr>
          <w:rFonts w:asciiTheme="minorBidi" w:eastAsia="Arial Unicode MS" w:hAnsiTheme="minorBidi" w:cstheme="minorBidi"/>
          <w:b/>
          <w:bCs/>
          <w:i/>
          <w:iCs/>
          <w:sz w:val="24"/>
          <w:szCs w:val="24"/>
          <w:rtl/>
          <w:lang w:bidi="ar-LB"/>
        </w:rPr>
      </w:pPr>
      <w:r w:rsidRPr="00831866">
        <w:rPr>
          <w:rFonts w:asciiTheme="minorBidi" w:eastAsia="Arial Unicode MS" w:hAnsiTheme="minorBidi" w:cstheme="minorBidi"/>
          <w:b/>
          <w:bCs/>
          <w:i/>
          <w:iCs/>
          <w:sz w:val="24"/>
          <w:szCs w:val="24"/>
          <w:rtl/>
          <w:lang w:bidi="ar-LB"/>
        </w:rPr>
        <w:t xml:space="preserve">اسمي م. ر.، أنا فتاة عزباء معوقة سمعيا، لا أدرس ولا أعمل. حصل الانتهاك بحقي في بلدية قريتي، حين توجهت إليها لتقديم طلب إعفاء المنزل الذي أقطن فيه مع أهلي من الرسوم، تم رفض الطلب وقيل لي إن الإعفاء يتعلق بالعام الماضي فقط.  </w:t>
      </w:r>
    </w:p>
    <w:p w14:paraId="693A151A"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lang w:bidi="ar-LB"/>
        </w:rPr>
      </w:pPr>
    </w:p>
    <w:p w14:paraId="74487C9B" w14:textId="05627027" w:rsidR="008E6F2A" w:rsidRPr="007A20CB" w:rsidRDefault="008E6F2A" w:rsidP="004D3A81">
      <w:pPr>
        <w:bidi/>
        <w:spacing w:line="276" w:lineRule="auto"/>
        <w:jc w:val="both"/>
        <w:rPr>
          <w:rFonts w:asciiTheme="minorBidi" w:eastAsia="Arial Unicode MS" w:hAnsiTheme="minorBidi" w:cstheme="minorBidi"/>
          <w:sz w:val="28"/>
          <w:szCs w:val="28"/>
          <w:rtl/>
          <w:lang w:bidi="ar-LB"/>
        </w:rPr>
      </w:pPr>
      <w:r w:rsidRPr="007A20CB">
        <w:rPr>
          <w:rFonts w:asciiTheme="minorBidi" w:eastAsia="Arial Unicode MS" w:hAnsiTheme="minorBidi" w:cstheme="minorBidi"/>
          <w:sz w:val="28"/>
          <w:szCs w:val="28"/>
          <w:rtl/>
          <w:lang w:bidi="ar-LB"/>
        </w:rPr>
        <w:t xml:space="preserve">في هذا النموذج من شكاوى المواطنين المتعلقة بالبلدية، نجد أن الفتاة المعوقة سمعيا م.ر. لم تحصل على الإعفاء من الرسوم، وهو حقها. لماذا؟ وما الذي يمكنها فعله؟ </w:t>
      </w:r>
    </w:p>
    <w:p w14:paraId="1BE1314F" w14:textId="77777777" w:rsidR="008E6F2A" w:rsidRPr="007A20CB" w:rsidRDefault="008E6F2A" w:rsidP="004D3A81">
      <w:pPr>
        <w:bidi/>
        <w:spacing w:line="276" w:lineRule="auto"/>
        <w:jc w:val="both"/>
        <w:rPr>
          <w:rFonts w:asciiTheme="minorBidi" w:eastAsia="Arial Unicode MS" w:hAnsiTheme="minorBidi" w:cstheme="minorBidi"/>
          <w:sz w:val="28"/>
          <w:szCs w:val="28"/>
          <w:rtl/>
          <w:lang w:bidi="ar-LB"/>
        </w:rPr>
      </w:pPr>
    </w:p>
    <w:p w14:paraId="292D65DD" w14:textId="77777777" w:rsidR="008E6F2A" w:rsidRPr="007A20CB" w:rsidRDefault="008E6F2A" w:rsidP="004D3A81">
      <w:pPr>
        <w:bidi/>
        <w:spacing w:line="276" w:lineRule="auto"/>
        <w:jc w:val="both"/>
        <w:rPr>
          <w:rFonts w:asciiTheme="minorBidi" w:eastAsia="Arial Unicode MS" w:hAnsiTheme="minorBidi" w:cstheme="minorBidi"/>
          <w:sz w:val="28"/>
          <w:szCs w:val="28"/>
          <w:rtl/>
          <w:lang w:bidi="ar-LB"/>
        </w:rPr>
      </w:pPr>
      <w:r w:rsidRPr="007A20CB">
        <w:rPr>
          <w:rFonts w:asciiTheme="minorBidi" w:eastAsia="Arial Unicode MS" w:hAnsiTheme="minorBidi" w:cstheme="minorBidi"/>
          <w:sz w:val="28"/>
          <w:szCs w:val="28"/>
          <w:rtl/>
          <w:lang w:bidi="ar-LB"/>
        </w:rPr>
        <w:t>نتعرف إلى إحدى المعاملات البلدية، وهي بعنوان "الاعتراض على الرسوم البلدية". فبعد أن يصل إشعار إلى الشخص المعوق بضرورة دفع الرسوم البلدية المتوجبة، يلجأ إلى حقه المشروع بالاعتراض على الرسوم، حيث "</w:t>
      </w:r>
      <w:r w:rsidRPr="007A20CB">
        <w:rPr>
          <w:rFonts w:asciiTheme="minorBidi" w:eastAsia="Arial Unicode MS" w:hAnsiTheme="minorBidi" w:cstheme="minorBidi"/>
          <w:sz w:val="28"/>
          <w:szCs w:val="28"/>
          <w:rtl/>
        </w:rPr>
        <w:t>يحق لكل مكلف أن يعترض على أي تكليف بالرسوم والعلاوات إذا وجد فيها خطأ أو إجحافا أو مخالفة"، كما ينص القانون</w:t>
      </w:r>
      <w:r w:rsidRPr="007A20CB">
        <w:rPr>
          <w:rFonts w:asciiTheme="minorBidi" w:eastAsia="Arial Unicode MS" w:hAnsiTheme="minorBidi" w:cstheme="minorBidi"/>
          <w:sz w:val="28"/>
          <w:szCs w:val="28"/>
        </w:rPr>
        <w:t>.</w:t>
      </w:r>
      <w:r w:rsidRPr="007A20CB">
        <w:rPr>
          <w:rFonts w:asciiTheme="minorBidi" w:eastAsia="Arial Unicode MS" w:hAnsiTheme="minorBidi" w:cstheme="minorBidi"/>
          <w:sz w:val="28"/>
          <w:szCs w:val="28"/>
          <w:rtl/>
        </w:rPr>
        <w:t xml:space="preserve"> ويقدم الاعتراض ضمن المهل الآتية</w:t>
      </w:r>
      <w:r w:rsidRPr="007A20CB">
        <w:rPr>
          <w:rFonts w:asciiTheme="minorBidi" w:eastAsia="Arial Unicode MS" w:hAnsiTheme="minorBidi" w:cstheme="minorBidi"/>
          <w:sz w:val="28"/>
          <w:szCs w:val="28"/>
        </w:rPr>
        <w:t>:</w:t>
      </w:r>
    </w:p>
    <w:p w14:paraId="4DA991AC" w14:textId="2C7548AF" w:rsidR="008E6F2A" w:rsidRPr="007A20CB" w:rsidRDefault="008E6F2A" w:rsidP="004D3A81">
      <w:pPr>
        <w:bidi/>
        <w:spacing w:line="276" w:lineRule="auto"/>
        <w:jc w:val="both"/>
        <w:rPr>
          <w:rFonts w:asciiTheme="minorBidi" w:eastAsia="Arial Unicode MS" w:hAnsiTheme="minorBidi" w:cstheme="minorBidi"/>
          <w:sz w:val="28"/>
          <w:szCs w:val="28"/>
          <w:rtl/>
        </w:rPr>
      </w:pPr>
      <w:r w:rsidRPr="007A20CB">
        <w:rPr>
          <w:rFonts w:asciiTheme="minorBidi" w:eastAsia="Arial Unicode MS" w:hAnsiTheme="minorBidi" w:cstheme="minorBidi"/>
          <w:sz w:val="28"/>
          <w:szCs w:val="28"/>
          <w:rtl/>
        </w:rPr>
        <w:t>1. شهر</w:t>
      </w:r>
      <w:r w:rsidR="00536857">
        <w:rPr>
          <w:rFonts w:asciiTheme="minorBidi" w:eastAsia="Arial Unicode MS" w:hAnsiTheme="minorBidi" w:cstheme="minorBidi" w:hint="cs"/>
          <w:sz w:val="28"/>
          <w:szCs w:val="28"/>
          <w:rtl/>
        </w:rPr>
        <w:t>ا</w:t>
      </w:r>
      <w:r w:rsidRPr="007A20CB">
        <w:rPr>
          <w:rFonts w:asciiTheme="minorBidi" w:eastAsia="Arial Unicode MS" w:hAnsiTheme="minorBidi" w:cstheme="minorBidi"/>
          <w:sz w:val="28"/>
          <w:szCs w:val="28"/>
          <w:rtl/>
        </w:rPr>
        <w:t>ن اعتبارا من تاريخ الإعلان في الجريدة الرسمية عن وضع الجداول في التحصيل للرسوم المفروضة بموجب جداول تكليف أساسية</w:t>
      </w:r>
      <w:r w:rsidRPr="007A20CB">
        <w:rPr>
          <w:rFonts w:asciiTheme="minorBidi" w:eastAsia="Arial Unicode MS" w:hAnsiTheme="minorBidi" w:cstheme="minorBidi"/>
          <w:sz w:val="28"/>
          <w:szCs w:val="28"/>
        </w:rPr>
        <w:t>.</w:t>
      </w:r>
    </w:p>
    <w:p w14:paraId="7D464AC6" w14:textId="77777777" w:rsidR="008E6F2A" w:rsidRPr="007A20CB" w:rsidRDefault="008E6F2A" w:rsidP="004D3A81">
      <w:pPr>
        <w:bidi/>
        <w:spacing w:line="276" w:lineRule="auto"/>
        <w:jc w:val="both"/>
        <w:rPr>
          <w:rFonts w:asciiTheme="minorBidi" w:eastAsia="Arial Unicode MS" w:hAnsiTheme="minorBidi" w:cstheme="minorBidi"/>
          <w:sz w:val="28"/>
          <w:szCs w:val="28"/>
          <w:rtl/>
        </w:rPr>
      </w:pPr>
      <w:r w:rsidRPr="007A20CB">
        <w:rPr>
          <w:rFonts w:asciiTheme="minorBidi" w:eastAsia="Arial Unicode MS" w:hAnsiTheme="minorBidi" w:cstheme="minorBidi"/>
          <w:sz w:val="28"/>
          <w:szCs w:val="28"/>
          <w:rtl/>
        </w:rPr>
        <w:t xml:space="preserve">2. </w:t>
      </w:r>
      <w:r w:rsidRPr="007A20CB">
        <w:rPr>
          <w:rFonts w:asciiTheme="minorBidi" w:eastAsia="Arial Unicode MS" w:hAnsiTheme="minorBidi" w:cstheme="minorBidi"/>
          <w:sz w:val="28"/>
          <w:szCs w:val="28"/>
        </w:rPr>
        <w:t xml:space="preserve"> </w:t>
      </w:r>
      <w:r w:rsidRPr="007A20CB">
        <w:rPr>
          <w:rFonts w:asciiTheme="minorBidi" w:eastAsia="Arial Unicode MS" w:hAnsiTheme="minorBidi" w:cstheme="minorBidi"/>
          <w:sz w:val="28"/>
          <w:szCs w:val="28"/>
          <w:rtl/>
        </w:rPr>
        <w:t>شهر من تاريخ إبلاغ المكلف للرسوم المفروضة بموجب جداول تكليف إضافية أو تكميلية أو بأوامر قبض أو بأية وسيلة أخرى</w:t>
      </w:r>
      <w:r w:rsidRPr="007A20CB">
        <w:rPr>
          <w:rFonts w:asciiTheme="minorBidi" w:eastAsia="Arial Unicode MS" w:hAnsiTheme="minorBidi" w:cstheme="minorBidi"/>
          <w:sz w:val="28"/>
          <w:szCs w:val="28"/>
        </w:rPr>
        <w:t>.</w:t>
      </w:r>
    </w:p>
    <w:p w14:paraId="0CAF7F3A" w14:textId="77777777" w:rsidR="008E6F2A" w:rsidRPr="007A20CB" w:rsidRDefault="008E6F2A" w:rsidP="004D3A81">
      <w:pPr>
        <w:bidi/>
        <w:spacing w:line="276" w:lineRule="auto"/>
        <w:jc w:val="both"/>
        <w:rPr>
          <w:rFonts w:asciiTheme="minorBidi" w:eastAsia="Arial Unicode MS" w:hAnsiTheme="minorBidi" w:cstheme="minorBidi"/>
          <w:sz w:val="28"/>
          <w:szCs w:val="28"/>
          <w:rtl/>
        </w:rPr>
      </w:pPr>
      <w:r w:rsidRPr="007A20CB">
        <w:rPr>
          <w:rFonts w:asciiTheme="minorBidi" w:eastAsia="Arial Unicode MS" w:hAnsiTheme="minorBidi" w:cstheme="minorBidi"/>
          <w:sz w:val="28"/>
          <w:szCs w:val="28"/>
          <w:rtl/>
        </w:rPr>
        <w:lastRenderedPageBreak/>
        <w:t>وعليه أن يرفق بالطلب المستندات و أماكن إنجازها، وهي بالإضافة إلى الطلب أدناه: المستندات المتعلقة بالاعتراض</w:t>
      </w:r>
      <w:r w:rsidRPr="007A20CB">
        <w:rPr>
          <w:rFonts w:asciiTheme="minorBidi" w:eastAsia="Arial Unicode MS" w:hAnsiTheme="minorBidi" w:cstheme="minorBidi"/>
          <w:sz w:val="28"/>
          <w:szCs w:val="28"/>
        </w:rPr>
        <w:t>.</w:t>
      </w:r>
    </w:p>
    <w:p w14:paraId="43B079C2" w14:textId="77777777" w:rsidR="008E6F2A" w:rsidRPr="007A20CB" w:rsidRDefault="008E6F2A" w:rsidP="004D3A81">
      <w:pPr>
        <w:bidi/>
        <w:spacing w:line="276" w:lineRule="auto"/>
        <w:jc w:val="both"/>
        <w:rPr>
          <w:rFonts w:asciiTheme="minorBidi" w:eastAsia="Arial Unicode MS" w:hAnsiTheme="minorBidi" w:cstheme="minorBidi"/>
          <w:sz w:val="28"/>
          <w:szCs w:val="28"/>
          <w:rtl/>
        </w:rPr>
      </w:pPr>
      <w:r w:rsidRPr="007A20CB">
        <w:rPr>
          <w:rFonts w:asciiTheme="minorBidi" w:eastAsia="Arial Unicode MS" w:hAnsiTheme="minorBidi" w:cstheme="minorBidi"/>
          <w:sz w:val="28"/>
          <w:szCs w:val="28"/>
          <w:rtl/>
        </w:rPr>
        <w:t>ملاحظات</w:t>
      </w:r>
    </w:p>
    <w:p w14:paraId="643BEF53" w14:textId="2A72241D" w:rsidR="008E6F2A" w:rsidRPr="007A20CB" w:rsidRDefault="008E6F2A" w:rsidP="004D3A81">
      <w:pPr>
        <w:bidi/>
        <w:spacing w:line="276" w:lineRule="auto"/>
        <w:jc w:val="both"/>
        <w:rPr>
          <w:rFonts w:asciiTheme="minorBidi" w:eastAsia="Arial Unicode MS" w:hAnsiTheme="minorBidi" w:cstheme="minorBidi"/>
          <w:sz w:val="28"/>
          <w:szCs w:val="28"/>
          <w:rtl/>
        </w:rPr>
      </w:pPr>
      <w:r w:rsidRPr="007A20CB">
        <w:rPr>
          <w:rFonts w:asciiTheme="minorBidi" w:eastAsia="Arial Unicode MS" w:hAnsiTheme="minorBidi" w:cstheme="minorBidi"/>
          <w:sz w:val="28"/>
          <w:szCs w:val="28"/>
          <w:rtl/>
        </w:rPr>
        <w:t>1. يحق للمعترض الذي أجيب جزئيا إلى مطالبه أن يطلب في مهلة شهر من تاريخ إبلاغه القرار إحالة القضية إلى لجنة الاعتراضات في المحافظة لإعادة النظر فيها</w:t>
      </w:r>
      <w:r w:rsidRPr="007A20CB">
        <w:rPr>
          <w:rFonts w:asciiTheme="minorBidi" w:eastAsia="Arial Unicode MS" w:hAnsiTheme="minorBidi" w:cstheme="minorBidi"/>
          <w:sz w:val="28"/>
          <w:szCs w:val="28"/>
        </w:rPr>
        <w:t>.</w:t>
      </w:r>
    </w:p>
    <w:p w14:paraId="6A5939E9" w14:textId="77E02B66" w:rsidR="008E6F2A" w:rsidRPr="007A20CB" w:rsidRDefault="008E6F2A" w:rsidP="004D3A81">
      <w:pPr>
        <w:bidi/>
        <w:spacing w:line="276" w:lineRule="auto"/>
        <w:jc w:val="both"/>
        <w:rPr>
          <w:rFonts w:asciiTheme="minorBidi" w:eastAsia="Arial Unicode MS" w:hAnsiTheme="minorBidi" w:cstheme="minorBidi"/>
          <w:sz w:val="28"/>
          <w:szCs w:val="28"/>
          <w:rtl/>
        </w:rPr>
      </w:pPr>
      <w:r w:rsidRPr="007A20CB">
        <w:rPr>
          <w:rFonts w:asciiTheme="minorBidi" w:eastAsia="Arial Unicode MS" w:hAnsiTheme="minorBidi" w:cstheme="minorBidi"/>
          <w:sz w:val="28"/>
          <w:szCs w:val="28"/>
          <w:rtl/>
        </w:rPr>
        <w:t>2. في حال وجدت البلدية الاعتراض غير مقبول في الشكل أو واقع في غير محله أساسا، إحالته إلى لجنة الاعتراضات في المحافظة</w:t>
      </w:r>
      <w:r w:rsidRPr="007A20CB">
        <w:rPr>
          <w:rFonts w:asciiTheme="minorBidi" w:eastAsia="Arial Unicode MS" w:hAnsiTheme="minorBidi" w:cstheme="minorBidi"/>
          <w:sz w:val="28"/>
          <w:szCs w:val="28"/>
        </w:rPr>
        <w:t>.</w:t>
      </w:r>
    </w:p>
    <w:p w14:paraId="7C0F9C06" w14:textId="425E924C" w:rsidR="008E6F2A" w:rsidRPr="007A20CB" w:rsidRDefault="008E6F2A" w:rsidP="004D3A81">
      <w:pPr>
        <w:bidi/>
        <w:spacing w:line="276" w:lineRule="auto"/>
        <w:jc w:val="both"/>
        <w:rPr>
          <w:rFonts w:asciiTheme="minorBidi" w:eastAsia="Arial Unicode MS" w:hAnsiTheme="minorBidi" w:cstheme="minorBidi"/>
          <w:sz w:val="28"/>
          <w:szCs w:val="28"/>
          <w:rtl/>
        </w:rPr>
      </w:pPr>
      <w:r w:rsidRPr="007A20CB">
        <w:rPr>
          <w:rFonts w:asciiTheme="minorBidi" w:eastAsia="Arial Unicode MS" w:hAnsiTheme="minorBidi" w:cstheme="minorBidi"/>
          <w:sz w:val="28"/>
          <w:szCs w:val="28"/>
          <w:rtl/>
        </w:rPr>
        <w:t>أما مدّة الإنجاز</w:t>
      </w:r>
      <w:r w:rsidRPr="007A20CB">
        <w:rPr>
          <w:rFonts w:asciiTheme="minorBidi" w:eastAsia="Arial Unicode MS" w:hAnsiTheme="minorBidi" w:cstheme="minorBidi"/>
          <w:sz w:val="28"/>
          <w:szCs w:val="28"/>
        </w:rPr>
        <w:t xml:space="preserve"> :</w:t>
      </w:r>
      <w:r w:rsidRPr="007A20CB">
        <w:rPr>
          <w:rFonts w:asciiTheme="minorBidi" w:eastAsia="Arial Unicode MS" w:hAnsiTheme="minorBidi" w:cstheme="minorBidi"/>
          <w:sz w:val="28"/>
          <w:szCs w:val="28"/>
          <w:rtl/>
        </w:rPr>
        <w:t>شهر واحد إذا كان الاعتراض يتناول خطأ ماديا يتعلق حصرا بتدوين الأرقام أو الأسماء وبإجراء عمليات حسابية أو بتكرار التكليف أو بتكليف غير متوجب أصلا بسبب الزوال أو الإعفاء أو  أي سبب آخر</w:t>
      </w:r>
      <w:r w:rsidRPr="007A20CB">
        <w:rPr>
          <w:rFonts w:asciiTheme="minorBidi" w:eastAsia="Arial Unicode MS" w:hAnsiTheme="minorBidi" w:cstheme="minorBidi"/>
          <w:sz w:val="28"/>
          <w:szCs w:val="28"/>
        </w:rPr>
        <w:t>.</w:t>
      </w:r>
      <w:r w:rsidRPr="007A20CB">
        <w:rPr>
          <w:rFonts w:asciiTheme="minorBidi" w:eastAsia="Arial Unicode MS" w:hAnsiTheme="minorBidi" w:cstheme="minorBidi"/>
          <w:sz w:val="28"/>
          <w:szCs w:val="28"/>
          <w:rtl/>
        </w:rPr>
        <w:t xml:space="preserve"> وقد تصل المدة إلى ثلاثة أشهر في حالات أخرى. </w:t>
      </w:r>
    </w:p>
    <w:p w14:paraId="7DE18019" w14:textId="411F39E3" w:rsidR="008E6F2A" w:rsidRPr="007A20CB" w:rsidRDefault="008E6F2A" w:rsidP="004D3A81">
      <w:pPr>
        <w:bidi/>
        <w:spacing w:line="276" w:lineRule="auto"/>
        <w:jc w:val="both"/>
        <w:rPr>
          <w:rFonts w:asciiTheme="minorBidi" w:eastAsia="Arial Unicode MS" w:hAnsiTheme="minorBidi" w:cstheme="minorBidi"/>
          <w:sz w:val="28"/>
          <w:szCs w:val="28"/>
          <w:rtl/>
        </w:rPr>
      </w:pPr>
      <w:r w:rsidRPr="007A20CB">
        <w:rPr>
          <w:rFonts w:asciiTheme="minorBidi" w:eastAsia="Arial Unicode MS" w:hAnsiTheme="minorBidi" w:cstheme="minorBidi"/>
          <w:sz w:val="28"/>
          <w:szCs w:val="28"/>
          <w:rtl/>
        </w:rPr>
        <w:t>وهذه المعاملة معفاة من رسم الطابع المالي (إستنادا للبند رقم 3 من الجدول رقم ثلاثة الملحق بقانون الطابع المالي وتعديلاته)</w:t>
      </w:r>
      <w:r w:rsidRPr="007A20CB">
        <w:rPr>
          <w:rFonts w:asciiTheme="minorBidi" w:eastAsia="Arial Unicode MS" w:hAnsiTheme="minorBidi" w:cstheme="minorBidi"/>
          <w:sz w:val="28"/>
          <w:szCs w:val="28"/>
        </w:rPr>
        <w:t>.</w:t>
      </w:r>
    </w:p>
    <w:p w14:paraId="4EFC2AE7"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r w:rsidRPr="008E6F2A">
        <w:rPr>
          <w:rFonts w:asciiTheme="minorBidi" w:eastAsia="Arial Unicode MS" w:hAnsiTheme="minorBidi" w:cstheme="minorBidi"/>
          <w:b/>
          <w:bCs/>
          <w:sz w:val="28"/>
          <w:szCs w:val="28"/>
          <w:rtl/>
        </w:rPr>
        <w:t xml:space="preserve">نموذج طلب "اعتراض على الرسوم البلدية": </w:t>
      </w:r>
    </w:p>
    <w:p w14:paraId="3B06C872"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0E447FCE" w14:textId="33A1716F" w:rsidR="008E6F2A" w:rsidRPr="008E6F2A" w:rsidRDefault="008E6F2A" w:rsidP="004D3A81">
      <w:pPr>
        <w:bidi/>
        <w:spacing w:line="276" w:lineRule="auto"/>
        <w:jc w:val="both"/>
        <w:rPr>
          <w:rFonts w:asciiTheme="minorBidi" w:eastAsia="Arial Unicode MS" w:hAnsiTheme="minorBidi" w:cstheme="minorBidi"/>
          <w:b/>
          <w:bCs/>
          <w:sz w:val="28"/>
          <w:szCs w:val="28"/>
          <w:rtl/>
        </w:rPr>
      </w:pPr>
      <w:r w:rsidRPr="008E6F2A">
        <w:rPr>
          <w:rFonts w:asciiTheme="minorBidi" w:eastAsia="Arial Unicode MS" w:hAnsiTheme="minorBidi" w:cstheme="minorBidi"/>
          <w:b/>
          <w:bCs/>
          <w:noProof/>
          <w:sz w:val="28"/>
          <w:szCs w:val="28"/>
          <w:rtl/>
        </w:rPr>
        <w:lastRenderedPageBreak/>
        <w:drawing>
          <wp:anchor distT="0" distB="0" distL="114300" distR="114300" simplePos="0" relativeHeight="251662336" behindDoc="0" locked="0" layoutInCell="1" allowOverlap="1" wp14:anchorId="000FC405" wp14:editId="169639C0">
            <wp:simplePos x="0" y="0"/>
            <wp:positionH relativeFrom="column">
              <wp:posOffset>104140</wp:posOffset>
            </wp:positionH>
            <wp:positionV relativeFrom="paragraph">
              <wp:posOffset>0</wp:posOffset>
            </wp:positionV>
            <wp:extent cx="5800725" cy="7729220"/>
            <wp:effectExtent l="0" t="0" r="9525" b="5080"/>
            <wp:wrapSquare wrapText="bothSides"/>
            <wp:docPr id="10687063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00725" cy="7729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171724"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6EABFC56" w14:textId="65FC8FDB" w:rsidR="008E6F2A" w:rsidRPr="008E6F2A" w:rsidRDefault="008E6F2A" w:rsidP="004D3A81">
      <w:pPr>
        <w:bidi/>
        <w:spacing w:line="276" w:lineRule="auto"/>
        <w:jc w:val="both"/>
        <w:rPr>
          <w:rFonts w:asciiTheme="minorBidi" w:eastAsia="Arial Unicode MS" w:hAnsiTheme="minorBidi" w:cstheme="minorBidi"/>
          <w:sz w:val="28"/>
          <w:szCs w:val="28"/>
          <w:rtl/>
        </w:rPr>
      </w:pPr>
      <w:r w:rsidRPr="008E6F2A">
        <w:rPr>
          <w:rFonts w:asciiTheme="minorBidi" w:eastAsia="Arial Unicode MS" w:hAnsiTheme="minorBidi" w:cstheme="minorBidi"/>
          <w:sz w:val="28"/>
          <w:szCs w:val="28"/>
          <w:rtl/>
        </w:rPr>
        <w:t xml:space="preserve">بعد الاعتراض على الرسوم، على الشخص المعوق أن يثبت حقه في الإعفاء من الرسوم أصلا.. </w:t>
      </w:r>
    </w:p>
    <w:p w14:paraId="56FC5299" w14:textId="2527AEF5" w:rsidR="008E6F2A" w:rsidRPr="008E6F2A" w:rsidRDefault="008E6F2A" w:rsidP="004D3A81">
      <w:pPr>
        <w:bidi/>
        <w:spacing w:line="276" w:lineRule="auto"/>
        <w:jc w:val="both"/>
        <w:rPr>
          <w:rFonts w:asciiTheme="minorBidi" w:eastAsia="Arial Unicode MS" w:hAnsiTheme="minorBidi" w:cstheme="minorBidi"/>
          <w:sz w:val="28"/>
          <w:szCs w:val="28"/>
        </w:rPr>
      </w:pPr>
      <w:r w:rsidRPr="008E6F2A">
        <w:rPr>
          <w:rFonts w:asciiTheme="minorBidi" w:eastAsia="Arial Unicode MS" w:hAnsiTheme="minorBidi" w:cstheme="minorBidi"/>
          <w:sz w:val="28"/>
          <w:szCs w:val="28"/>
          <w:rtl/>
        </w:rPr>
        <w:t>ويمكن فعل ذلك عبر معاملة أخرى تسمى "طلب إعفاء محل إقامة معوق من رسوم القيمة التأجيرية وصيانة المجارير والأرصفة"، وفقا للمادة 87 من القانون 220/2000</w:t>
      </w:r>
      <w:r w:rsidRPr="008E6F2A">
        <w:rPr>
          <w:rFonts w:asciiTheme="minorBidi" w:eastAsia="Arial Unicode MS" w:hAnsiTheme="minorBidi" w:cstheme="minorBidi"/>
          <w:sz w:val="28"/>
          <w:szCs w:val="28"/>
        </w:rPr>
        <w:t>.</w:t>
      </w:r>
    </w:p>
    <w:p w14:paraId="28F98C07" w14:textId="77777777" w:rsidR="008E6F2A" w:rsidRPr="008E6F2A" w:rsidRDefault="008E6F2A" w:rsidP="004D3A81">
      <w:pPr>
        <w:bidi/>
        <w:spacing w:line="276" w:lineRule="auto"/>
        <w:jc w:val="both"/>
        <w:rPr>
          <w:rFonts w:asciiTheme="minorBidi" w:eastAsia="Arial Unicode MS" w:hAnsiTheme="minorBidi" w:cstheme="minorBidi"/>
          <w:sz w:val="28"/>
          <w:szCs w:val="28"/>
          <w:rtl/>
        </w:rPr>
      </w:pPr>
      <w:r w:rsidRPr="008E6F2A">
        <w:rPr>
          <w:rFonts w:asciiTheme="minorBidi" w:eastAsia="Arial Unicode MS" w:hAnsiTheme="minorBidi" w:cstheme="minorBidi"/>
          <w:sz w:val="28"/>
          <w:szCs w:val="28"/>
          <w:rtl/>
        </w:rPr>
        <w:t xml:space="preserve">المستندات المرفقة و أماكن إنجازها: </w:t>
      </w:r>
    </w:p>
    <w:p w14:paraId="087DB739" w14:textId="6272B2AE" w:rsidR="008E6F2A" w:rsidRPr="008E6F2A" w:rsidRDefault="008E6F2A" w:rsidP="008B410E">
      <w:pPr>
        <w:numPr>
          <w:ilvl w:val="0"/>
          <w:numId w:val="3"/>
        </w:numPr>
        <w:bidi/>
        <w:spacing w:line="276" w:lineRule="auto"/>
        <w:ind w:left="0"/>
        <w:jc w:val="both"/>
        <w:rPr>
          <w:rFonts w:asciiTheme="minorBidi" w:eastAsia="Arial Unicode MS" w:hAnsiTheme="minorBidi" w:cstheme="minorBidi"/>
          <w:sz w:val="28"/>
          <w:szCs w:val="28"/>
        </w:rPr>
      </w:pPr>
      <w:r w:rsidRPr="008E6F2A">
        <w:rPr>
          <w:rFonts w:asciiTheme="minorBidi" w:eastAsia="Arial Unicode MS" w:hAnsiTheme="minorBidi" w:cstheme="minorBidi"/>
          <w:sz w:val="28"/>
          <w:szCs w:val="28"/>
          <w:rtl/>
        </w:rPr>
        <w:t xml:space="preserve">صورة عن هوية </w:t>
      </w:r>
      <w:r w:rsidR="007A20CB">
        <w:rPr>
          <w:rFonts w:asciiTheme="minorBidi" w:eastAsia="Arial Unicode MS" w:hAnsiTheme="minorBidi" w:cstheme="minorBidi" w:hint="cs"/>
          <w:sz w:val="28"/>
          <w:szCs w:val="28"/>
          <w:rtl/>
        </w:rPr>
        <w:t xml:space="preserve">الشخص </w:t>
      </w:r>
      <w:r w:rsidRPr="008E6F2A">
        <w:rPr>
          <w:rFonts w:asciiTheme="minorBidi" w:eastAsia="Arial Unicode MS" w:hAnsiTheme="minorBidi" w:cstheme="minorBidi"/>
          <w:sz w:val="28"/>
          <w:szCs w:val="28"/>
          <w:rtl/>
        </w:rPr>
        <w:t>المعوق</w:t>
      </w:r>
      <w:r w:rsidRPr="008E6F2A">
        <w:rPr>
          <w:rFonts w:asciiTheme="minorBidi" w:eastAsia="Arial Unicode MS" w:hAnsiTheme="minorBidi" w:cstheme="minorBidi"/>
          <w:sz w:val="28"/>
          <w:szCs w:val="28"/>
        </w:rPr>
        <w:t>.</w:t>
      </w:r>
    </w:p>
    <w:p w14:paraId="59EAAE8B" w14:textId="77777777" w:rsidR="008E6F2A" w:rsidRPr="008E6F2A" w:rsidRDefault="008E6F2A" w:rsidP="008B410E">
      <w:pPr>
        <w:numPr>
          <w:ilvl w:val="0"/>
          <w:numId w:val="3"/>
        </w:numPr>
        <w:bidi/>
        <w:spacing w:line="276" w:lineRule="auto"/>
        <w:ind w:left="0"/>
        <w:jc w:val="both"/>
        <w:rPr>
          <w:rFonts w:asciiTheme="minorBidi" w:eastAsia="Arial Unicode MS" w:hAnsiTheme="minorBidi" w:cstheme="minorBidi"/>
          <w:sz w:val="28"/>
          <w:szCs w:val="28"/>
        </w:rPr>
      </w:pPr>
      <w:r w:rsidRPr="008E6F2A">
        <w:rPr>
          <w:rFonts w:asciiTheme="minorBidi" w:eastAsia="Arial Unicode MS" w:hAnsiTheme="minorBidi" w:cstheme="minorBidi"/>
          <w:sz w:val="28"/>
          <w:szCs w:val="28"/>
          <w:rtl/>
        </w:rPr>
        <w:t>صورة عن بطاقة المعوق الصادرة عن وزارة الشؤون الإجتماعية</w:t>
      </w:r>
      <w:r w:rsidRPr="008E6F2A">
        <w:rPr>
          <w:rFonts w:asciiTheme="minorBidi" w:eastAsia="Arial Unicode MS" w:hAnsiTheme="minorBidi" w:cstheme="minorBidi"/>
          <w:sz w:val="28"/>
          <w:szCs w:val="28"/>
        </w:rPr>
        <w:t>.</w:t>
      </w:r>
    </w:p>
    <w:p w14:paraId="1B36E41D" w14:textId="77777777" w:rsidR="008E6F2A" w:rsidRPr="008E6F2A" w:rsidRDefault="008E6F2A" w:rsidP="008B410E">
      <w:pPr>
        <w:numPr>
          <w:ilvl w:val="0"/>
          <w:numId w:val="3"/>
        </w:numPr>
        <w:bidi/>
        <w:spacing w:line="276" w:lineRule="auto"/>
        <w:ind w:left="0"/>
        <w:jc w:val="both"/>
        <w:rPr>
          <w:rFonts w:asciiTheme="minorBidi" w:eastAsia="Arial Unicode MS" w:hAnsiTheme="minorBidi" w:cstheme="minorBidi"/>
          <w:sz w:val="28"/>
          <w:szCs w:val="28"/>
        </w:rPr>
      </w:pPr>
      <w:r w:rsidRPr="008E6F2A">
        <w:rPr>
          <w:rFonts w:asciiTheme="minorBidi" w:eastAsia="Arial Unicode MS" w:hAnsiTheme="minorBidi" w:cstheme="minorBidi"/>
          <w:sz w:val="28"/>
          <w:szCs w:val="28"/>
          <w:rtl/>
        </w:rPr>
        <w:t>إفادة صادرة عن وزارة الشؤون الإجتماعية</w:t>
      </w:r>
      <w:r w:rsidRPr="008E6F2A">
        <w:rPr>
          <w:rFonts w:asciiTheme="minorBidi" w:eastAsia="Arial Unicode MS" w:hAnsiTheme="minorBidi" w:cstheme="minorBidi"/>
          <w:sz w:val="28"/>
          <w:szCs w:val="28"/>
        </w:rPr>
        <w:t xml:space="preserve">. </w:t>
      </w:r>
    </w:p>
    <w:p w14:paraId="23D9E94E" w14:textId="7E6FC424" w:rsidR="008E6F2A" w:rsidRPr="008E6F2A" w:rsidRDefault="008E6F2A" w:rsidP="004D3A81">
      <w:pPr>
        <w:pBdr>
          <w:top w:val="single" w:sz="4" w:space="1" w:color="auto"/>
          <w:left w:val="single" w:sz="4" w:space="4" w:color="auto"/>
          <w:bottom w:val="single" w:sz="4" w:space="1" w:color="auto"/>
          <w:right w:val="single" w:sz="4" w:space="4" w:color="auto"/>
        </w:pBdr>
        <w:bidi/>
        <w:spacing w:line="276" w:lineRule="auto"/>
        <w:jc w:val="both"/>
        <w:rPr>
          <w:rFonts w:asciiTheme="minorBidi" w:eastAsia="Arial Unicode MS" w:hAnsiTheme="minorBidi" w:cstheme="minorBidi"/>
          <w:b/>
          <w:bCs/>
          <w:sz w:val="28"/>
          <w:szCs w:val="28"/>
          <w:rtl/>
        </w:rPr>
      </w:pPr>
      <w:r w:rsidRPr="008E6F2A">
        <w:rPr>
          <w:rFonts w:asciiTheme="minorBidi" w:eastAsia="Arial Unicode MS" w:hAnsiTheme="minorBidi" w:cstheme="minorBidi"/>
          <w:b/>
          <w:bCs/>
          <w:sz w:val="28"/>
          <w:szCs w:val="28"/>
          <w:rtl/>
        </w:rPr>
        <w:t>تنبيه: على الرغم من أن القانون 220/2000 ينص على أن بطاقة المعوق الشخصية هي المستند الوحيد الذي ينبغي إبرازه وإتمام أي معاملة به، إلا أن هذه المعاملة تتطلب مستندات أخرى خلافا للقانون.</w:t>
      </w:r>
    </w:p>
    <w:p w14:paraId="79D814B9"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719FF0AB"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1FE0CCE1"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0E2097DA"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136E3DF2"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074B25CA"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68F564B0"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29249785"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7BD58C26" w14:textId="6AB37DA2" w:rsidR="008E6F2A" w:rsidRPr="008E6F2A" w:rsidRDefault="008E6F2A" w:rsidP="004D3A81">
      <w:pPr>
        <w:bidi/>
        <w:spacing w:line="276" w:lineRule="auto"/>
        <w:jc w:val="both"/>
        <w:rPr>
          <w:rFonts w:asciiTheme="minorBidi" w:eastAsia="Arial Unicode MS" w:hAnsiTheme="minorBidi" w:cstheme="minorBidi"/>
          <w:b/>
          <w:bCs/>
          <w:sz w:val="28"/>
          <w:szCs w:val="28"/>
          <w:rtl/>
        </w:rPr>
      </w:pPr>
      <w:r w:rsidRPr="008E6F2A">
        <w:rPr>
          <w:rFonts w:asciiTheme="minorBidi" w:hAnsiTheme="minorBidi" w:cstheme="minorBidi"/>
          <w:noProof/>
          <w:sz w:val="28"/>
          <w:szCs w:val="28"/>
        </w:rPr>
        <w:lastRenderedPageBreak/>
        <w:drawing>
          <wp:anchor distT="0" distB="0" distL="114300" distR="114300" simplePos="0" relativeHeight="251663360" behindDoc="0" locked="0" layoutInCell="1" allowOverlap="1" wp14:anchorId="77DF9827" wp14:editId="551FDDD2">
            <wp:simplePos x="0" y="0"/>
            <wp:positionH relativeFrom="column">
              <wp:posOffset>389890</wp:posOffset>
            </wp:positionH>
            <wp:positionV relativeFrom="paragraph">
              <wp:posOffset>161290</wp:posOffset>
            </wp:positionV>
            <wp:extent cx="5476875" cy="7578725"/>
            <wp:effectExtent l="0" t="0" r="9525" b="3175"/>
            <wp:wrapSquare wrapText="bothSides"/>
            <wp:docPr id="7478209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6875" cy="7578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6E8EE8"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0E6D32ED"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0E475D02"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62C7BDF6"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23CF74F7"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68C6DF1A"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3069CB34"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r w:rsidRPr="008E6F2A">
        <w:rPr>
          <w:rFonts w:asciiTheme="minorBidi" w:eastAsia="Arial Unicode MS" w:hAnsiTheme="minorBidi" w:cstheme="minorBidi"/>
          <w:b/>
          <w:bCs/>
          <w:sz w:val="28"/>
          <w:szCs w:val="28"/>
          <w:rtl/>
        </w:rPr>
        <w:t>.</w:t>
      </w:r>
    </w:p>
    <w:p w14:paraId="65A54CCD"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1180362F"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7EAB5727"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0E3B6836"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1819889B"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269A6380"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0BE7DA07"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58A3FEAE"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266E45A2"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0A5C6DEC" w14:textId="77777777" w:rsidR="007A20CB" w:rsidRDefault="007A20CB" w:rsidP="004D3A81">
      <w:pPr>
        <w:bidi/>
        <w:spacing w:line="276" w:lineRule="auto"/>
        <w:jc w:val="both"/>
        <w:rPr>
          <w:rFonts w:asciiTheme="minorBidi" w:eastAsia="Arial Unicode MS" w:hAnsiTheme="minorBidi" w:cstheme="minorBidi"/>
          <w:sz w:val="28"/>
          <w:szCs w:val="28"/>
          <w:rtl/>
        </w:rPr>
      </w:pPr>
    </w:p>
    <w:p w14:paraId="50D962C1" w14:textId="77777777" w:rsidR="007A20CB" w:rsidRDefault="007A20CB" w:rsidP="004D3A81">
      <w:pPr>
        <w:bidi/>
        <w:spacing w:line="276" w:lineRule="auto"/>
        <w:jc w:val="both"/>
        <w:rPr>
          <w:rFonts w:asciiTheme="minorBidi" w:eastAsia="Arial Unicode MS" w:hAnsiTheme="minorBidi" w:cstheme="minorBidi"/>
          <w:sz w:val="28"/>
          <w:szCs w:val="28"/>
          <w:rtl/>
        </w:rPr>
      </w:pPr>
    </w:p>
    <w:p w14:paraId="420E6C0A" w14:textId="77777777" w:rsidR="007A20CB" w:rsidRDefault="007A20CB" w:rsidP="004D3A81">
      <w:pPr>
        <w:bidi/>
        <w:spacing w:line="276" w:lineRule="auto"/>
        <w:jc w:val="both"/>
        <w:rPr>
          <w:rFonts w:asciiTheme="minorBidi" w:eastAsia="Arial Unicode MS" w:hAnsiTheme="minorBidi" w:cstheme="minorBidi"/>
          <w:sz w:val="28"/>
          <w:szCs w:val="28"/>
          <w:rtl/>
        </w:rPr>
      </w:pPr>
    </w:p>
    <w:p w14:paraId="252770D3" w14:textId="77777777" w:rsidR="007A20CB" w:rsidRDefault="007A20CB" w:rsidP="004D3A81">
      <w:pPr>
        <w:bidi/>
        <w:spacing w:line="276" w:lineRule="auto"/>
        <w:jc w:val="both"/>
        <w:rPr>
          <w:rFonts w:asciiTheme="minorBidi" w:eastAsia="Arial Unicode MS" w:hAnsiTheme="minorBidi" w:cstheme="minorBidi"/>
          <w:sz w:val="28"/>
          <w:szCs w:val="28"/>
          <w:rtl/>
        </w:rPr>
      </w:pPr>
    </w:p>
    <w:p w14:paraId="6A5462C2" w14:textId="77777777" w:rsidR="007A20CB" w:rsidRDefault="007A20CB" w:rsidP="004D3A81">
      <w:pPr>
        <w:bidi/>
        <w:spacing w:line="276" w:lineRule="auto"/>
        <w:jc w:val="both"/>
        <w:rPr>
          <w:rFonts w:asciiTheme="minorBidi" w:eastAsia="Arial Unicode MS" w:hAnsiTheme="minorBidi" w:cstheme="minorBidi"/>
          <w:sz w:val="28"/>
          <w:szCs w:val="28"/>
          <w:rtl/>
        </w:rPr>
      </w:pPr>
    </w:p>
    <w:p w14:paraId="6F722B52" w14:textId="507BF084" w:rsidR="008E6F2A" w:rsidRPr="008E6F2A" w:rsidRDefault="008E6F2A" w:rsidP="004D3A81">
      <w:pPr>
        <w:bidi/>
        <w:spacing w:line="276" w:lineRule="auto"/>
        <w:jc w:val="both"/>
        <w:rPr>
          <w:rFonts w:asciiTheme="minorBidi" w:eastAsia="Arial Unicode MS" w:hAnsiTheme="minorBidi" w:cstheme="minorBidi"/>
          <w:sz w:val="28"/>
          <w:szCs w:val="28"/>
          <w:rtl/>
        </w:rPr>
      </w:pPr>
      <w:r w:rsidRPr="007A20CB">
        <w:rPr>
          <w:rFonts w:asciiTheme="minorBidi" w:eastAsia="Arial Unicode MS" w:hAnsiTheme="minorBidi" w:cstheme="minorBidi"/>
          <w:b/>
          <w:bCs/>
          <w:sz w:val="28"/>
          <w:szCs w:val="28"/>
          <w:rtl/>
        </w:rPr>
        <w:lastRenderedPageBreak/>
        <w:t>التكييفات والتعديلات والتجهيزات الهندسية، ودور البلدية</w:t>
      </w:r>
    </w:p>
    <w:p w14:paraId="09F4CFF8" w14:textId="77777777" w:rsidR="008E6F2A" w:rsidRPr="008E6F2A" w:rsidRDefault="008E6F2A" w:rsidP="004D3A81">
      <w:pPr>
        <w:bidi/>
        <w:spacing w:line="276" w:lineRule="auto"/>
        <w:jc w:val="both"/>
        <w:rPr>
          <w:rFonts w:asciiTheme="minorBidi" w:eastAsia="Arial Unicode MS" w:hAnsiTheme="minorBidi" w:cstheme="minorBidi"/>
          <w:sz w:val="28"/>
          <w:szCs w:val="28"/>
          <w:rtl/>
        </w:rPr>
      </w:pPr>
      <w:r w:rsidRPr="008E6F2A">
        <w:rPr>
          <w:rFonts w:asciiTheme="minorBidi" w:eastAsia="Arial Unicode MS" w:hAnsiTheme="minorBidi" w:cstheme="minorBidi"/>
          <w:sz w:val="28"/>
          <w:szCs w:val="28"/>
          <w:rtl/>
        </w:rPr>
        <w:t xml:space="preserve">لا توجد معاملة بلدية مستقلة محددة تتعلق بالتجهيز الهندسي وفق المعايير الدنيا المنصوص عليها في القانون 220/2000، القسم الرابع. وذلك يشكل أعباء على الأشخاص المعوقين بشكل عام، على الرغم من أن القانون المذكور نص على التجهيز الهندسي بحدوده الدنيا. </w:t>
      </w:r>
    </w:p>
    <w:p w14:paraId="0FDB1538" w14:textId="77777777" w:rsidR="008E6F2A" w:rsidRPr="008E6F2A" w:rsidRDefault="008E6F2A" w:rsidP="004D3A81">
      <w:pPr>
        <w:bidi/>
        <w:spacing w:line="276" w:lineRule="auto"/>
        <w:jc w:val="both"/>
        <w:rPr>
          <w:rFonts w:asciiTheme="minorBidi" w:eastAsia="Arial Unicode MS" w:hAnsiTheme="minorBidi" w:cstheme="minorBidi"/>
          <w:sz w:val="28"/>
          <w:szCs w:val="28"/>
          <w:rtl/>
        </w:rPr>
      </w:pPr>
      <w:r w:rsidRPr="008E6F2A">
        <w:rPr>
          <w:rFonts w:asciiTheme="minorBidi" w:eastAsia="Arial Unicode MS" w:hAnsiTheme="minorBidi" w:cstheme="minorBidi"/>
          <w:sz w:val="28"/>
          <w:szCs w:val="28"/>
          <w:rtl/>
        </w:rPr>
        <w:t>ومن المعاملات التي تخول الشخص المعوق إجراء تعديلات هندسية على البناء، معاملة الترميم. ولدى الاطلاع على هذه المعاملة، نجد أن تحويل وترميم وتجديد الأبنية على اختلاف أنواعها يخضع للحصول على رخصة مسبقة تعطى بالاستناد إلى موافقة الدوائر الفنية المختصة المبنية على كشف فني تجريه لهذه الغاية. إن طلب الرخصة يجب أن يكون موقع من مهندس ومسجل لدى إحدى نقابتي المهندسين</w:t>
      </w:r>
      <w:r w:rsidRPr="008E6F2A">
        <w:rPr>
          <w:rFonts w:asciiTheme="minorBidi" w:eastAsia="Arial Unicode MS" w:hAnsiTheme="minorBidi" w:cstheme="minorBidi"/>
          <w:sz w:val="28"/>
          <w:szCs w:val="28"/>
        </w:rPr>
        <w:t>.</w:t>
      </w:r>
    </w:p>
    <w:p w14:paraId="62C9BAB1" w14:textId="77777777" w:rsidR="008E6F2A" w:rsidRPr="008E6F2A" w:rsidRDefault="008E6F2A" w:rsidP="004D3A81">
      <w:pPr>
        <w:bidi/>
        <w:spacing w:line="276" w:lineRule="auto"/>
        <w:jc w:val="both"/>
        <w:rPr>
          <w:rFonts w:asciiTheme="minorBidi" w:eastAsia="Arial Unicode MS" w:hAnsiTheme="minorBidi" w:cstheme="minorBidi"/>
          <w:sz w:val="28"/>
          <w:szCs w:val="28"/>
          <w:rtl/>
        </w:rPr>
      </w:pPr>
      <w:r w:rsidRPr="008E6F2A">
        <w:rPr>
          <w:rFonts w:asciiTheme="minorBidi" w:eastAsia="Arial Unicode MS" w:hAnsiTheme="minorBidi" w:cstheme="minorBidi"/>
          <w:sz w:val="28"/>
          <w:szCs w:val="28"/>
          <w:rtl/>
        </w:rPr>
        <w:t>في المقابل، نجد أن الأعمال الداخلية كالتوريق والدهان والطرش والتبليط والتلبيس وأعمال الديكور والتجميل وتغيير المنجور وتغيير الشبكة والأجهزة الصحية والكهربائية والمائية وأعمال التدفئة وتكييف الهواء وأعمال التوريق والدهان والطرش الخارجي وأعمال منع النش، لا تخضع لأية رخصة أو تصريح</w:t>
      </w:r>
      <w:r w:rsidRPr="008E6F2A">
        <w:rPr>
          <w:rFonts w:asciiTheme="minorBidi" w:eastAsia="Arial Unicode MS" w:hAnsiTheme="minorBidi" w:cstheme="minorBidi"/>
          <w:sz w:val="28"/>
          <w:szCs w:val="28"/>
        </w:rPr>
        <w:t>.</w:t>
      </w:r>
    </w:p>
    <w:p w14:paraId="700BFEBA" w14:textId="20C4A2CC" w:rsidR="008E6F2A" w:rsidRPr="008E6F2A" w:rsidRDefault="008E6F2A" w:rsidP="004D3A81">
      <w:pPr>
        <w:bidi/>
        <w:spacing w:line="276" w:lineRule="auto"/>
        <w:jc w:val="both"/>
        <w:rPr>
          <w:rFonts w:asciiTheme="minorBidi" w:eastAsia="Arial Unicode MS" w:hAnsiTheme="minorBidi" w:cstheme="minorBidi"/>
          <w:sz w:val="28"/>
          <w:szCs w:val="28"/>
          <w:rtl/>
        </w:rPr>
      </w:pPr>
      <w:r w:rsidRPr="008E6F2A">
        <w:rPr>
          <w:rFonts w:asciiTheme="minorBidi" w:eastAsia="Arial Unicode MS" w:hAnsiTheme="minorBidi" w:cstheme="minorBidi"/>
          <w:sz w:val="28"/>
          <w:szCs w:val="28"/>
          <w:rtl/>
        </w:rPr>
        <w:t xml:space="preserve">بالتالي، ينبغي العمل على إضافة بعض التجهيزات الهندسية وإزالة العوائق التي تعترض طريق الأشخاص المعوقين وإضافة المنحدرات، وتوسيع البواب الخارجية إن اقتضى الأمر ضمن ما هو غير خاضع لرخصة أو تصريح ما لم يكن مضرا بالغير.  </w:t>
      </w:r>
    </w:p>
    <w:p w14:paraId="17380B07"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5C0BBCEB"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495B781C" w14:textId="77777777" w:rsidR="008E6F2A" w:rsidRDefault="008E6F2A" w:rsidP="004D3A81">
      <w:pPr>
        <w:bidi/>
        <w:spacing w:line="276" w:lineRule="auto"/>
        <w:jc w:val="both"/>
        <w:rPr>
          <w:rFonts w:asciiTheme="minorBidi" w:eastAsia="Arial Unicode MS" w:hAnsiTheme="minorBidi" w:cstheme="minorBidi"/>
          <w:b/>
          <w:bCs/>
          <w:sz w:val="28"/>
          <w:szCs w:val="28"/>
          <w:rtl/>
        </w:rPr>
      </w:pPr>
    </w:p>
    <w:p w14:paraId="39B63EE2" w14:textId="77777777" w:rsidR="00831866" w:rsidRDefault="00831866" w:rsidP="004D3A81">
      <w:pPr>
        <w:bidi/>
        <w:spacing w:line="276" w:lineRule="auto"/>
        <w:jc w:val="both"/>
        <w:rPr>
          <w:rFonts w:asciiTheme="minorBidi" w:eastAsia="Arial Unicode MS" w:hAnsiTheme="minorBidi" w:cstheme="minorBidi"/>
          <w:b/>
          <w:bCs/>
          <w:sz w:val="28"/>
          <w:szCs w:val="28"/>
          <w:rtl/>
        </w:rPr>
      </w:pPr>
    </w:p>
    <w:p w14:paraId="08191943" w14:textId="77777777" w:rsidR="00831866" w:rsidRDefault="00831866" w:rsidP="004D3A81">
      <w:pPr>
        <w:bidi/>
        <w:spacing w:line="276" w:lineRule="auto"/>
        <w:jc w:val="both"/>
        <w:rPr>
          <w:rFonts w:asciiTheme="minorBidi" w:eastAsia="Arial Unicode MS" w:hAnsiTheme="minorBidi" w:cstheme="minorBidi"/>
          <w:b/>
          <w:bCs/>
          <w:sz w:val="28"/>
          <w:szCs w:val="28"/>
          <w:rtl/>
        </w:rPr>
      </w:pPr>
    </w:p>
    <w:p w14:paraId="5BC637AF" w14:textId="77777777" w:rsidR="00831866" w:rsidRDefault="00831866" w:rsidP="004D3A81">
      <w:pPr>
        <w:bidi/>
        <w:spacing w:line="276" w:lineRule="auto"/>
        <w:jc w:val="both"/>
        <w:rPr>
          <w:rFonts w:asciiTheme="minorBidi" w:eastAsia="Arial Unicode MS" w:hAnsiTheme="minorBidi" w:cstheme="minorBidi"/>
          <w:b/>
          <w:bCs/>
          <w:sz w:val="28"/>
          <w:szCs w:val="28"/>
          <w:rtl/>
        </w:rPr>
      </w:pPr>
    </w:p>
    <w:p w14:paraId="357931DE" w14:textId="77777777" w:rsidR="00831866" w:rsidRDefault="00831866" w:rsidP="004D3A81">
      <w:pPr>
        <w:bidi/>
        <w:spacing w:line="276" w:lineRule="auto"/>
        <w:jc w:val="both"/>
        <w:rPr>
          <w:rFonts w:asciiTheme="minorBidi" w:eastAsia="Arial Unicode MS" w:hAnsiTheme="minorBidi" w:cstheme="minorBidi"/>
          <w:b/>
          <w:bCs/>
          <w:sz w:val="28"/>
          <w:szCs w:val="28"/>
          <w:rtl/>
        </w:rPr>
      </w:pPr>
    </w:p>
    <w:p w14:paraId="567839CA" w14:textId="77777777" w:rsidR="00831866" w:rsidRDefault="00831866" w:rsidP="004D3A81">
      <w:pPr>
        <w:bidi/>
        <w:spacing w:line="276" w:lineRule="auto"/>
        <w:jc w:val="both"/>
        <w:rPr>
          <w:rFonts w:asciiTheme="minorBidi" w:eastAsia="Arial Unicode MS" w:hAnsiTheme="minorBidi" w:cstheme="minorBidi"/>
          <w:b/>
          <w:bCs/>
          <w:sz w:val="28"/>
          <w:szCs w:val="28"/>
          <w:rtl/>
        </w:rPr>
      </w:pPr>
    </w:p>
    <w:p w14:paraId="0FFB478D" w14:textId="77777777" w:rsidR="00831866" w:rsidRDefault="00831866" w:rsidP="004D3A81">
      <w:pPr>
        <w:bidi/>
        <w:spacing w:line="276" w:lineRule="auto"/>
        <w:jc w:val="both"/>
        <w:rPr>
          <w:rFonts w:asciiTheme="minorBidi" w:eastAsia="Arial Unicode MS" w:hAnsiTheme="minorBidi" w:cstheme="minorBidi"/>
          <w:b/>
          <w:bCs/>
          <w:sz w:val="28"/>
          <w:szCs w:val="28"/>
          <w:rtl/>
        </w:rPr>
      </w:pPr>
    </w:p>
    <w:p w14:paraId="7B82D2B4" w14:textId="77777777" w:rsidR="00CE727C" w:rsidRDefault="00CE727C" w:rsidP="004D3A81">
      <w:pPr>
        <w:bidi/>
        <w:spacing w:line="276" w:lineRule="auto"/>
        <w:jc w:val="both"/>
        <w:rPr>
          <w:rFonts w:asciiTheme="minorBidi" w:eastAsia="Arial Unicode MS" w:hAnsiTheme="minorBidi" w:cstheme="minorBidi"/>
          <w:b/>
          <w:bCs/>
          <w:sz w:val="28"/>
          <w:szCs w:val="28"/>
          <w:rtl/>
        </w:rPr>
      </w:pPr>
    </w:p>
    <w:p w14:paraId="239F588F" w14:textId="77777777" w:rsidR="00CE727C" w:rsidRDefault="00CE727C" w:rsidP="004D3A81">
      <w:pPr>
        <w:bidi/>
        <w:spacing w:line="276" w:lineRule="auto"/>
        <w:jc w:val="both"/>
        <w:rPr>
          <w:rFonts w:asciiTheme="minorBidi" w:eastAsia="Arial Unicode MS" w:hAnsiTheme="minorBidi" w:cstheme="minorBidi"/>
          <w:b/>
          <w:bCs/>
          <w:sz w:val="28"/>
          <w:szCs w:val="28"/>
          <w:rtl/>
        </w:rPr>
      </w:pPr>
    </w:p>
    <w:p w14:paraId="06B60FA6" w14:textId="77777777" w:rsidR="00831866" w:rsidRDefault="00831866" w:rsidP="004D3A81">
      <w:pPr>
        <w:bidi/>
        <w:spacing w:line="276" w:lineRule="auto"/>
        <w:jc w:val="both"/>
        <w:rPr>
          <w:rFonts w:asciiTheme="minorBidi" w:eastAsia="Arial Unicode MS" w:hAnsiTheme="minorBidi" w:cstheme="minorBidi"/>
          <w:b/>
          <w:bCs/>
          <w:sz w:val="28"/>
          <w:szCs w:val="28"/>
          <w:rtl/>
        </w:rPr>
      </w:pPr>
    </w:p>
    <w:p w14:paraId="214EB673" w14:textId="32A6408E" w:rsidR="008E6F2A" w:rsidRPr="008E6F2A" w:rsidRDefault="008E6F2A" w:rsidP="004D3A81">
      <w:pPr>
        <w:bidi/>
        <w:spacing w:line="276" w:lineRule="auto"/>
        <w:jc w:val="both"/>
        <w:rPr>
          <w:rFonts w:asciiTheme="minorBidi" w:eastAsia="Arial Unicode MS" w:hAnsiTheme="minorBidi" w:cstheme="minorBidi"/>
          <w:b/>
          <w:bCs/>
          <w:sz w:val="28"/>
          <w:szCs w:val="28"/>
          <w:rtl/>
        </w:rPr>
      </w:pPr>
      <w:r w:rsidRPr="008E6F2A">
        <w:rPr>
          <w:rFonts w:asciiTheme="minorBidi" w:eastAsia="Arial Unicode MS" w:hAnsiTheme="minorBidi" w:cstheme="minorBidi"/>
          <w:b/>
          <w:bCs/>
          <w:sz w:val="28"/>
          <w:szCs w:val="28"/>
          <w:rtl/>
        </w:rPr>
        <w:t>ثالثا: الوصول إلى المعلومات</w:t>
      </w:r>
    </w:p>
    <w:p w14:paraId="63BA2740"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r w:rsidRPr="008E6F2A">
        <w:rPr>
          <w:rFonts w:asciiTheme="minorBidi" w:eastAsia="Arial Unicode MS" w:hAnsiTheme="minorBidi" w:cstheme="minorBidi"/>
          <w:b/>
          <w:bCs/>
          <w:sz w:val="28"/>
          <w:szCs w:val="28"/>
          <w:rtl/>
        </w:rPr>
        <w:t>(رصد إمكانية الوصول إلى المعلومات المتعلقة بالمعاملات البلدية وإتمامها عبر الموقع الإلكتروني للبلدية).</w:t>
      </w:r>
    </w:p>
    <w:p w14:paraId="20A279F9" w14:textId="77777777" w:rsidR="008E6F2A" w:rsidRPr="008E6F2A" w:rsidRDefault="008E6F2A" w:rsidP="004D3A81">
      <w:pPr>
        <w:bidi/>
        <w:spacing w:line="276" w:lineRule="auto"/>
        <w:jc w:val="both"/>
        <w:rPr>
          <w:rFonts w:asciiTheme="minorBidi" w:eastAsia="Arial Unicode MS" w:hAnsiTheme="minorBidi" w:cstheme="minorBidi"/>
          <w:sz w:val="28"/>
          <w:szCs w:val="28"/>
          <w:rtl/>
          <w:lang w:bidi="ar-JO"/>
        </w:rPr>
      </w:pPr>
      <w:r w:rsidRPr="008E6F2A">
        <w:rPr>
          <w:rFonts w:asciiTheme="minorBidi" w:eastAsia="Arial Unicode MS" w:hAnsiTheme="minorBidi" w:cstheme="minorBidi"/>
          <w:sz w:val="28"/>
          <w:szCs w:val="28"/>
          <w:rtl/>
          <w:lang w:bidi="ar-JO"/>
        </w:rPr>
        <w:t xml:space="preserve">يوجد أكثر من عشرة في المئة من السكان لديهم إعاقات مختلفة، وينبغي على البلدية عبر موقعها الالكتروني ونشراتها عن النشاطات والمنجزات، وإعلاناتها المختلفة... أن تثق بأن رسالتها سوف تصل إلى جميع المواطنين، لاسيما الأشخاص المعوقين وكبار السن وذوي الصعوبات التعلمية. يمكن تنفيذ ذلك من خلال ضمان أن جميع الاتصالات دامجة ومتاحة للوصول إليها. </w:t>
      </w:r>
    </w:p>
    <w:p w14:paraId="142DFC3C" w14:textId="77777777" w:rsidR="008E6F2A" w:rsidRPr="008E6F2A" w:rsidRDefault="008E6F2A" w:rsidP="004D3A81">
      <w:pPr>
        <w:bidi/>
        <w:spacing w:line="276" w:lineRule="auto"/>
        <w:jc w:val="both"/>
        <w:rPr>
          <w:rFonts w:asciiTheme="minorBidi" w:eastAsia="Arial Unicode MS" w:hAnsiTheme="minorBidi" w:cstheme="minorBidi"/>
          <w:sz w:val="28"/>
          <w:szCs w:val="28"/>
          <w:rtl/>
          <w:lang w:bidi="ar-JO"/>
        </w:rPr>
      </w:pPr>
      <w:r w:rsidRPr="008E6F2A">
        <w:rPr>
          <w:rFonts w:asciiTheme="minorBidi" w:eastAsia="Arial Unicode MS" w:hAnsiTheme="minorBidi" w:cstheme="minorBidi"/>
          <w:sz w:val="28"/>
          <w:szCs w:val="28"/>
          <w:rtl/>
          <w:lang w:bidi="ar-JO"/>
        </w:rPr>
        <w:t xml:space="preserve">يجب للمعلومات المدرجة على الموقع الرسمي للبلدية أن تلبي ما يلي: </w:t>
      </w:r>
    </w:p>
    <w:p w14:paraId="433234CE" w14:textId="77777777" w:rsidR="008E6F2A" w:rsidRPr="008E6F2A" w:rsidRDefault="008E6F2A" w:rsidP="008B410E">
      <w:pPr>
        <w:numPr>
          <w:ilvl w:val="0"/>
          <w:numId w:val="17"/>
        </w:numPr>
        <w:bidi/>
        <w:spacing w:line="276" w:lineRule="auto"/>
        <w:ind w:left="0"/>
        <w:jc w:val="both"/>
        <w:rPr>
          <w:rFonts w:asciiTheme="minorBidi" w:eastAsia="Arial Unicode MS" w:hAnsiTheme="minorBidi" w:cstheme="minorBidi"/>
          <w:sz w:val="28"/>
          <w:szCs w:val="28"/>
          <w:lang w:val="uk-UA"/>
        </w:rPr>
      </w:pPr>
      <w:r w:rsidRPr="008E6F2A">
        <w:rPr>
          <w:rFonts w:asciiTheme="minorBidi" w:eastAsia="Arial Unicode MS" w:hAnsiTheme="minorBidi" w:cstheme="minorBidi"/>
          <w:sz w:val="28"/>
          <w:szCs w:val="28"/>
          <w:rtl/>
          <w:lang w:bidi="ar-JO"/>
        </w:rPr>
        <w:t xml:space="preserve"> استخدام لغة الترميز المتشعبة المتاحة للوصول. </w:t>
      </w:r>
    </w:p>
    <w:p w14:paraId="7820A6B6" w14:textId="77777777" w:rsidR="008E6F2A" w:rsidRPr="008E6F2A" w:rsidRDefault="008E6F2A" w:rsidP="008B410E">
      <w:pPr>
        <w:numPr>
          <w:ilvl w:val="0"/>
          <w:numId w:val="17"/>
        </w:numPr>
        <w:bidi/>
        <w:spacing w:line="276" w:lineRule="auto"/>
        <w:ind w:left="0"/>
        <w:jc w:val="both"/>
        <w:rPr>
          <w:rFonts w:asciiTheme="minorBidi" w:eastAsia="Arial Unicode MS" w:hAnsiTheme="minorBidi" w:cstheme="minorBidi"/>
          <w:sz w:val="28"/>
          <w:szCs w:val="28"/>
          <w:lang w:val="uk-UA"/>
        </w:rPr>
      </w:pPr>
      <w:r w:rsidRPr="008E6F2A">
        <w:rPr>
          <w:rFonts w:asciiTheme="minorBidi" w:eastAsia="Arial Unicode MS" w:hAnsiTheme="minorBidi" w:cstheme="minorBidi"/>
          <w:sz w:val="28"/>
          <w:szCs w:val="28"/>
          <w:rtl/>
          <w:lang w:bidi="ar-JO"/>
        </w:rPr>
        <w:t xml:space="preserve">استخدام ملفات </w:t>
      </w:r>
      <w:r w:rsidRPr="008E6F2A">
        <w:rPr>
          <w:rFonts w:asciiTheme="minorBidi" w:eastAsia="Arial Unicode MS" w:hAnsiTheme="minorBidi" w:cstheme="minorBidi"/>
          <w:sz w:val="28"/>
          <w:szCs w:val="28"/>
          <w:lang w:val="uk-UA"/>
        </w:rPr>
        <w:t>PDF</w:t>
      </w:r>
      <w:r w:rsidRPr="008E6F2A">
        <w:rPr>
          <w:rFonts w:asciiTheme="minorBidi" w:eastAsia="Arial Unicode MS" w:hAnsiTheme="minorBidi" w:cstheme="minorBidi"/>
          <w:sz w:val="28"/>
          <w:szCs w:val="28"/>
          <w:rtl/>
          <w:lang w:bidi="ar-JO"/>
        </w:rPr>
        <w:t xml:space="preserve"> المعززة السهلة القراءة للقارئ الآلي والسهلة الوصول، وعدم استخدام ملفات </w:t>
      </w:r>
      <w:r w:rsidRPr="008E6F2A">
        <w:rPr>
          <w:rFonts w:asciiTheme="minorBidi" w:eastAsia="Arial Unicode MS" w:hAnsiTheme="minorBidi" w:cstheme="minorBidi"/>
          <w:sz w:val="28"/>
          <w:szCs w:val="28"/>
          <w:lang w:val="uk-UA"/>
        </w:rPr>
        <w:t>PDF</w:t>
      </w:r>
      <w:r w:rsidRPr="008E6F2A">
        <w:rPr>
          <w:rFonts w:asciiTheme="minorBidi" w:eastAsia="Arial Unicode MS" w:hAnsiTheme="minorBidi" w:cstheme="minorBidi"/>
          <w:sz w:val="28"/>
          <w:szCs w:val="28"/>
          <w:rtl/>
          <w:lang w:bidi="ar-JO"/>
        </w:rPr>
        <w:t xml:space="preserve"> العادية حين تكون أداة التواصل الوحيدة، فلا تمكن قراءتها عبر القارئ من الشاشة ولا يمكن الوصول إليها لأشخاص لديهم بعض أنواع الإعاقة. </w:t>
      </w:r>
    </w:p>
    <w:p w14:paraId="17A89931" w14:textId="77777777" w:rsidR="008E6F2A" w:rsidRPr="008E6F2A" w:rsidRDefault="008E6F2A" w:rsidP="008B410E">
      <w:pPr>
        <w:numPr>
          <w:ilvl w:val="0"/>
          <w:numId w:val="17"/>
        </w:numPr>
        <w:bidi/>
        <w:spacing w:line="276" w:lineRule="auto"/>
        <w:ind w:left="0"/>
        <w:jc w:val="both"/>
        <w:rPr>
          <w:rFonts w:asciiTheme="minorBidi" w:eastAsia="Arial Unicode MS" w:hAnsiTheme="minorBidi" w:cstheme="minorBidi"/>
          <w:sz w:val="28"/>
          <w:szCs w:val="28"/>
          <w:lang w:val="uk-UA"/>
        </w:rPr>
      </w:pPr>
      <w:r w:rsidRPr="008E6F2A">
        <w:rPr>
          <w:rFonts w:asciiTheme="minorBidi" w:eastAsia="Arial Unicode MS" w:hAnsiTheme="minorBidi" w:cstheme="minorBidi"/>
          <w:sz w:val="28"/>
          <w:szCs w:val="28"/>
          <w:rtl/>
          <w:lang w:bidi="ar-JO"/>
        </w:rPr>
        <w:t xml:space="preserve">يمكن رفع صيغ أخرى متخصصة مثل فيديوهات الصوت، وفيديو لغة الإشارة وأفلام فيديو مصورة، ونصوص أخرى مكتوبة. </w:t>
      </w:r>
    </w:p>
    <w:p w14:paraId="3A09B70E" w14:textId="77777777" w:rsidR="008E6F2A" w:rsidRPr="008E6F2A" w:rsidRDefault="008E6F2A" w:rsidP="004D3A81">
      <w:pPr>
        <w:bidi/>
        <w:spacing w:line="276" w:lineRule="auto"/>
        <w:jc w:val="both"/>
        <w:rPr>
          <w:rFonts w:asciiTheme="minorBidi" w:eastAsia="Arial Unicode MS" w:hAnsiTheme="minorBidi" w:cstheme="minorBidi"/>
          <w:sz w:val="28"/>
          <w:szCs w:val="28"/>
          <w:rtl/>
          <w:lang w:val="uk-UA"/>
        </w:rPr>
      </w:pPr>
      <w:r w:rsidRPr="008E6F2A">
        <w:rPr>
          <w:rFonts w:asciiTheme="minorBidi" w:eastAsia="Arial Unicode MS" w:hAnsiTheme="minorBidi" w:cstheme="minorBidi"/>
          <w:sz w:val="28"/>
          <w:szCs w:val="28"/>
          <w:rtl/>
          <w:lang w:bidi="ar-LB"/>
        </w:rPr>
        <w:t xml:space="preserve">أسئلة: </w:t>
      </w:r>
    </w:p>
    <w:p w14:paraId="21C06E27" w14:textId="2F075643" w:rsidR="008E6F2A" w:rsidRPr="008E6F2A" w:rsidRDefault="008E6F2A" w:rsidP="004D3A81">
      <w:pPr>
        <w:bidi/>
        <w:spacing w:line="276" w:lineRule="auto"/>
        <w:jc w:val="both"/>
        <w:rPr>
          <w:rFonts w:asciiTheme="minorBidi" w:eastAsia="Arial Unicode MS" w:hAnsiTheme="minorBidi" w:cstheme="minorBidi"/>
          <w:sz w:val="28"/>
          <w:szCs w:val="28"/>
          <w:rtl/>
          <w:lang w:bidi="ar-LB"/>
        </w:rPr>
      </w:pPr>
      <w:r w:rsidRPr="008E6F2A">
        <w:rPr>
          <w:rFonts w:asciiTheme="minorBidi" w:eastAsia="Arial Unicode MS" w:hAnsiTheme="minorBidi" w:cstheme="minorBidi"/>
          <w:sz w:val="28"/>
          <w:szCs w:val="28"/>
          <w:rtl/>
          <w:lang w:bidi="ar-LB"/>
        </w:rPr>
        <w:t xml:space="preserve">بعد الاطلاع على الموقع الرسمي لإحدى البلديات المختارة في لبنان، هل وجدت أنها قد استخدمت </w:t>
      </w:r>
      <w:r w:rsidRPr="008E6F2A">
        <w:rPr>
          <w:rFonts w:asciiTheme="minorBidi" w:eastAsia="Arial Unicode MS" w:hAnsiTheme="minorBidi" w:cstheme="minorBidi"/>
          <w:sz w:val="28"/>
          <w:szCs w:val="28"/>
          <w:rtl/>
          <w:lang w:bidi="ar-JO"/>
        </w:rPr>
        <w:t xml:space="preserve">صيغا ذات تنسيق مخصص. أي هل طورت المادة بصيغ متخصصة لأشخاص يتعذر عليهم الوصول للمعلومات حتى وإن كانت مكتوبة بلغة عادية، فقدمتها إليهم باستخدام مبادئ التصميم العالمي المُبين أعلاه؟ </w:t>
      </w:r>
    </w:p>
    <w:p w14:paraId="6E4E8E61" w14:textId="77777777" w:rsidR="008E6F2A" w:rsidRPr="008E6F2A" w:rsidRDefault="008E6F2A" w:rsidP="004D3A81">
      <w:pPr>
        <w:bidi/>
        <w:spacing w:line="276" w:lineRule="auto"/>
        <w:jc w:val="both"/>
        <w:rPr>
          <w:rFonts w:asciiTheme="minorBidi" w:eastAsia="Arial Unicode MS" w:hAnsiTheme="minorBidi" w:cstheme="minorBidi"/>
          <w:sz w:val="28"/>
          <w:szCs w:val="28"/>
          <w:rtl/>
          <w:lang w:bidi="ar-JO"/>
        </w:rPr>
      </w:pPr>
      <w:r w:rsidRPr="008E6F2A">
        <w:rPr>
          <w:rFonts w:asciiTheme="minorBidi" w:eastAsia="Arial Unicode MS" w:hAnsiTheme="minorBidi" w:cstheme="minorBidi"/>
          <w:sz w:val="28"/>
          <w:szCs w:val="28"/>
          <w:rtl/>
          <w:lang w:bidi="ar-JO"/>
        </w:rPr>
        <w:t xml:space="preserve">يجد الأشخاص الذين لديهم صعوبات في التعلم أن خيار القراءة السهلة له فائدة. وذلك عبر استخدام كلمات أقل ورسوم أكثر. هل سهلت البلدية القراءة لأشخاص لديهم إعاقة ذهنية أو صعوبات في التعلم؟ </w:t>
      </w:r>
    </w:p>
    <w:p w14:paraId="56B912A0" w14:textId="57E4E2BF" w:rsidR="008E6F2A" w:rsidRPr="008E6F2A" w:rsidRDefault="008E6F2A" w:rsidP="004D3A81">
      <w:pPr>
        <w:bidi/>
        <w:spacing w:line="276" w:lineRule="auto"/>
        <w:jc w:val="both"/>
        <w:rPr>
          <w:rFonts w:asciiTheme="minorBidi" w:eastAsia="Arial Unicode MS" w:hAnsiTheme="minorBidi" w:cstheme="minorBidi"/>
          <w:sz w:val="28"/>
          <w:szCs w:val="28"/>
        </w:rPr>
      </w:pPr>
      <w:r w:rsidRPr="008E6F2A">
        <w:rPr>
          <w:rFonts w:asciiTheme="minorBidi" w:eastAsia="Arial Unicode MS" w:hAnsiTheme="minorBidi" w:cstheme="minorBidi"/>
          <w:sz w:val="28"/>
          <w:szCs w:val="28"/>
          <w:rtl/>
          <w:lang w:bidi="ar-JO"/>
        </w:rPr>
        <w:t xml:space="preserve">يجب على صفحات القراء السهلة أن تتضمن: كلمات سهلة، كتابة كبيرة، صورا، فكرة واحدة في كل صفحة،  كلمات محكية واسعة التداول، طرقا لإيجاد الصفحة التي يريدها المتصفح بسهولة. فهل تضمن موقع البلدية ذلك؟ </w:t>
      </w:r>
    </w:p>
    <w:p w14:paraId="522D3ECA" w14:textId="77777777" w:rsidR="00831866" w:rsidRDefault="00831866" w:rsidP="004D3A81">
      <w:pPr>
        <w:bidi/>
        <w:spacing w:line="276" w:lineRule="auto"/>
        <w:jc w:val="both"/>
        <w:rPr>
          <w:rFonts w:asciiTheme="minorBidi" w:eastAsia="Arial Unicode MS" w:hAnsiTheme="minorBidi" w:cstheme="minorBidi"/>
          <w:i/>
          <w:iCs/>
          <w:sz w:val="28"/>
          <w:szCs w:val="28"/>
          <w:rtl/>
        </w:rPr>
      </w:pPr>
    </w:p>
    <w:p w14:paraId="0F7723F1" w14:textId="77777777" w:rsidR="00831866" w:rsidRDefault="00831866" w:rsidP="004D3A81">
      <w:pPr>
        <w:bidi/>
        <w:spacing w:line="276" w:lineRule="auto"/>
        <w:jc w:val="both"/>
        <w:rPr>
          <w:rFonts w:asciiTheme="minorBidi" w:eastAsia="Arial Unicode MS" w:hAnsiTheme="minorBidi" w:cstheme="minorBidi"/>
          <w:i/>
          <w:iCs/>
          <w:sz w:val="28"/>
          <w:szCs w:val="28"/>
          <w:rtl/>
        </w:rPr>
      </w:pPr>
    </w:p>
    <w:p w14:paraId="1308C0C7" w14:textId="77777777" w:rsidR="007A20CB" w:rsidRDefault="007A20CB" w:rsidP="004D3A81">
      <w:pPr>
        <w:bidi/>
        <w:spacing w:line="276" w:lineRule="auto"/>
        <w:jc w:val="both"/>
        <w:rPr>
          <w:rFonts w:asciiTheme="minorBidi" w:eastAsia="Arial Unicode MS" w:hAnsiTheme="minorBidi" w:cstheme="minorBidi"/>
          <w:i/>
          <w:iCs/>
          <w:sz w:val="28"/>
          <w:szCs w:val="28"/>
          <w:rtl/>
        </w:rPr>
      </w:pPr>
    </w:p>
    <w:p w14:paraId="7343CDDA" w14:textId="77777777" w:rsidR="007A20CB" w:rsidRDefault="007A20CB" w:rsidP="004D3A81">
      <w:pPr>
        <w:bidi/>
        <w:spacing w:line="276" w:lineRule="auto"/>
        <w:jc w:val="both"/>
        <w:rPr>
          <w:rFonts w:asciiTheme="minorBidi" w:eastAsia="Arial Unicode MS" w:hAnsiTheme="minorBidi" w:cstheme="minorBidi"/>
          <w:i/>
          <w:iCs/>
          <w:sz w:val="28"/>
          <w:szCs w:val="28"/>
          <w:rtl/>
        </w:rPr>
      </w:pPr>
    </w:p>
    <w:p w14:paraId="150C79D7" w14:textId="10637AF9" w:rsidR="008E6F2A" w:rsidRPr="008E6F2A" w:rsidRDefault="008E6F2A" w:rsidP="004D3A81">
      <w:pPr>
        <w:bidi/>
        <w:spacing w:line="276" w:lineRule="auto"/>
        <w:jc w:val="both"/>
        <w:rPr>
          <w:rFonts w:asciiTheme="minorBidi" w:eastAsia="Arial Unicode MS" w:hAnsiTheme="minorBidi" w:cstheme="minorBidi"/>
          <w:i/>
          <w:iCs/>
          <w:sz w:val="28"/>
          <w:szCs w:val="28"/>
          <w:rtl/>
        </w:rPr>
      </w:pPr>
      <w:r w:rsidRPr="008E6F2A">
        <w:rPr>
          <w:rFonts w:asciiTheme="minorBidi" w:eastAsia="Arial Unicode MS" w:hAnsiTheme="minorBidi" w:cstheme="minorBidi"/>
          <w:i/>
          <w:iCs/>
          <w:sz w:val="28"/>
          <w:szCs w:val="28"/>
          <w:rtl/>
        </w:rPr>
        <w:t xml:space="preserve"> نموذج: الموقع الالكتروني لبلدية </w:t>
      </w:r>
      <w:r w:rsidR="003C24D0">
        <w:rPr>
          <w:rFonts w:asciiTheme="minorBidi" w:eastAsia="Arial Unicode MS" w:hAnsiTheme="minorBidi" w:cstheme="minorBidi" w:hint="cs"/>
          <w:i/>
          <w:iCs/>
          <w:sz w:val="28"/>
          <w:szCs w:val="28"/>
          <w:rtl/>
        </w:rPr>
        <w:t>صيدا</w:t>
      </w:r>
      <w:r w:rsidRPr="008E6F2A">
        <w:rPr>
          <w:rFonts w:asciiTheme="minorBidi" w:eastAsia="Arial Unicode MS" w:hAnsiTheme="minorBidi" w:cstheme="minorBidi"/>
          <w:i/>
          <w:iCs/>
          <w:sz w:val="28"/>
          <w:szCs w:val="28"/>
          <w:rtl/>
        </w:rPr>
        <w:t xml:space="preserve">. </w:t>
      </w:r>
    </w:p>
    <w:p w14:paraId="1AAAEE4C" w14:textId="53716392" w:rsidR="008E6F2A" w:rsidRPr="008E6F2A" w:rsidRDefault="003C24D0" w:rsidP="004D3A81">
      <w:pPr>
        <w:bidi/>
        <w:spacing w:line="276" w:lineRule="auto"/>
        <w:jc w:val="both"/>
        <w:rPr>
          <w:rFonts w:asciiTheme="minorBidi" w:eastAsia="Arial Unicode MS" w:hAnsiTheme="minorBidi" w:cstheme="minorBidi"/>
          <w:b/>
          <w:bCs/>
          <w:sz w:val="28"/>
          <w:szCs w:val="28"/>
          <w:rtl/>
          <w:lang w:bidi="ar-LB"/>
        </w:rPr>
      </w:pPr>
      <w:r>
        <w:rPr>
          <w:rFonts w:asciiTheme="minorBidi" w:eastAsia="Arial Unicode MS" w:hAnsiTheme="minorBidi" w:cstheme="minorBidi"/>
          <w:b/>
          <w:bCs/>
          <w:noProof/>
          <w:sz w:val="28"/>
          <w:szCs w:val="28"/>
        </w:rPr>
        <w:drawing>
          <wp:anchor distT="0" distB="0" distL="114300" distR="114300" simplePos="0" relativeHeight="251670528" behindDoc="0" locked="0" layoutInCell="1" allowOverlap="1" wp14:anchorId="4150F9EB" wp14:editId="0FA4B03D">
            <wp:simplePos x="0" y="0"/>
            <wp:positionH relativeFrom="column">
              <wp:posOffset>-85090</wp:posOffset>
            </wp:positionH>
            <wp:positionV relativeFrom="paragraph">
              <wp:posOffset>580390</wp:posOffset>
            </wp:positionV>
            <wp:extent cx="5957570" cy="3448050"/>
            <wp:effectExtent l="152400" t="152400" r="367030" b="361950"/>
            <wp:wrapSquare wrapText="bothSides"/>
            <wp:docPr id="15797001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57570" cy="344805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2A848E23"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3A4D94DB" w14:textId="449BBBFB" w:rsidR="008E6F2A" w:rsidRPr="008E6F2A" w:rsidRDefault="003C24D0" w:rsidP="004D3A81">
      <w:pPr>
        <w:bidi/>
        <w:spacing w:line="276" w:lineRule="auto"/>
        <w:jc w:val="both"/>
        <w:rPr>
          <w:rFonts w:asciiTheme="minorBidi" w:eastAsia="Arial Unicode MS" w:hAnsiTheme="minorBidi" w:cstheme="minorBidi"/>
          <w:b/>
          <w:bCs/>
          <w:sz w:val="28"/>
          <w:szCs w:val="28"/>
          <w:rtl/>
        </w:rPr>
      </w:pPr>
      <w:r w:rsidRPr="008E6F2A">
        <w:rPr>
          <w:rFonts w:asciiTheme="minorBidi" w:eastAsia="Arial Unicode MS" w:hAnsiTheme="minorBidi" w:cstheme="minorBidi"/>
          <w:b/>
          <w:bCs/>
          <w:noProof/>
          <w:sz w:val="28"/>
          <w:szCs w:val="28"/>
          <w:rtl/>
        </w:rPr>
        <w:drawing>
          <wp:anchor distT="0" distB="0" distL="114300" distR="114300" simplePos="0" relativeHeight="251669504" behindDoc="0" locked="0" layoutInCell="1" allowOverlap="1" wp14:anchorId="2AEAF9E8" wp14:editId="2DBECD32">
            <wp:simplePos x="0" y="0"/>
            <wp:positionH relativeFrom="column">
              <wp:posOffset>1815465</wp:posOffset>
            </wp:positionH>
            <wp:positionV relativeFrom="paragraph">
              <wp:posOffset>257810</wp:posOffset>
            </wp:positionV>
            <wp:extent cx="2385060" cy="1636395"/>
            <wp:effectExtent l="0" t="0" r="0" b="1905"/>
            <wp:wrapSquare wrapText="bothSides"/>
            <wp:docPr id="6466554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85060" cy="16363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545B9E" w14:textId="26E49CB5"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384B8FDF" w14:textId="356025ED"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45DB1ED3" w14:textId="4BAB9471"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023A6311" w14:textId="5FB43FD2" w:rsidR="008E6F2A" w:rsidRPr="008E6F2A" w:rsidRDefault="008E6F2A" w:rsidP="004D3A81">
      <w:pPr>
        <w:bidi/>
        <w:spacing w:line="276" w:lineRule="auto"/>
        <w:jc w:val="center"/>
        <w:rPr>
          <w:rFonts w:asciiTheme="minorBidi" w:eastAsia="Arial Unicode MS" w:hAnsiTheme="minorBidi" w:cstheme="minorBidi"/>
          <w:b/>
          <w:bCs/>
          <w:sz w:val="28"/>
          <w:szCs w:val="28"/>
          <w:rtl/>
        </w:rPr>
      </w:pPr>
    </w:p>
    <w:p w14:paraId="14F7318F"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6A34FF22"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47F53CF7" w14:textId="77777777" w:rsidR="008E6F2A" w:rsidRPr="008E6F2A" w:rsidRDefault="008E6F2A" w:rsidP="004D3A81">
      <w:pPr>
        <w:bidi/>
        <w:spacing w:line="276" w:lineRule="auto"/>
        <w:jc w:val="center"/>
        <w:rPr>
          <w:rFonts w:asciiTheme="minorBidi" w:eastAsia="Arial Unicode MS" w:hAnsiTheme="minorBidi" w:cstheme="minorBidi"/>
          <w:b/>
          <w:bCs/>
          <w:sz w:val="28"/>
          <w:szCs w:val="28"/>
          <w:rtl/>
        </w:rPr>
      </w:pPr>
      <w:r w:rsidRPr="008E6F2A">
        <w:rPr>
          <w:rFonts w:asciiTheme="minorBidi" w:eastAsia="Arial Unicode MS" w:hAnsiTheme="minorBidi" w:cstheme="minorBidi"/>
          <w:b/>
          <w:bCs/>
          <w:sz w:val="28"/>
          <w:szCs w:val="28"/>
          <w:rtl/>
        </w:rPr>
        <w:lastRenderedPageBreak/>
        <w:t>بلديات لبنان</w:t>
      </w:r>
    </w:p>
    <w:p w14:paraId="2630AC92" w14:textId="4DC74616" w:rsidR="008E6F2A" w:rsidRPr="008E6F2A" w:rsidRDefault="00831866" w:rsidP="004D3A81">
      <w:pPr>
        <w:bidi/>
        <w:spacing w:line="276" w:lineRule="auto"/>
        <w:jc w:val="center"/>
        <w:rPr>
          <w:rFonts w:asciiTheme="minorBidi" w:eastAsia="Arial Unicode MS" w:hAnsiTheme="minorBidi" w:cstheme="minorBidi"/>
          <w:b/>
          <w:bCs/>
          <w:sz w:val="28"/>
          <w:szCs w:val="28"/>
          <w:rtl/>
        </w:rPr>
      </w:pPr>
      <w:r>
        <w:rPr>
          <w:rFonts w:asciiTheme="minorBidi" w:eastAsia="Arial Unicode MS" w:hAnsiTheme="minorBidi" w:cstheme="minorBidi" w:hint="cs"/>
          <w:b/>
          <w:bCs/>
          <w:sz w:val="28"/>
          <w:szCs w:val="28"/>
          <w:rtl/>
        </w:rPr>
        <w:t>2023</w:t>
      </w:r>
    </w:p>
    <w:p w14:paraId="3459128A" w14:textId="1D5B6231" w:rsidR="008E6F2A" w:rsidRPr="008E6F2A" w:rsidRDefault="00981F69" w:rsidP="004D3A81">
      <w:pPr>
        <w:bidi/>
        <w:spacing w:line="276" w:lineRule="auto"/>
        <w:jc w:val="both"/>
        <w:rPr>
          <w:rFonts w:asciiTheme="minorBidi" w:eastAsia="Arial Unicode MS" w:hAnsiTheme="minorBidi" w:cstheme="minorBidi"/>
          <w:b/>
          <w:bCs/>
          <w:sz w:val="28"/>
          <w:szCs w:val="28"/>
          <w:rtl/>
        </w:rPr>
      </w:pPr>
      <w:r w:rsidRPr="008E6F2A">
        <w:rPr>
          <w:rFonts w:asciiTheme="minorBidi" w:hAnsiTheme="minorBidi" w:cstheme="minorBidi"/>
          <w:noProof/>
          <w:sz w:val="28"/>
          <w:szCs w:val="28"/>
        </w:rPr>
        <w:drawing>
          <wp:anchor distT="0" distB="0" distL="114300" distR="114300" simplePos="0" relativeHeight="251667456" behindDoc="0" locked="0" layoutInCell="1" allowOverlap="1" wp14:anchorId="55D2B29D" wp14:editId="0F1B0F73">
            <wp:simplePos x="0" y="0"/>
            <wp:positionH relativeFrom="column">
              <wp:posOffset>704850</wp:posOffset>
            </wp:positionH>
            <wp:positionV relativeFrom="paragraph">
              <wp:posOffset>361315</wp:posOffset>
            </wp:positionV>
            <wp:extent cx="5238750" cy="6656705"/>
            <wp:effectExtent l="0" t="0" r="0" b="0"/>
            <wp:wrapSquare wrapText="bothSides"/>
            <wp:docPr id="2080908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38750" cy="66567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290622" w14:textId="77777777"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38DD2390" w14:textId="7AF17D28" w:rsidR="008E6F2A" w:rsidRPr="008E6F2A" w:rsidRDefault="008E6F2A" w:rsidP="004D3A81">
      <w:pPr>
        <w:bidi/>
        <w:spacing w:line="276" w:lineRule="auto"/>
        <w:jc w:val="both"/>
        <w:rPr>
          <w:rFonts w:asciiTheme="minorBidi" w:eastAsia="Arial Unicode MS" w:hAnsiTheme="minorBidi" w:cstheme="minorBidi"/>
          <w:b/>
          <w:bCs/>
          <w:sz w:val="28"/>
          <w:szCs w:val="28"/>
          <w:rtl/>
        </w:rPr>
      </w:pPr>
    </w:p>
    <w:p w14:paraId="41B74C83" w14:textId="77777777" w:rsidR="00831866" w:rsidRDefault="00831866" w:rsidP="004D3A81">
      <w:pPr>
        <w:bidi/>
        <w:spacing w:line="276" w:lineRule="auto"/>
        <w:jc w:val="both"/>
        <w:rPr>
          <w:rFonts w:asciiTheme="minorBidi" w:eastAsia="Arial Unicode MS" w:hAnsiTheme="minorBidi" w:cstheme="minorBidi"/>
          <w:b/>
          <w:bCs/>
          <w:sz w:val="28"/>
          <w:szCs w:val="28"/>
          <w:rtl/>
        </w:rPr>
      </w:pPr>
    </w:p>
    <w:p w14:paraId="6AB68BA9" w14:textId="77777777" w:rsidR="00831866" w:rsidRDefault="00831866" w:rsidP="004D3A81">
      <w:pPr>
        <w:bidi/>
        <w:spacing w:line="276" w:lineRule="auto"/>
        <w:jc w:val="both"/>
        <w:rPr>
          <w:rFonts w:asciiTheme="minorBidi" w:eastAsia="Arial Unicode MS" w:hAnsiTheme="minorBidi" w:cstheme="minorBidi"/>
          <w:b/>
          <w:bCs/>
          <w:sz w:val="28"/>
          <w:szCs w:val="28"/>
          <w:rtl/>
        </w:rPr>
      </w:pPr>
    </w:p>
    <w:p w14:paraId="6CFEB214" w14:textId="77777777" w:rsidR="00981F69" w:rsidRDefault="00981F69" w:rsidP="004D3A81">
      <w:pPr>
        <w:bidi/>
        <w:spacing w:line="276" w:lineRule="auto"/>
        <w:jc w:val="both"/>
        <w:rPr>
          <w:rFonts w:asciiTheme="minorBidi" w:eastAsia="Arial Unicode MS" w:hAnsiTheme="minorBidi" w:cstheme="minorBidi"/>
          <w:b/>
          <w:bCs/>
          <w:sz w:val="28"/>
          <w:szCs w:val="28"/>
          <w:rtl/>
        </w:rPr>
      </w:pPr>
    </w:p>
    <w:p w14:paraId="371BA128" w14:textId="77777777" w:rsidR="00981F69" w:rsidRDefault="00981F69" w:rsidP="004D3A81">
      <w:pPr>
        <w:bidi/>
        <w:spacing w:line="276" w:lineRule="auto"/>
        <w:jc w:val="both"/>
        <w:rPr>
          <w:rFonts w:asciiTheme="minorBidi" w:eastAsia="Arial Unicode MS" w:hAnsiTheme="minorBidi" w:cstheme="minorBidi"/>
          <w:b/>
          <w:bCs/>
          <w:sz w:val="28"/>
          <w:szCs w:val="28"/>
          <w:rtl/>
        </w:rPr>
      </w:pPr>
    </w:p>
    <w:p w14:paraId="06E56271" w14:textId="77777777" w:rsidR="00981F69" w:rsidRDefault="00981F69" w:rsidP="004D3A81">
      <w:pPr>
        <w:bidi/>
        <w:spacing w:line="276" w:lineRule="auto"/>
        <w:jc w:val="both"/>
        <w:rPr>
          <w:rFonts w:asciiTheme="minorBidi" w:eastAsia="Arial Unicode MS" w:hAnsiTheme="minorBidi" w:cstheme="minorBidi"/>
          <w:b/>
          <w:bCs/>
          <w:sz w:val="28"/>
          <w:szCs w:val="28"/>
          <w:rtl/>
        </w:rPr>
      </w:pPr>
    </w:p>
    <w:p w14:paraId="3A4E30C5" w14:textId="77777777" w:rsidR="00981F69" w:rsidRDefault="00981F69" w:rsidP="004D3A81">
      <w:pPr>
        <w:bidi/>
        <w:spacing w:line="276" w:lineRule="auto"/>
        <w:jc w:val="both"/>
        <w:rPr>
          <w:rFonts w:asciiTheme="minorBidi" w:eastAsia="Arial Unicode MS" w:hAnsiTheme="minorBidi" w:cstheme="minorBidi"/>
          <w:b/>
          <w:bCs/>
          <w:sz w:val="28"/>
          <w:szCs w:val="28"/>
          <w:rtl/>
        </w:rPr>
      </w:pPr>
    </w:p>
    <w:p w14:paraId="14409C86" w14:textId="77777777" w:rsidR="00981F69" w:rsidRDefault="00981F69" w:rsidP="004D3A81">
      <w:pPr>
        <w:bidi/>
        <w:spacing w:line="276" w:lineRule="auto"/>
        <w:jc w:val="both"/>
        <w:rPr>
          <w:rFonts w:asciiTheme="minorBidi" w:eastAsia="Arial Unicode MS" w:hAnsiTheme="minorBidi" w:cstheme="minorBidi"/>
          <w:b/>
          <w:bCs/>
          <w:sz w:val="28"/>
          <w:szCs w:val="28"/>
          <w:rtl/>
        </w:rPr>
      </w:pPr>
    </w:p>
    <w:p w14:paraId="55A28563" w14:textId="77777777" w:rsidR="00981F69" w:rsidRDefault="00981F69" w:rsidP="004D3A81">
      <w:pPr>
        <w:bidi/>
        <w:spacing w:line="276" w:lineRule="auto"/>
        <w:jc w:val="both"/>
        <w:rPr>
          <w:rFonts w:asciiTheme="minorBidi" w:eastAsia="Arial Unicode MS" w:hAnsiTheme="minorBidi" w:cstheme="minorBidi"/>
          <w:b/>
          <w:bCs/>
          <w:sz w:val="28"/>
          <w:szCs w:val="28"/>
          <w:rtl/>
        </w:rPr>
      </w:pPr>
    </w:p>
    <w:p w14:paraId="049529C9" w14:textId="77777777" w:rsidR="00981F69" w:rsidRDefault="00981F69" w:rsidP="004D3A81">
      <w:pPr>
        <w:bidi/>
        <w:spacing w:line="276" w:lineRule="auto"/>
        <w:jc w:val="both"/>
        <w:rPr>
          <w:rFonts w:asciiTheme="minorBidi" w:eastAsia="Arial Unicode MS" w:hAnsiTheme="minorBidi" w:cstheme="minorBidi"/>
          <w:b/>
          <w:bCs/>
          <w:sz w:val="28"/>
          <w:szCs w:val="28"/>
          <w:rtl/>
        </w:rPr>
      </w:pPr>
    </w:p>
    <w:p w14:paraId="268C7A2B" w14:textId="77777777" w:rsidR="00981F69" w:rsidRDefault="00981F69" w:rsidP="004D3A81">
      <w:pPr>
        <w:bidi/>
        <w:spacing w:line="276" w:lineRule="auto"/>
        <w:jc w:val="both"/>
        <w:rPr>
          <w:rFonts w:asciiTheme="minorBidi" w:eastAsia="Arial Unicode MS" w:hAnsiTheme="minorBidi" w:cstheme="minorBidi"/>
          <w:b/>
          <w:bCs/>
          <w:sz w:val="28"/>
          <w:szCs w:val="28"/>
          <w:rtl/>
        </w:rPr>
      </w:pPr>
    </w:p>
    <w:p w14:paraId="4DD192DA" w14:textId="77777777" w:rsidR="00981F69" w:rsidRDefault="00981F69" w:rsidP="004D3A81">
      <w:pPr>
        <w:bidi/>
        <w:spacing w:line="276" w:lineRule="auto"/>
        <w:jc w:val="both"/>
        <w:rPr>
          <w:rFonts w:asciiTheme="minorBidi" w:eastAsia="Arial Unicode MS" w:hAnsiTheme="minorBidi" w:cstheme="minorBidi"/>
          <w:b/>
          <w:bCs/>
          <w:sz w:val="28"/>
          <w:szCs w:val="28"/>
          <w:rtl/>
        </w:rPr>
      </w:pPr>
    </w:p>
    <w:p w14:paraId="7B18B00B" w14:textId="77777777" w:rsidR="00981F69" w:rsidRDefault="00981F69" w:rsidP="004D3A81">
      <w:pPr>
        <w:bidi/>
        <w:spacing w:line="276" w:lineRule="auto"/>
        <w:jc w:val="both"/>
        <w:rPr>
          <w:rFonts w:asciiTheme="minorBidi" w:eastAsia="Arial Unicode MS" w:hAnsiTheme="minorBidi" w:cstheme="minorBidi"/>
          <w:b/>
          <w:bCs/>
          <w:sz w:val="28"/>
          <w:szCs w:val="28"/>
          <w:rtl/>
        </w:rPr>
      </w:pPr>
    </w:p>
    <w:p w14:paraId="4C8AF234" w14:textId="77777777" w:rsidR="00981F69" w:rsidRDefault="00981F69" w:rsidP="004D3A81">
      <w:pPr>
        <w:bidi/>
        <w:spacing w:line="276" w:lineRule="auto"/>
        <w:jc w:val="both"/>
        <w:rPr>
          <w:rFonts w:asciiTheme="minorBidi" w:eastAsia="Arial Unicode MS" w:hAnsiTheme="minorBidi" w:cstheme="minorBidi"/>
          <w:b/>
          <w:bCs/>
          <w:sz w:val="28"/>
          <w:szCs w:val="28"/>
          <w:rtl/>
        </w:rPr>
      </w:pPr>
    </w:p>
    <w:p w14:paraId="405D4F9A" w14:textId="77777777" w:rsidR="00981F69" w:rsidRDefault="00981F69" w:rsidP="004D3A81">
      <w:pPr>
        <w:bidi/>
        <w:spacing w:line="276" w:lineRule="auto"/>
        <w:jc w:val="both"/>
        <w:rPr>
          <w:rFonts w:asciiTheme="minorBidi" w:eastAsia="Arial Unicode MS" w:hAnsiTheme="minorBidi" w:cstheme="minorBidi"/>
          <w:b/>
          <w:bCs/>
          <w:sz w:val="28"/>
          <w:szCs w:val="28"/>
          <w:rtl/>
        </w:rPr>
      </w:pPr>
    </w:p>
    <w:p w14:paraId="2A5DCC4C" w14:textId="77777777" w:rsidR="00981F69" w:rsidRDefault="00981F69" w:rsidP="004D3A81">
      <w:pPr>
        <w:bidi/>
        <w:spacing w:line="276" w:lineRule="auto"/>
        <w:jc w:val="both"/>
        <w:rPr>
          <w:rFonts w:asciiTheme="minorBidi" w:eastAsia="Arial Unicode MS" w:hAnsiTheme="minorBidi" w:cstheme="minorBidi"/>
          <w:b/>
          <w:bCs/>
          <w:sz w:val="28"/>
          <w:szCs w:val="28"/>
          <w:rtl/>
        </w:rPr>
      </w:pPr>
    </w:p>
    <w:p w14:paraId="3F6A0E6C" w14:textId="77777777" w:rsidR="00981F69" w:rsidRDefault="00981F69" w:rsidP="004D3A81">
      <w:pPr>
        <w:bidi/>
        <w:spacing w:line="276" w:lineRule="auto"/>
        <w:jc w:val="both"/>
        <w:rPr>
          <w:rFonts w:asciiTheme="minorBidi" w:eastAsia="Arial Unicode MS" w:hAnsiTheme="minorBidi" w:cstheme="minorBidi"/>
          <w:b/>
          <w:bCs/>
          <w:sz w:val="28"/>
          <w:szCs w:val="28"/>
          <w:rtl/>
        </w:rPr>
      </w:pPr>
    </w:p>
    <w:p w14:paraId="6AE6CE2A" w14:textId="77777777" w:rsidR="00831866" w:rsidRDefault="00831866" w:rsidP="004D3A81">
      <w:pPr>
        <w:bidi/>
        <w:spacing w:line="276" w:lineRule="auto"/>
        <w:jc w:val="both"/>
        <w:rPr>
          <w:rFonts w:asciiTheme="minorBidi" w:eastAsia="Arial Unicode MS" w:hAnsiTheme="minorBidi" w:cstheme="minorBidi"/>
          <w:b/>
          <w:bCs/>
          <w:sz w:val="28"/>
          <w:szCs w:val="28"/>
          <w:rtl/>
        </w:rPr>
      </w:pPr>
    </w:p>
    <w:p w14:paraId="55F7F8F5" w14:textId="77777777" w:rsidR="00831866" w:rsidRPr="00831866" w:rsidRDefault="00831866" w:rsidP="004D3A81">
      <w:pPr>
        <w:bidi/>
        <w:spacing w:line="276" w:lineRule="auto"/>
        <w:jc w:val="both"/>
        <w:rPr>
          <w:rFonts w:asciiTheme="minorBidi" w:eastAsia="Arial Unicode MS" w:hAnsiTheme="minorBidi" w:cstheme="minorBidi"/>
          <w:b/>
          <w:bCs/>
        </w:rPr>
      </w:pPr>
    </w:p>
    <w:p w14:paraId="16AA23A8" w14:textId="70D8A177" w:rsidR="008E6F2A" w:rsidRPr="00831866" w:rsidRDefault="008E6F2A" w:rsidP="008B410E">
      <w:pPr>
        <w:numPr>
          <w:ilvl w:val="0"/>
          <w:numId w:val="2"/>
        </w:numPr>
        <w:bidi/>
        <w:spacing w:line="276" w:lineRule="auto"/>
        <w:ind w:left="0"/>
        <w:jc w:val="both"/>
        <w:rPr>
          <w:rFonts w:asciiTheme="minorBidi" w:eastAsia="Arial Unicode MS" w:hAnsiTheme="minorBidi" w:cstheme="minorBidi"/>
          <w:b/>
          <w:bCs/>
        </w:rPr>
      </w:pPr>
      <w:r w:rsidRPr="00831866">
        <w:rPr>
          <w:rFonts w:asciiTheme="minorBidi" w:eastAsia="Arial Unicode MS" w:hAnsiTheme="minorBidi" w:cstheme="minorBidi"/>
          <w:b/>
          <w:bCs/>
          <w:rtl/>
        </w:rPr>
        <w:t>محافظة البقاع/ أقضيتها: البقاع الغربي، راشيا، زحلة</w:t>
      </w:r>
    </w:p>
    <w:tbl>
      <w:tblPr>
        <w:bidiVisual/>
        <w:tblW w:w="88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3150"/>
        <w:gridCol w:w="2682"/>
      </w:tblGrid>
      <w:tr w:rsidR="008E6F2A" w:rsidRPr="00831866" w14:paraId="71FE8128" w14:textId="77777777" w:rsidTr="00184062">
        <w:trPr>
          <w:trHeight w:val="300"/>
        </w:trPr>
        <w:tc>
          <w:tcPr>
            <w:tcW w:w="2988" w:type="dxa"/>
            <w:shd w:val="clear" w:color="auto" w:fill="FFFFFF"/>
            <w:noWrap/>
            <w:hideMark/>
          </w:tcPr>
          <w:p w14:paraId="18269D6E" w14:textId="77777777" w:rsidR="008E6F2A" w:rsidRPr="00831866" w:rsidRDefault="008E6F2A" w:rsidP="004D3A81">
            <w:pPr>
              <w:bidi/>
              <w:spacing w:after="0" w:line="240" w:lineRule="auto"/>
              <w:jc w:val="both"/>
              <w:rPr>
                <w:rFonts w:asciiTheme="minorBidi" w:hAnsiTheme="minorBidi" w:cstheme="minorBidi"/>
                <w:b/>
                <w:bCs/>
                <w:color w:val="000000"/>
              </w:rPr>
            </w:pPr>
            <w:r w:rsidRPr="00831866">
              <w:rPr>
                <w:rFonts w:asciiTheme="minorBidi" w:hAnsiTheme="minorBidi" w:cstheme="minorBidi"/>
                <w:b/>
                <w:bCs/>
                <w:color w:val="000000"/>
                <w:rtl/>
              </w:rPr>
              <w:t xml:space="preserve">البقاع الغربي </w:t>
            </w:r>
          </w:p>
        </w:tc>
        <w:tc>
          <w:tcPr>
            <w:tcW w:w="3150" w:type="dxa"/>
            <w:shd w:val="clear" w:color="auto" w:fill="FFFFFF"/>
            <w:noWrap/>
            <w:hideMark/>
          </w:tcPr>
          <w:p w14:paraId="1C723DAF" w14:textId="77777777" w:rsidR="008E6F2A" w:rsidRPr="00831866" w:rsidRDefault="008E6F2A" w:rsidP="004D3A81">
            <w:pPr>
              <w:bidi/>
              <w:spacing w:after="0" w:line="240" w:lineRule="auto"/>
              <w:jc w:val="both"/>
              <w:rPr>
                <w:rFonts w:asciiTheme="minorBidi" w:hAnsiTheme="minorBidi" w:cstheme="minorBidi"/>
                <w:b/>
                <w:bCs/>
                <w:color w:val="000000"/>
                <w:rtl/>
              </w:rPr>
            </w:pPr>
            <w:r w:rsidRPr="00831866">
              <w:rPr>
                <w:rFonts w:asciiTheme="minorBidi" w:hAnsiTheme="minorBidi" w:cstheme="minorBidi"/>
                <w:b/>
                <w:bCs/>
                <w:color w:val="000000"/>
                <w:rtl/>
              </w:rPr>
              <w:t>راشيا</w:t>
            </w:r>
          </w:p>
        </w:tc>
        <w:tc>
          <w:tcPr>
            <w:tcW w:w="2682" w:type="dxa"/>
            <w:shd w:val="clear" w:color="auto" w:fill="FFFFFF"/>
            <w:noWrap/>
            <w:hideMark/>
          </w:tcPr>
          <w:p w14:paraId="65B5294E" w14:textId="77777777" w:rsidR="008E6F2A" w:rsidRPr="00831866" w:rsidRDefault="008E6F2A" w:rsidP="004D3A81">
            <w:pPr>
              <w:bidi/>
              <w:spacing w:after="0" w:line="240" w:lineRule="auto"/>
              <w:jc w:val="both"/>
              <w:rPr>
                <w:rFonts w:asciiTheme="minorBidi" w:hAnsiTheme="minorBidi" w:cstheme="minorBidi"/>
                <w:b/>
                <w:bCs/>
                <w:color w:val="000000"/>
                <w:rtl/>
              </w:rPr>
            </w:pPr>
            <w:r w:rsidRPr="00831866">
              <w:rPr>
                <w:rFonts w:asciiTheme="minorBidi" w:hAnsiTheme="minorBidi" w:cstheme="minorBidi"/>
                <w:b/>
                <w:bCs/>
                <w:color w:val="000000"/>
                <w:rtl/>
              </w:rPr>
              <w:t>زحلة</w:t>
            </w:r>
          </w:p>
        </w:tc>
      </w:tr>
      <w:tr w:rsidR="008E6F2A" w:rsidRPr="00831866" w14:paraId="573EE9C6" w14:textId="77777777" w:rsidTr="00184062">
        <w:trPr>
          <w:trHeight w:val="300"/>
        </w:trPr>
        <w:tc>
          <w:tcPr>
            <w:tcW w:w="2988" w:type="dxa"/>
            <w:shd w:val="clear" w:color="auto" w:fill="FBE4D5"/>
            <w:noWrap/>
            <w:hideMark/>
          </w:tcPr>
          <w:p w14:paraId="4BADC3F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الخياره</w:t>
            </w:r>
          </w:p>
        </w:tc>
        <w:tc>
          <w:tcPr>
            <w:tcW w:w="3150" w:type="dxa"/>
            <w:shd w:val="clear" w:color="auto" w:fill="FBE4D5"/>
            <w:noWrap/>
            <w:hideMark/>
          </w:tcPr>
          <w:p w14:paraId="6444561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العقبه</w:t>
            </w:r>
          </w:p>
        </w:tc>
        <w:tc>
          <w:tcPr>
            <w:tcW w:w="2682" w:type="dxa"/>
            <w:shd w:val="clear" w:color="auto" w:fill="FBE4D5"/>
            <w:noWrap/>
            <w:hideMark/>
          </w:tcPr>
          <w:p w14:paraId="2CA87FE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أبلح</w:t>
            </w:r>
          </w:p>
        </w:tc>
      </w:tr>
      <w:tr w:rsidR="008E6F2A" w:rsidRPr="00831866" w14:paraId="33C29784" w14:textId="77777777" w:rsidTr="00184062">
        <w:trPr>
          <w:trHeight w:val="300"/>
        </w:trPr>
        <w:tc>
          <w:tcPr>
            <w:tcW w:w="2988" w:type="dxa"/>
            <w:shd w:val="clear" w:color="auto" w:fill="auto"/>
            <w:noWrap/>
            <w:hideMark/>
          </w:tcPr>
          <w:p w14:paraId="239B479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الروضه</w:t>
            </w:r>
          </w:p>
        </w:tc>
        <w:tc>
          <w:tcPr>
            <w:tcW w:w="3150" w:type="dxa"/>
            <w:shd w:val="clear" w:color="auto" w:fill="auto"/>
            <w:noWrap/>
            <w:hideMark/>
          </w:tcPr>
          <w:p w14:paraId="1717477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بكّا</w:t>
            </w:r>
          </w:p>
        </w:tc>
        <w:tc>
          <w:tcPr>
            <w:tcW w:w="2682" w:type="dxa"/>
            <w:shd w:val="clear" w:color="auto" w:fill="auto"/>
            <w:noWrap/>
            <w:hideMark/>
          </w:tcPr>
          <w:p w14:paraId="731CD27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بر الياس</w:t>
            </w:r>
          </w:p>
        </w:tc>
      </w:tr>
      <w:tr w:rsidR="008E6F2A" w:rsidRPr="00831866" w14:paraId="7D3CDA29" w14:textId="77777777" w:rsidTr="00184062">
        <w:trPr>
          <w:trHeight w:val="300"/>
        </w:trPr>
        <w:tc>
          <w:tcPr>
            <w:tcW w:w="2988" w:type="dxa"/>
            <w:shd w:val="clear" w:color="auto" w:fill="FBE4D5"/>
            <w:noWrap/>
            <w:hideMark/>
          </w:tcPr>
          <w:p w14:paraId="4B3B61A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المناره</w:t>
            </w:r>
          </w:p>
        </w:tc>
        <w:tc>
          <w:tcPr>
            <w:tcW w:w="3150" w:type="dxa"/>
            <w:shd w:val="clear" w:color="auto" w:fill="FBE4D5"/>
            <w:noWrap/>
            <w:hideMark/>
          </w:tcPr>
          <w:p w14:paraId="401EB83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بكّيفا</w:t>
            </w:r>
          </w:p>
        </w:tc>
        <w:tc>
          <w:tcPr>
            <w:tcW w:w="2682" w:type="dxa"/>
            <w:shd w:val="clear" w:color="auto" w:fill="FBE4D5"/>
            <w:noWrap/>
            <w:hideMark/>
          </w:tcPr>
          <w:p w14:paraId="758EAAD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بوارج</w:t>
            </w:r>
          </w:p>
        </w:tc>
      </w:tr>
      <w:tr w:rsidR="008E6F2A" w:rsidRPr="00831866" w14:paraId="1A889332" w14:textId="77777777" w:rsidTr="00184062">
        <w:trPr>
          <w:trHeight w:val="300"/>
        </w:trPr>
        <w:tc>
          <w:tcPr>
            <w:tcW w:w="2988" w:type="dxa"/>
            <w:shd w:val="clear" w:color="auto" w:fill="auto"/>
            <w:noWrap/>
            <w:hideMark/>
          </w:tcPr>
          <w:p w14:paraId="228A520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باب مارع</w:t>
            </w:r>
          </w:p>
        </w:tc>
        <w:tc>
          <w:tcPr>
            <w:tcW w:w="3150" w:type="dxa"/>
            <w:shd w:val="clear" w:color="auto" w:fill="auto"/>
            <w:noWrap/>
            <w:hideMark/>
          </w:tcPr>
          <w:p w14:paraId="2F78B4A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بيت لهيا</w:t>
            </w:r>
          </w:p>
        </w:tc>
        <w:tc>
          <w:tcPr>
            <w:tcW w:w="2682" w:type="dxa"/>
            <w:shd w:val="clear" w:color="auto" w:fill="auto"/>
            <w:noWrap/>
            <w:hideMark/>
          </w:tcPr>
          <w:p w14:paraId="44B623C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تربل</w:t>
            </w:r>
          </w:p>
        </w:tc>
      </w:tr>
      <w:tr w:rsidR="008E6F2A" w:rsidRPr="00831866" w14:paraId="7894DAD6" w14:textId="77777777" w:rsidTr="00184062">
        <w:trPr>
          <w:trHeight w:val="300"/>
        </w:trPr>
        <w:tc>
          <w:tcPr>
            <w:tcW w:w="2988" w:type="dxa"/>
            <w:shd w:val="clear" w:color="auto" w:fill="FBE4D5"/>
            <w:noWrap/>
            <w:hideMark/>
          </w:tcPr>
          <w:p w14:paraId="0483943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بعلول (البقاع الغربي)</w:t>
            </w:r>
          </w:p>
        </w:tc>
        <w:tc>
          <w:tcPr>
            <w:tcW w:w="3150" w:type="dxa"/>
            <w:shd w:val="clear" w:color="auto" w:fill="FBE4D5"/>
            <w:noWrap/>
            <w:hideMark/>
          </w:tcPr>
          <w:p w14:paraId="46DA04E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بيرة</w:t>
            </w:r>
          </w:p>
        </w:tc>
        <w:tc>
          <w:tcPr>
            <w:tcW w:w="2682" w:type="dxa"/>
            <w:shd w:val="clear" w:color="auto" w:fill="FBE4D5"/>
            <w:noWrap/>
            <w:hideMark/>
          </w:tcPr>
          <w:p w14:paraId="34FA121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تعلبايا</w:t>
            </w:r>
          </w:p>
        </w:tc>
      </w:tr>
      <w:tr w:rsidR="008E6F2A" w:rsidRPr="00831866" w14:paraId="1E397FDD" w14:textId="77777777" w:rsidTr="00184062">
        <w:trPr>
          <w:trHeight w:val="300"/>
        </w:trPr>
        <w:tc>
          <w:tcPr>
            <w:tcW w:w="2988" w:type="dxa"/>
            <w:shd w:val="clear" w:color="auto" w:fill="auto"/>
            <w:noWrap/>
            <w:hideMark/>
          </w:tcPr>
          <w:p w14:paraId="019C45D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تل ذنوب</w:t>
            </w:r>
          </w:p>
        </w:tc>
        <w:tc>
          <w:tcPr>
            <w:tcW w:w="3150" w:type="dxa"/>
            <w:shd w:val="clear" w:color="auto" w:fill="auto"/>
            <w:noWrap/>
            <w:hideMark/>
          </w:tcPr>
          <w:p w14:paraId="632F495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تنورة</w:t>
            </w:r>
          </w:p>
        </w:tc>
        <w:tc>
          <w:tcPr>
            <w:tcW w:w="2682" w:type="dxa"/>
            <w:shd w:val="clear" w:color="auto" w:fill="auto"/>
            <w:noWrap/>
            <w:hideMark/>
          </w:tcPr>
          <w:p w14:paraId="281DE72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تعنايل</w:t>
            </w:r>
          </w:p>
        </w:tc>
      </w:tr>
      <w:tr w:rsidR="008E6F2A" w:rsidRPr="00831866" w14:paraId="3A6208CB" w14:textId="77777777" w:rsidTr="00184062">
        <w:trPr>
          <w:trHeight w:val="300"/>
        </w:trPr>
        <w:tc>
          <w:tcPr>
            <w:tcW w:w="2988" w:type="dxa"/>
            <w:shd w:val="clear" w:color="auto" w:fill="FBE4D5"/>
            <w:noWrap/>
            <w:hideMark/>
          </w:tcPr>
          <w:p w14:paraId="1EEAF9B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جب جنين</w:t>
            </w:r>
          </w:p>
        </w:tc>
        <w:tc>
          <w:tcPr>
            <w:tcW w:w="3150" w:type="dxa"/>
            <w:shd w:val="clear" w:color="auto" w:fill="FBE4D5"/>
            <w:noWrap/>
            <w:hideMark/>
          </w:tcPr>
          <w:p w14:paraId="377A65F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حلوة</w:t>
            </w:r>
          </w:p>
        </w:tc>
        <w:tc>
          <w:tcPr>
            <w:tcW w:w="2682" w:type="dxa"/>
            <w:shd w:val="clear" w:color="auto" w:fill="FBE4D5"/>
            <w:noWrap/>
            <w:hideMark/>
          </w:tcPr>
          <w:p w14:paraId="6DA6FDC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جديتا</w:t>
            </w:r>
          </w:p>
        </w:tc>
      </w:tr>
      <w:tr w:rsidR="008E6F2A" w:rsidRPr="00831866" w14:paraId="61E1A3BB" w14:textId="77777777" w:rsidTr="00184062">
        <w:trPr>
          <w:trHeight w:val="300"/>
        </w:trPr>
        <w:tc>
          <w:tcPr>
            <w:tcW w:w="2988" w:type="dxa"/>
            <w:shd w:val="clear" w:color="auto" w:fill="auto"/>
            <w:noWrap/>
            <w:hideMark/>
          </w:tcPr>
          <w:p w14:paraId="5DF81D6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حوش الحريمة</w:t>
            </w:r>
          </w:p>
        </w:tc>
        <w:tc>
          <w:tcPr>
            <w:tcW w:w="3150" w:type="dxa"/>
            <w:shd w:val="clear" w:color="auto" w:fill="auto"/>
            <w:noWrap/>
            <w:hideMark/>
          </w:tcPr>
          <w:p w14:paraId="128CC11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حوش القنعبة</w:t>
            </w:r>
          </w:p>
        </w:tc>
        <w:tc>
          <w:tcPr>
            <w:tcW w:w="2682" w:type="dxa"/>
            <w:shd w:val="clear" w:color="auto" w:fill="auto"/>
            <w:noWrap/>
            <w:hideMark/>
          </w:tcPr>
          <w:p w14:paraId="3CD8BD4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حارة الفيكاني</w:t>
            </w:r>
          </w:p>
        </w:tc>
      </w:tr>
      <w:tr w:rsidR="008E6F2A" w:rsidRPr="00831866" w14:paraId="21234D53" w14:textId="77777777" w:rsidTr="00184062">
        <w:trPr>
          <w:trHeight w:val="300"/>
        </w:trPr>
        <w:tc>
          <w:tcPr>
            <w:tcW w:w="2988" w:type="dxa"/>
            <w:shd w:val="clear" w:color="auto" w:fill="FBE4D5"/>
            <w:noWrap/>
            <w:hideMark/>
          </w:tcPr>
          <w:p w14:paraId="2853287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خربة قنافار</w:t>
            </w:r>
          </w:p>
        </w:tc>
        <w:tc>
          <w:tcPr>
            <w:tcW w:w="3150" w:type="dxa"/>
            <w:shd w:val="clear" w:color="auto" w:fill="FBE4D5"/>
            <w:noWrap/>
            <w:hideMark/>
          </w:tcPr>
          <w:p w14:paraId="1943DD1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خربة روحا</w:t>
            </w:r>
          </w:p>
        </w:tc>
        <w:tc>
          <w:tcPr>
            <w:tcW w:w="2682" w:type="dxa"/>
            <w:shd w:val="clear" w:color="auto" w:fill="FBE4D5"/>
            <w:noWrap/>
            <w:hideMark/>
          </w:tcPr>
          <w:p w14:paraId="5B853A8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حزرتا</w:t>
            </w:r>
          </w:p>
        </w:tc>
      </w:tr>
      <w:tr w:rsidR="008E6F2A" w:rsidRPr="00831866" w14:paraId="183B8F81" w14:textId="77777777" w:rsidTr="00184062">
        <w:trPr>
          <w:trHeight w:val="300"/>
        </w:trPr>
        <w:tc>
          <w:tcPr>
            <w:tcW w:w="2988" w:type="dxa"/>
            <w:shd w:val="clear" w:color="auto" w:fill="auto"/>
            <w:noWrap/>
            <w:hideMark/>
          </w:tcPr>
          <w:p w14:paraId="625A1B6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زلايا</w:t>
            </w:r>
          </w:p>
        </w:tc>
        <w:tc>
          <w:tcPr>
            <w:tcW w:w="3150" w:type="dxa"/>
            <w:shd w:val="clear" w:color="auto" w:fill="auto"/>
            <w:noWrap/>
            <w:hideMark/>
          </w:tcPr>
          <w:p w14:paraId="35DB203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دير العشاير</w:t>
            </w:r>
          </w:p>
        </w:tc>
        <w:tc>
          <w:tcPr>
            <w:tcW w:w="2682" w:type="dxa"/>
            <w:shd w:val="clear" w:color="auto" w:fill="auto"/>
            <w:noWrap/>
            <w:hideMark/>
          </w:tcPr>
          <w:p w14:paraId="3270460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حوش موسى (عنجر)</w:t>
            </w:r>
          </w:p>
        </w:tc>
      </w:tr>
      <w:tr w:rsidR="008E6F2A" w:rsidRPr="00831866" w14:paraId="22AF66D8" w14:textId="77777777" w:rsidTr="00184062">
        <w:trPr>
          <w:trHeight w:val="300"/>
        </w:trPr>
        <w:tc>
          <w:tcPr>
            <w:tcW w:w="2988" w:type="dxa"/>
            <w:shd w:val="clear" w:color="auto" w:fill="FBE4D5"/>
            <w:noWrap/>
            <w:hideMark/>
          </w:tcPr>
          <w:p w14:paraId="3FFCFF3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سحمر</w:t>
            </w:r>
          </w:p>
        </w:tc>
        <w:tc>
          <w:tcPr>
            <w:tcW w:w="3150" w:type="dxa"/>
            <w:shd w:val="clear" w:color="auto" w:fill="FBE4D5"/>
            <w:noWrap/>
            <w:hideMark/>
          </w:tcPr>
          <w:p w14:paraId="67D8838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راشيّا</w:t>
            </w:r>
          </w:p>
        </w:tc>
        <w:tc>
          <w:tcPr>
            <w:tcW w:w="2682" w:type="dxa"/>
            <w:shd w:val="clear" w:color="auto" w:fill="FBE4D5"/>
            <w:noWrap/>
            <w:hideMark/>
          </w:tcPr>
          <w:p w14:paraId="783BA17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دير الغزال</w:t>
            </w:r>
          </w:p>
        </w:tc>
      </w:tr>
      <w:tr w:rsidR="008E6F2A" w:rsidRPr="00831866" w14:paraId="04EFC48C" w14:textId="77777777" w:rsidTr="00184062">
        <w:trPr>
          <w:trHeight w:val="300"/>
        </w:trPr>
        <w:tc>
          <w:tcPr>
            <w:tcW w:w="2988" w:type="dxa"/>
            <w:shd w:val="clear" w:color="auto" w:fill="auto"/>
            <w:noWrap/>
            <w:hideMark/>
          </w:tcPr>
          <w:p w14:paraId="3E0940E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سطان يعقوب</w:t>
            </w:r>
          </w:p>
        </w:tc>
        <w:tc>
          <w:tcPr>
            <w:tcW w:w="3150" w:type="dxa"/>
            <w:shd w:val="clear" w:color="auto" w:fill="auto"/>
            <w:noWrap/>
            <w:hideMark/>
          </w:tcPr>
          <w:p w14:paraId="040C1FB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رفيد</w:t>
            </w:r>
          </w:p>
        </w:tc>
        <w:tc>
          <w:tcPr>
            <w:tcW w:w="2682" w:type="dxa"/>
            <w:shd w:val="clear" w:color="auto" w:fill="auto"/>
            <w:noWrap/>
            <w:hideMark/>
          </w:tcPr>
          <w:p w14:paraId="60284BC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رعيت</w:t>
            </w:r>
          </w:p>
        </w:tc>
      </w:tr>
      <w:tr w:rsidR="008E6F2A" w:rsidRPr="00831866" w14:paraId="7F827029" w14:textId="77777777" w:rsidTr="00184062">
        <w:trPr>
          <w:trHeight w:val="300"/>
        </w:trPr>
        <w:tc>
          <w:tcPr>
            <w:tcW w:w="2988" w:type="dxa"/>
            <w:shd w:val="clear" w:color="auto" w:fill="FBE4D5"/>
            <w:noWrap/>
            <w:hideMark/>
          </w:tcPr>
          <w:p w14:paraId="7D53EB9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صغبين</w:t>
            </w:r>
          </w:p>
        </w:tc>
        <w:tc>
          <w:tcPr>
            <w:tcW w:w="3150" w:type="dxa"/>
            <w:shd w:val="clear" w:color="auto" w:fill="FBE4D5"/>
            <w:noWrap/>
            <w:hideMark/>
          </w:tcPr>
          <w:p w14:paraId="17833EE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ضهر الاحمر</w:t>
            </w:r>
          </w:p>
        </w:tc>
        <w:tc>
          <w:tcPr>
            <w:tcW w:w="2682" w:type="dxa"/>
            <w:shd w:val="clear" w:color="auto" w:fill="FBE4D5"/>
            <w:noWrap/>
            <w:hideMark/>
          </w:tcPr>
          <w:p w14:paraId="21100AF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رياق - حوش حالا</w:t>
            </w:r>
          </w:p>
        </w:tc>
      </w:tr>
      <w:tr w:rsidR="008E6F2A" w:rsidRPr="00831866" w14:paraId="5054FAA1" w14:textId="77777777" w:rsidTr="00184062">
        <w:trPr>
          <w:trHeight w:val="300"/>
        </w:trPr>
        <w:tc>
          <w:tcPr>
            <w:tcW w:w="2988" w:type="dxa"/>
            <w:shd w:val="clear" w:color="auto" w:fill="auto"/>
            <w:noWrap/>
            <w:hideMark/>
          </w:tcPr>
          <w:p w14:paraId="4A15D67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صويري</w:t>
            </w:r>
          </w:p>
        </w:tc>
        <w:tc>
          <w:tcPr>
            <w:tcW w:w="3150" w:type="dxa"/>
            <w:shd w:val="clear" w:color="auto" w:fill="auto"/>
            <w:noWrap/>
            <w:hideMark/>
          </w:tcPr>
          <w:p w14:paraId="42D0AF8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عيتا الفخار</w:t>
            </w:r>
          </w:p>
        </w:tc>
        <w:tc>
          <w:tcPr>
            <w:tcW w:w="2682" w:type="dxa"/>
            <w:shd w:val="clear" w:color="auto" w:fill="auto"/>
            <w:noWrap/>
            <w:hideMark/>
          </w:tcPr>
          <w:p w14:paraId="5AE9A46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زحلة - معلقة وتعنايل</w:t>
            </w:r>
          </w:p>
        </w:tc>
      </w:tr>
      <w:tr w:rsidR="008E6F2A" w:rsidRPr="00831866" w14:paraId="7A2C4839" w14:textId="77777777" w:rsidTr="00184062">
        <w:trPr>
          <w:trHeight w:val="300"/>
        </w:trPr>
        <w:tc>
          <w:tcPr>
            <w:tcW w:w="2988" w:type="dxa"/>
            <w:shd w:val="clear" w:color="auto" w:fill="FBE4D5"/>
            <w:noWrap/>
            <w:hideMark/>
          </w:tcPr>
          <w:p w14:paraId="671FCBF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عانا</w:t>
            </w:r>
          </w:p>
        </w:tc>
        <w:tc>
          <w:tcPr>
            <w:tcW w:w="3150" w:type="dxa"/>
            <w:shd w:val="clear" w:color="auto" w:fill="FBE4D5"/>
            <w:noWrap/>
            <w:hideMark/>
          </w:tcPr>
          <w:p w14:paraId="49E024D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عيحا</w:t>
            </w:r>
          </w:p>
        </w:tc>
        <w:tc>
          <w:tcPr>
            <w:tcW w:w="2682" w:type="dxa"/>
            <w:shd w:val="clear" w:color="auto" w:fill="FBE4D5"/>
            <w:noWrap/>
            <w:hideMark/>
          </w:tcPr>
          <w:p w14:paraId="36F1ED6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سعدنايل</w:t>
            </w:r>
          </w:p>
        </w:tc>
      </w:tr>
      <w:tr w:rsidR="008E6F2A" w:rsidRPr="00831866" w14:paraId="22D84F9D" w14:textId="77777777" w:rsidTr="00184062">
        <w:trPr>
          <w:trHeight w:val="300"/>
        </w:trPr>
        <w:tc>
          <w:tcPr>
            <w:tcW w:w="2988" w:type="dxa"/>
            <w:shd w:val="clear" w:color="auto" w:fill="auto"/>
            <w:noWrap/>
            <w:hideMark/>
          </w:tcPr>
          <w:p w14:paraId="0FDBB66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عميق (البقاع الغربي)</w:t>
            </w:r>
          </w:p>
        </w:tc>
        <w:tc>
          <w:tcPr>
            <w:tcW w:w="3150" w:type="dxa"/>
            <w:shd w:val="clear" w:color="auto" w:fill="auto"/>
            <w:noWrap/>
            <w:hideMark/>
          </w:tcPr>
          <w:p w14:paraId="7AF2806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عين حرشة</w:t>
            </w:r>
          </w:p>
        </w:tc>
        <w:tc>
          <w:tcPr>
            <w:tcW w:w="2682" w:type="dxa"/>
            <w:shd w:val="clear" w:color="auto" w:fill="auto"/>
            <w:noWrap/>
            <w:hideMark/>
          </w:tcPr>
          <w:p w14:paraId="44343B6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شتورا</w:t>
            </w:r>
          </w:p>
        </w:tc>
      </w:tr>
      <w:tr w:rsidR="008E6F2A" w:rsidRPr="00831866" w14:paraId="03F7AFF5" w14:textId="77777777" w:rsidTr="00184062">
        <w:trPr>
          <w:trHeight w:val="300"/>
        </w:trPr>
        <w:tc>
          <w:tcPr>
            <w:tcW w:w="2988" w:type="dxa"/>
            <w:shd w:val="clear" w:color="auto" w:fill="FBE4D5"/>
            <w:noWrap/>
            <w:hideMark/>
          </w:tcPr>
          <w:p w14:paraId="5F73086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عيتنيت</w:t>
            </w:r>
          </w:p>
        </w:tc>
        <w:tc>
          <w:tcPr>
            <w:tcW w:w="3150" w:type="dxa"/>
            <w:shd w:val="clear" w:color="auto" w:fill="FBE4D5"/>
            <w:noWrap/>
            <w:hideMark/>
          </w:tcPr>
          <w:p w14:paraId="5B167DD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عين عرب</w:t>
            </w:r>
          </w:p>
        </w:tc>
        <w:tc>
          <w:tcPr>
            <w:tcW w:w="2682" w:type="dxa"/>
            <w:shd w:val="clear" w:color="auto" w:fill="FBE4D5"/>
            <w:noWrap/>
            <w:hideMark/>
          </w:tcPr>
          <w:p w14:paraId="08E63E7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علي النهري</w:t>
            </w:r>
          </w:p>
        </w:tc>
      </w:tr>
      <w:tr w:rsidR="008E6F2A" w:rsidRPr="00831866" w14:paraId="2524958C" w14:textId="77777777" w:rsidTr="00184062">
        <w:trPr>
          <w:trHeight w:val="300"/>
        </w:trPr>
        <w:tc>
          <w:tcPr>
            <w:tcW w:w="2988" w:type="dxa"/>
            <w:shd w:val="clear" w:color="auto" w:fill="auto"/>
            <w:noWrap/>
            <w:hideMark/>
          </w:tcPr>
          <w:p w14:paraId="5025F11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عين التينة (البقاع الغربي)</w:t>
            </w:r>
          </w:p>
        </w:tc>
        <w:tc>
          <w:tcPr>
            <w:tcW w:w="3150" w:type="dxa"/>
            <w:shd w:val="clear" w:color="auto" w:fill="auto"/>
            <w:noWrap/>
            <w:hideMark/>
          </w:tcPr>
          <w:p w14:paraId="5A9FDEB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عين عطا</w:t>
            </w:r>
          </w:p>
        </w:tc>
        <w:tc>
          <w:tcPr>
            <w:tcW w:w="2682" w:type="dxa"/>
            <w:shd w:val="clear" w:color="auto" w:fill="auto"/>
            <w:noWrap/>
            <w:hideMark/>
          </w:tcPr>
          <w:p w14:paraId="422F217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عين كفر زبد</w:t>
            </w:r>
          </w:p>
        </w:tc>
      </w:tr>
      <w:tr w:rsidR="008E6F2A" w:rsidRPr="00831866" w14:paraId="35AC792F" w14:textId="77777777" w:rsidTr="00184062">
        <w:trPr>
          <w:trHeight w:val="300"/>
        </w:trPr>
        <w:tc>
          <w:tcPr>
            <w:tcW w:w="2988" w:type="dxa"/>
            <w:shd w:val="clear" w:color="auto" w:fill="FBE4D5"/>
            <w:noWrap/>
            <w:hideMark/>
          </w:tcPr>
          <w:p w14:paraId="0789ED3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عين زبدة</w:t>
            </w:r>
          </w:p>
        </w:tc>
        <w:tc>
          <w:tcPr>
            <w:tcW w:w="3150" w:type="dxa"/>
            <w:shd w:val="clear" w:color="auto" w:fill="FBE4D5"/>
            <w:noWrap/>
            <w:hideMark/>
          </w:tcPr>
          <w:p w14:paraId="515ED45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كفر دنيس</w:t>
            </w:r>
          </w:p>
        </w:tc>
        <w:tc>
          <w:tcPr>
            <w:tcW w:w="2682" w:type="dxa"/>
            <w:shd w:val="clear" w:color="auto" w:fill="FBE4D5"/>
            <w:noWrap/>
            <w:hideMark/>
          </w:tcPr>
          <w:p w14:paraId="3E03DFC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فرزل</w:t>
            </w:r>
          </w:p>
        </w:tc>
      </w:tr>
      <w:tr w:rsidR="008E6F2A" w:rsidRPr="00831866" w14:paraId="6DA83DC7" w14:textId="77777777" w:rsidTr="00184062">
        <w:trPr>
          <w:trHeight w:val="300"/>
        </w:trPr>
        <w:tc>
          <w:tcPr>
            <w:tcW w:w="2988" w:type="dxa"/>
            <w:shd w:val="clear" w:color="auto" w:fill="auto"/>
            <w:noWrap/>
            <w:hideMark/>
          </w:tcPr>
          <w:p w14:paraId="34B1DA2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غزة</w:t>
            </w:r>
          </w:p>
        </w:tc>
        <w:tc>
          <w:tcPr>
            <w:tcW w:w="3150" w:type="dxa"/>
            <w:shd w:val="clear" w:color="auto" w:fill="auto"/>
            <w:noWrap/>
            <w:hideMark/>
          </w:tcPr>
          <w:p w14:paraId="260A574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كفر قوق</w:t>
            </w:r>
          </w:p>
        </w:tc>
        <w:tc>
          <w:tcPr>
            <w:tcW w:w="2682" w:type="dxa"/>
            <w:shd w:val="clear" w:color="auto" w:fill="auto"/>
            <w:noWrap/>
            <w:hideMark/>
          </w:tcPr>
          <w:p w14:paraId="75C3A54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قاع الريم</w:t>
            </w:r>
          </w:p>
        </w:tc>
      </w:tr>
      <w:tr w:rsidR="008E6F2A" w:rsidRPr="00831866" w14:paraId="50880477" w14:textId="77777777" w:rsidTr="00184062">
        <w:trPr>
          <w:trHeight w:val="300"/>
        </w:trPr>
        <w:tc>
          <w:tcPr>
            <w:tcW w:w="2988" w:type="dxa"/>
            <w:shd w:val="clear" w:color="auto" w:fill="FBE4D5"/>
            <w:noWrap/>
            <w:hideMark/>
          </w:tcPr>
          <w:p w14:paraId="6A56E2E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قرعون</w:t>
            </w:r>
          </w:p>
        </w:tc>
        <w:tc>
          <w:tcPr>
            <w:tcW w:w="3150" w:type="dxa"/>
            <w:shd w:val="clear" w:color="auto" w:fill="FBE4D5"/>
            <w:noWrap/>
            <w:hideMark/>
          </w:tcPr>
          <w:p w14:paraId="224C334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كفر مشكي</w:t>
            </w:r>
          </w:p>
        </w:tc>
        <w:tc>
          <w:tcPr>
            <w:tcW w:w="2682" w:type="dxa"/>
            <w:shd w:val="clear" w:color="auto" w:fill="FBE4D5"/>
            <w:noWrap/>
            <w:hideMark/>
          </w:tcPr>
          <w:p w14:paraId="6058FA5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قب الياس - وادي الدلم</w:t>
            </w:r>
          </w:p>
        </w:tc>
      </w:tr>
      <w:tr w:rsidR="008E6F2A" w:rsidRPr="00831866" w14:paraId="502E3133" w14:textId="77777777" w:rsidTr="00184062">
        <w:trPr>
          <w:trHeight w:val="300"/>
        </w:trPr>
        <w:tc>
          <w:tcPr>
            <w:tcW w:w="2988" w:type="dxa"/>
            <w:shd w:val="clear" w:color="auto" w:fill="auto"/>
            <w:noWrap/>
            <w:hideMark/>
          </w:tcPr>
          <w:p w14:paraId="0D20198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قلايا</w:t>
            </w:r>
          </w:p>
        </w:tc>
        <w:tc>
          <w:tcPr>
            <w:tcW w:w="3150" w:type="dxa"/>
            <w:shd w:val="clear" w:color="auto" w:fill="auto"/>
            <w:noWrap/>
            <w:hideMark/>
          </w:tcPr>
          <w:p w14:paraId="23812BA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كوكبا بوعرب</w:t>
            </w:r>
          </w:p>
        </w:tc>
        <w:tc>
          <w:tcPr>
            <w:tcW w:w="2682" w:type="dxa"/>
            <w:shd w:val="clear" w:color="auto" w:fill="auto"/>
            <w:noWrap/>
            <w:hideMark/>
          </w:tcPr>
          <w:p w14:paraId="2D73D7E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قوسايا</w:t>
            </w:r>
          </w:p>
        </w:tc>
      </w:tr>
      <w:tr w:rsidR="008E6F2A" w:rsidRPr="00831866" w14:paraId="069ED2A7" w14:textId="77777777" w:rsidTr="00184062">
        <w:trPr>
          <w:trHeight w:val="300"/>
        </w:trPr>
        <w:tc>
          <w:tcPr>
            <w:tcW w:w="2988" w:type="dxa"/>
            <w:shd w:val="clear" w:color="auto" w:fill="FBE4D5"/>
            <w:noWrap/>
            <w:hideMark/>
          </w:tcPr>
          <w:p w14:paraId="1722568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كامد اللوز</w:t>
            </w:r>
          </w:p>
        </w:tc>
        <w:tc>
          <w:tcPr>
            <w:tcW w:w="3150" w:type="dxa"/>
            <w:shd w:val="clear" w:color="auto" w:fill="FBE4D5"/>
            <w:noWrap/>
            <w:hideMark/>
          </w:tcPr>
          <w:p w14:paraId="1B5E738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مجدل بلهيص</w:t>
            </w:r>
          </w:p>
        </w:tc>
        <w:tc>
          <w:tcPr>
            <w:tcW w:w="2682" w:type="dxa"/>
            <w:shd w:val="clear" w:color="auto" w:fill="FBE4D5"/>
            <w:noWrap/>
            <w:hideMark/>
          </w:tcPr>
          <w:p w14:paraId="1183C16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كفر زبد</w:t>
            </w:r>
          </w:p>
        </w:tc>
      </w:tr>
      <w:tr w:rsidR="008E6F2A" w:rsidRPr="00831866" w14:paraId="422203A9" w14:textId="77777777" w:rsidTr="00184062">
        <w:trPr>
          <w:trHeight w:val="300"/>
        </w:trPr>
        <w:tc>
          <w:tcPr>
            <w:tcW w:w="2988" w:type="dxa"/>
            <w:shd w:val="clear" w:color="auto" w:fill="auto"/>
            <w:noWrap/>
            <w:hideMark/>
          </w:tcPr>
          <w:p w14:paraId="1604026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كفريا (البقاع الغربي)</w:t>
            </w:r>
          </w:p>
        </w:tc>
        <w:tc>
          <w:tcPr>
            <w:tcW w:w="3150" w:type="dxa"/>
            <w:shd w:val="clear" w:color="auto" w:fill="auto"/>
            <w:noWrap/>
            <w:hideMark/>
          </w:tcPr>
          <w:p w14:paraId="32DDB41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محيدثة</w:t>
            </w:r>
          </w:p>
        </w:tc>
        <w:tc>
          <w:tcPr>
            <w:tcW w:w="2682" w:type="dxa"/>
            <w:shd w:val="clear" w:color="auto" w:fill="auto"/>
            <w:noWrap/>
            <w:hideMark/>
          </w:tcPr>
          <w:p w14:paraId="7E529B7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ماسا</w:t>
            </w:r>
          </w:p>
        </w:tc>
      </w:tr>
      <w:tr w:rsidR="008E6F2A" w:rsidRPr="00831866" w14:paraId="29EFB66A" w14:textId="77777777" w:rsidTr="00184062">
        <w:trPr>
          <w:trHeight w:val="300"/>
        </w:trPr>
        <w:tc>
          <w:tcPr>
            <w:tcW w:w="2988" w:type="dxa"/>
            <w:shd w:val="clear" w:color="auto" w:fill="FBE4D5"/>
            <w:noWrap/>
            <w:hideMark/>
          </w:tcPr>
          <w:p w14:paraId="2DF33A7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لالا</w:t>
            </w:r>
          </w:p>
        </w:tc>
        <w:tc>
          <w:tcPr>
            <w:tcW w:w="3150" w:type="dxa"/>
            <w:shd w:val="clear" w:color="auto" w:fill="FBE4D5"/>
            <w:noWrap/>
            <w:hideMark/>
          </w:tcPr>
          <w:p w14:paraId="6717D44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مدوخا</w:t>
            </w:r>
          </w:p>
        </w:tc>
        <w:tc>
          <w:tcPr>
            <w:tcW w:w="2682" w:type="dxa"/>
            <w:shd w:val="clear" w:color="auto" w:fill="FBE4D5"/>
            <w:noWrap/>
            <w:hideMark/>
          </w:tcPr>
          <w:p w14:paraId="1837A63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مجدل عنجر</w:t>
            </w:r>
          </w:p>
        </w:tc>
      </w:tr>
      <w:tr w:rsidR="008E6F2A" w:rsidRPr="00831866" w14:paraId="4CFD7A53" w14:textId="77777777" w:rsidTr="00184062">
        <w:trPr>
          <w:trHeight w:val="300"/>
        </w:trPr>
        <w:tc>
          <w:tcPr>
            <w:tcW w:w="2988" w:type="dxa"/>
            <w:shd w:val="clear" w:color="auto" w:fill="auto"/>
            <w:noWrap/>
            <w:hideMark/>
          </w:tcPr>
          <w:p w14:paraId="6C35C9B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لبايا</w:t>
            </w:r>
          </w:p>
        </w:tc>
        <w:tc>
          <w:tcPr>
            <w:tcW w:w="3150" w:type="dxa"/>
            <w:shd w:val="clear" w:color="auto" w:fill="auto"/>
            <w:noWrap/>
            <w:hideMark/>
          </w:tcPr>
          <w:p w14:paraId="668836B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ينطا</w:t>
            </w:r>
          </w:p>
        </w:tc>
        <w:tc>
          <w:tcPr>
            <w:tcW w:w="2682" w:type="dxa"/>
            <w:shd w:val="clear" w:color="auto" w:fill="auto"/>
            <w:noWrap/>
            <w:hideMark/>
          </w:tcPr>
          <w:p w14:paraId="12A7DE0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مريجات (زحلة)</w:t>
            </w:r>
          </w:p>
        </w:tc>
      </w:tr>
      <w:tr w:rsidR="008E6F2A" w:rsidRPr="00831866" w14:paraId="2EA498C7" w14:textId="77777777" w:rsidTr="00184062">
        <w:trPr>
          <w:trHeight w:val="300"/>
        </w:trPr>
        <w:tc>
          <w:tcPr>
            <w:tcW w:w="2988" w:type="dxa"/>
            <w:shd w:val="clear" w:color="auto" w:fill="FBE4D5"/>
            <w:noWrap/>
            <w:hideMark/>
          </w:tcPr>
          <w:p w14:paraId="334A9C7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مرج (البقاع الغربي)</w:t>
            </w:r>
          </w:p>
        </w:tc>
        <w:tc>
          <w:tcPr>
            <w:tcW w:w="3150" w:type="dxa"/>
            <w:shd w:val="clear" w:color="auto" w:fill="FBE4D5"/>
            <w:noWrap/>
            <w:hideMark/>
          </w:tcPr>
          <w:p w14:paraId="5060702B"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2682" w:type="dxa"/>
            <w:shd w:val="clear" w:color="auto" w:fill="FBE4D5"/>
            <w:noWrap/>
            <w:hideMark/>
          </w:tcPr>
          <w:p w14:paraId="1EBC08A6"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مكسة</w:t>
            </w:r>
          </w:p>
        </w:tc>
      </w:tr>
      <w:tr w:rsidR="008E6F2A" w:rsidRPr="00831866" w14:paraId="049068C9" w14:textId="77777777" w:rsidTr="00184062">
        <w:trPr>
          <w:trHeight w:val="300"/>
        </w:trPr>
        <w:tc>
          <w:tcPr>
            <w:tcW w:w="2988" w:type="dxa"/>
            <w:shd w:val="clear" w:color="auto" w:fill="auto"/>
            <w:noWrap/>
            <w:hideMark/>
          </w:tcPr>
          <w:p w14:paraId="7B85E74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مشغرة</w:t>
            </w:r>
          </w:p>
        </w:tc>
        <w:tc>
          <w:tcPr>
            <w:tcW w:w="3150" w:type="dxa"/>
            <w:shd w:val="clear" w:color="auto" w:fill="auto"/>
            <w:noWrap/>
            <w:hideMark/>
          </w:tcPr>
          <w:p w14:paraId="5B067897"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2682" w:type="dxa"/>
            <w:shd w:val="clear" w:color="auto" w:fill="auto"/>
            <w:noWrap/>
            <w:hideMark/>
          </w:tcPr>
          <w:p w14:paraId="224D24FB"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ناصرية</w:t>
            </w:r>
          </w:p>
        </w:tc>
      </w:tr>
      <w:tr w:rsidR="008E6F2A" w:rsidRPr="00831866" w14:paraId="20E4C0F8" w14:textId="77777777" w:rsidTr="00184062">
        <w:trPr>
          <w:trHeight w:val="300"/>
        </w:trPr>
        <w:tc>
          <w:tcPr>
            <w:tcW w:w="2988" w:type="dxa"/>
            <w:shd w:val="clear" w:color="auto" w:fill="FBE4D5"/>
            <w:noWrap/>
            <w:hideMark/>
          </w:tcPr>
          <w:p w14:paraId="331091F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منصورة (البقاع الغربي)</w:t>
            </w:r>
          </w:p>
        </w:tc>
        <w:tc>
          <w:tcPr>
            <w:tcW w:w="3150" w:type="dxa"/>
            <w:shd w:val="clear" w:color="auto" w:fill="FBE4D5"/>
            <w:noWrap/>
            <w:hideMark/>
          </w:tcPr>
          <w:p w14:paraId="1DBC1A8E"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2682" w:type="dxa"/>
            <w:shd w:val="clear" w:color="auto" w:fill="FBE4D5"/>
            <w:noWrap/>
            <w:hideMark/>
          </w:tcPr>
          <w:p w14:paraId="5453760D"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نبي ايلا</w:t>
            </w:r>
          </w:p>
        </w:tc>
      </w:tr>
      <w:tr w:rsidR="008E6F2A" w:rsidRPr="00831866" w14:paraId="537F2098" w14:textId="77777777" w:rsidTr="00184062">
        <w:trPr>
          <w:trHeight w:val="300"/>
        </w:trPr>
        <w:tc>
          <w:tcPr>
            <w:tcW w:w="2988" w:type="dxa"/>
            <w:shd w:val="clear" w:color="auto" w:fill="auto"/>
            <w:noWrap/>
            <w:hideMark/>
          </w:tcPr>
          <w:p w14:paraId="02CBA15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ميدون - لوسيا</w:t>
            </w:r>
          </w:p>
        </w:tc>
        <w:tc>
          <w:tcPr>
            <w:tcW w:w="3150" w:type="dxa"/>
            <w:shd w:val="clear" w:color="auto" w:fill="auto"/>
            <w:noWrap/>
            <w:hideMark/>
          </w:tcPr>
          <w:p w14:paraId="58F8753E"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2682" w:type="dxa"/>
            <w:shd w:val="clear" w:color="auto" w:fill="auto"/>
            <w:noWrap/>
            <w:hideMark/>
          </w:tcPr>
          <w:p w14:paraId="4EB6BD0B" w14:textId="77777777" w:rsidR="008E6F2A" w:rsidRPr="00831866" w:rsidRDefault="008E6F2A" w:rsidP="004D3A81">
            <w:pPr>
              <w:bidi/>
              <w:spacing w:after="0" w:line="240" w:lineRule="auto"/>
              <w:jc w:val="both"/>
              <w:rPr>
                <w:rFonts w:asciiTheme="minorBidi" w:hAnsiTheme="minorBidi" w:cstheme="minorBidi"/>
              </w:rPr>
            </w:pPr>
            <w:r w:rsidRPr="00831866">
              <w:rPr>
                <w:rFonts w:asciiTheme="minorBidi" w:hAnsiTheme="minorBidi" w:cstheme="minorBidi"/>
                <w:rtl/>
              </w:rPr>
              <w:t>نيحا (زحلة)</w:t>
            </w:r>
          </w:p>
        </w:tc>
      </w:tr>
      <w:tr w:rsidR="008E6F2A" w:rsidRPr="00831866" w14:paraId="313634D2" w14:textId="77777777" w:rsidTr="00184062">
        <w:trPr>
          <w:trHeight w:val="300"/>
        </w:trPr>
        <w:tc>
          <w:tcPr>
            <w:tcW w:w="2988" w:type="dxa"/>
            <w:shd w:val="clear" w:color="auto" w:fill="FBE4D5"/>
            <w:noWrap/>
            <w:hideMark/>
          </w:tcPr>
          <w:p w14:paraId="4F1239A4"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يحمر (البقاع الغربي)</w:t>
            </w:r>
          </w:p>
        </w:tc>
        <w:tc>
          <w:tcPr>
            <w:tcW w:w="3150" w:type="dxa"/>
            <w:shd w:val="clear" w:color="auto" w:fill="FBE4D5"/>
            <w:noWrap/>
            <w:hideMark/>
          </w:tcPr>
          <w:p w14:paraId="093A1AEE"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2682" w:type="dxa"/>
            <w:shd w:val="clear" w:color="auto" w:fill="FBE4D5"/>
            <w:noWrap/>
            <w:hideMark/>
          </w:tcPr>
          <w:p w14:paraId="1527C17A" w14:textId="77777777" w:rsidR="008E6F2A" w:rsidRPr="00831866" w:rsidRDefault="008E6F2A" w:rsidP="004D3A81">
            <w:pPr>
              <w:bidi/>
              <w:spacing w:after="0" w:line="240" w:lineRule="auto"/>
              <w:jc w:val="both"/>
              <w:rPr>
                <w:rFonts w:asciiTheme="minorBidi" w:hAnsiTheme="minorBidi" w:cstheme="minorBidi"/>
              </w:rPr>
            </w:pPr>
          </w:p>
        </w:tc>
      </w:tr>
    </w:tbl>
    <w:p w14:paraId="07952B6B" w14:textId="77777777" w:rsidR="008E6F2A" w:rsidRDefault="008E6F2A" w:rsidP="004D3A81">
      <w:pPr>
        <w:bidi/>
        <w:spacing w:line="276" w:lineRule="auto"/>
        <w:jc w:val="both"/>
        <w:rPr>
          <w:rFonts w:asciiTheme="minorBidi" w:eastAsia="Arial Unicode MS" w:hAnsiTheme="minorBidi" w:cstheme="minorBidi"/>
          <w:b/>
          <w:bCs/>
          <w:rtl/>
        </w:rPr>
      </w:pPr>
    </w:p>
    <w:p w14:paraId="372DC9B3" w14:textId="77777777" w:rsidR="00831866" w:rsidRDefault="00831866" w:rsidP="004D3A81">
      <w:pPr>
        <w:bidi/>
        <w:spacing w:line="276" w:lineRule="auto"/>
        <w:jc w:val="both"/>
        <w:rPr>
          <w:rFonts w:asciiTheme="minorBidi" w:eastAsia="Arial Unicode MS" w:hAnsiTheme="minorBidi" w:cstheme="minorBidi"/>
          <w:b/>
          <w:bCs/>
          <w:rtl/>
        </w:rPr>
      </w:pPr>
    </w:p>
    <w:p w14:paraId="6F9A8FCE" w14:textId="77777777" w:rsidR="00831866" w:rsidRDefault="00831866" w:rsidP="004D3A81">
      <w:pPr>
        <w:bidi/>
        <w:spacing w:line="276" w:lineRule="auto"/>
        <w:jc w:val="both"/>
        <w:rPr>
          <w:rFonts w:asciiTheme="minorBidi" w:eastAsia="Arial Unicode MS" w:hAnsiTheme="minorBidi" w:cstheme="minorBidi"/>
          <w:b/>
          <w:bCs/>
          <w:rtl/>
        </w:rPr>
      </w:pPr>
    </w:p>
    <w:p w14:paraId="69B51F00" w14:textId="77777777" w:rsidR="00831866" w:rsidRPr="00831866" w:rsidRDefault="00831866" w:rsidP="004D3A81">
      <w:pPr>
        <w:bidi/>
        <w:spacing w:line="276" w:lineRule="auto"/>
        <w:jc w:val="both"/>
        <w:rPr>
          <w:rFonts w:asciiTheme="minorBidi" w:eastAsia="Arial Unicode MS" w:hAnsiTheme="minorBidi" w:cstheme="minorBidi"/>
          <w:b/>
          <w:bCs/>
          <w:rtl/>
        </w:rPr>
      </w:pPr>
    </w:p>
    <w:p w14:paraId="00AF5428" w14:textId="77777777" w:rsidR="008E6F2A" w:rsidRPr="00831866" w:rsidRDefault="008E6F2A" w:rsidP="008B410E">
      <w:pPr>
        <w:numPr>
          <w:ilvl w:val="0"/>
          <w:numId w:val="2"/>
        </w:numPr>
        <w:bidi/>
        <w:spacing w:line="276" w:lineRule="auto"/>
        <w:ind w:left="0"/>
        <w:jc w:val="both"/>
        <w:rPr>
          <w:rFonts w:asciiTheme="minorBidi" w:eastAsia="Arial Unicode MS" w:hAnsiTheme="minorBidi" w:cstheme="minorBidi"/>
          <w:b/>
          <w:bCs/>
          <w:rtl/>
        </w:rPr>
      </w:pPr>
      <w:r w:rsidRPr="00831866">
        <w:rPr>
          <w:rFonts w:asciiTheme="minorBidi" w:eastAsia="Arial Unicode MS" w:hAnsiTheme="minorBidi" w:cstheme="minorBidi"/>
          <w:b/>
          <w:bCs/>
          <w:rtl/>
        </w:rPr>
        <w:lastRenderedPageBreak/>
        <w:t>محافظة النبطية/ أقضيتها: النبطية، بنت جبيل، حاصبيا، مرجعيون</w:t>
      </w:r>
    </w:p>
    <w:tbl>
      <w:tblPr>
        <w:bidiVisual/>
        <w:tblW w:w="900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2"/>
        <w:gridCol w:w="1528"/>
        <w:gridCol w:w="2340"/>
        <w:gridCol w:w="3060"/>
      </w:tblGrid>
      <w:tr w:rsidR="008E6F2A" w:rsidRPr="00831866" w14:paraId="380314A7" w14:textId="77777777" w:rsidTr="00184062">
        <w:trPr>
          <w:trHeight w:val="300"/>
        </w:trPr>
        <w:tc>
          <w:tcPr>
            <w:tcW w:w="2072" w:type="dxa"/>
            <w:shd w:val="clear" w:color="auto" w:fill="FFFFFF"/>
            <w:noWrap/>
            <w:hideMark/>
          </w:tcPr>
          <w:p w14:paraId="613C436B" w14:textId="77777777" w:rsidR="008E6F2A" w:rsidRPr="00831866" w:rsidRDefault="008E6F2A" w:rsidP="004D3A81">
            <w:pPr>
              <w:bidi/>
              <w:spacing w:after="0" w:line="240" w:lineRule="auto"/>
              <w:jc w:val="both"/>
              <w:rPr>
                <w:rFonts w:asciiTheme="minorBidi" w:hAnsiTheme="minorBidi" w:cstheme="minorBidi"/>
                <w:b/>
                <w:bCs/>
                <w:color w:val="000000"/>
              </w:rPr>
            </w:pPr>
            <w:r w:rsidRPr="00831866">
              <w:rPr>
                <w:rFonts w:asciiTheme="minorBidi" w:hAnsiTheme="minorBidi" w:cstheme="minorBidi"/>
                <w:b/>
                <w:bCs/>
                <w:color w:val="000000"/>
                <w:rtl/>
              </w:rPr>
              <w:t>النبطية</w:t>
            </w:r>
          </w:p>
        </w:tc>
        <w:tc>
          <w:tcPr>
            <w:tcW w:w="1528" w:type="dxa"/>
            <w:shd w:val="clear" w:color="auto" w:fill="FFFFFF"/>
            <w:noWrap/>
            <w:hideMark/>
          </w:tcPr>
          <w:p w14:paraId="5FF34540" w14:textId="77777777" w:rsidR="008E6F2A" w:rsidRPr="00831866" w:rsidRDefault="008E6F2A" w:rsidP="004D3A81">
            <w:pPr>
              <w:bidi/>
              <w:spacing w:after="0" w:line="240" w:lineRule="auto"/>
              <w:jc w:val="both"/>
              <w:rPr>
                <w:rFonts w:asciiTheme="minorBidi" w:hAnsiTheme="minorBidi" w:cstheme="minorBidi"/>
                <w:b/>
                <w:bCs/>
                <w:color w:val="000000"/>
                <w:rtl/>
              </w:rPr>
            </w:pPr>
            <w:r w:rsidRPr="00831866">
              <w:rPr>
                <w:rFonts w:asciiTheme="minorBidi" w:hAnsiTheme="minorBidi" w:cstheme="minorBidi"/>
                <w:b/>
                <w:bCs/>
                <w:color w:val="000000"/>
                <w:rtl/>
              </w:rPr>
              <w:t>بنت جبيل</w:t>
            </w:r>
          </w:p>
        </w:tc>
        <w:tc>
          <w:tcPr>
            <w:tcW w:w="2340" w:type="dxa"/>
            <w:shd w:val="clear" w:color="auto" w:fill="FFFFFF"/>
            <w:noWrap/>
            <w:hideMark/>
          </w:tcPr>
          <w:p w14:paraId="12B48457" w14:textId="77777777" w:rsidR="008E6F2A" w:rsidRPr="00831866" w:rsidRDefault="008E6F2A" w:rsidP="004D3A81">
            <w:pPr>
              <w:bidi/>
              <w:spacing w:after="0" w:line="240" w:lineRule="auto"/>
              <w:jc w:val="both"/>
              <w:rPr>
                <w:rFonts w:asciiTheme="minorBidi" w:hAnsiTheme="minorBidi" w:cstheme="minorBidi"/>
                <w:b/>
                <w:bCs/>
                <w:color w:val="000000"/>
                <w:rtl/>
              </w:rPr>
            </w:pPr>
            <w:r w:rsidRPr="00831866">
              <w:rPr>
                <w:rFonts w:asciiTheme="minorBidi" w:hAnsiTheme="minorBidi" w:cstheme="minorBidi"/>
                <w:b/>
                <w:bCs/>
                <w:color w:val="000000"/>
                <w:rtl/>
              </w:rPr>
              <w:t>حاصبيا</w:t>
            </w:r>
          </w:p>
        </w:tc>
        <w:tc>
          <w:tcPr>
            <w:tcW w:w="3060" w:type="dxa"/>
            <w:shd w:val="clear" w:color="auto" w:fill="FFFFFF"/>
            <w:noWrap/>
            <w:hideMark/>
          </w:tcPr>
          <w:p w14:paraId="3245BA26" w14:textId="77777777" w:rsidR="008E6F2A" w:rsidRPr="00831866" w:rsidRDefault="008E6F2A" w:rsidP="004D3A81">
            <w:pPr>
              <w:bidi/>
              <w:spacing w:after="0" w:line="240" w:lineRule="auto"/>
              <w:jc w:val="both"/>
              <w:rPr>
                <w:rFonts w:asciiTheme="minorBidi" w:hAnsiTheme="minorBidi" w:cstheme="minorBidi"/>
                <w:b/>
                <w:bCs/>
                <w:color w:val="000000"/>
                <w:rtl/>
              </w:rPr>
            </w:pPr>
            <w:r w:rsidRPr="00831866">
              <w:rPr>
                <w:rFonts w:asciiTheme="minorBidi" w:hAnsiTheme="minorBidi" w:cstheme="minorBidi"/>
                <w:b/>
                <w:bCs/>
                <w:color w:val="000000"/>
                <w:rtl/>
              </w:rPr>
              <w:t>مرجعيون</w:t>
            </w:r>
          </w:p>
        </w:tc>
      </w:tr>
      <w:tr w:rsidR="008E6F2A" w:rsidRPr="00831866" w14:paraId="1D3A3610" w14:textId="77777777" w:rsidTr="00184062">
        <w:trPr>
          <w:trHeight w:val="300"/>
        </w:trPr>
        <w:tc>
          <w:tcPr>
            <w:tcW w:w="2072" w:type="dxa"/>
            <w:shd w:val="clear" w:color="auto" w:fill="FBE4D5"/>
            <w:noWrap/>
            <w:hideMark/>
          </w:tcPr>
          <w:p w14:paraId="693C242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الدوير</w:t>
            </w:r>
          </w:p>
        </w:tc>
        <w:tc>
          <w:tcPr>
            <w:tcW w:w="1528" w:type="dxa"/>
            <w:shd w:val="clear" w:color="auto" w:fill="FBE4D5"/>
            <w:noWrap/>
            <w:hideMark/>
          </w:tcPr>
          <w:p w14:paraId="4343018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السلطانية</w:t>
            </w:r>
          </w:p>
        </w:tc>
        <w:tc>
          <w:tcPr>
            <w:tcW w:w="2340" w:type="dxa"/>
            <w:shd w:val="clear" w:color="auto" w:fill="FBE4D5"/>
            <w:noWrap/>
            <w:hideMark/>
          </w:tcPr>
          <w:p w14:paraId="7C9F1F7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حاصبيّا</w:t>
            </w:r>
          </w:p>
        </w:tc>
        <w:tc>
          <w:tcPr>
            <w:tcW w:w="3060" w:type="dxa"/>
            <w:shd w:val="clear" w:color="auto" w:fill="FBE4D5"/>
            <w:noWrap/>
            <w:hideMark/>
          </w:tcPr>
          <w:p w14:paraId="7F87F11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الخيام</w:t>
            </w:r>
          </w:p>
        </w:tc>
      </w:tr>
      <w:tr w:rsidR="008E6F2A" w:rsidRPr="00831866" w14:paraId="46FB740D" w14:textId="77777777" w:rsidTr="00184062">
        <w:trPr>
          <w:trHeight w:val="300"/>
        </w:trPr>
        <w:tc>
          <w:tcPr>
            <w:tcW w:w="2072" w:type="dxa"/>
            <w:shd w:val="clear" w:color="auto" w:fill="auto"/>
            <w:noWrap/>
            <w:hideMark/>
          </w:tcPr>
          <w:p w14:paraId="5D38CAC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الشرقية</w:t>
            </w:r>
          </w:p>
        </w:tc>
        <w:tc>
          <w:tcPr>
            <w:tcW w:w="1528" w:type="dxa"/>
            <w:shd w:val="clear" w:color="auto" w:fill="auto"/>
            <w:noWrap/>
            <w:hideMark/>
          </w:tcPr>
          <w:p w14:paraId="66C7C1E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القوزح</w:t>
            </w:r>
          </w:p>
        </w:tc>
        <w:tc>
          <w:tcPr>
            <w:tcW w:w="2340" w:type="dxa"/>
            <w:shd w:val="clear" w:color="auto" w:fill="auto"/>
            <w:noWrap/>
            <w:hideMark/>
          </w:tcPr>
          <w:p w14:paraId="1867A38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خلوات</w:t>
            </w:r>
          </w:p>
        </w:tc>
        <w:tc>
          <w:tcPr>
            <w:tcW w:w="3060" w:type="dxa"/>
            <w:shd w:val="clear" w:color="auto" w:fill="auto"/>
            <w:noWrap/>
            <w:hideMark/>
          </w:tcPr>
          <w:p w14:paraId="5AFA14C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القليعة</w:t>
            </w:r>
          </w:p>
        </w:tc>
      </w:tr>
      <w:tr w:rsidR="008E6F2A" w:rsidRPr="00831866" w14:paraId="1C8D6F6B" w14:textId="77777777" w:rsidTr="00184062">
        <w:trPr>
          <w:trHeight w:val="300"/>
        </w:trPr>
        <w:tc>
          <w:tcPr>
            <w:tcW w:w="2072" w:type="dxa"/>
            <w:shd w:val="clear" w:color="auto" w:fill="FBE4D5"/>
            <w:noWrap/>
            <w:hideMark/>
          </w:tcPr>
          <w:p w14:paraId="379FF03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النميـرية</w:t>
            </w:r>
          </w:p>
        </w:tc>
        <w:tc>
          <w:tcPr>
            <w:tcW w:w="1528" w:type="dxa"/>
            <w:shd w:val="clear" w:color="auto" w:fill="FBE4D5"/>
            <w:noWrap/>
            <w:hideMark/>
          </w:tcPr>
          <w:p w14:paraId="0DCE36A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برج قلويه</w:t>
            </w:r>
          </w:p>
        </w:tc>
        <w:tc>
          <w:tcPr>
            <w:tcW w:w="2340" w:type="dxa"/>
            <w:shd w:val="clear" w:color="auto" w:fill="FBE4D5"/>
            <w:noWrap/>
            <w:hideMark/>
          </w:tcPr>
          <w:p w14:paraId="3B12AC7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دلافة</w:t>
            </w:r>
          </w:p>
        </w:tc>
        <w:tc>
          <w:tcPr>
            <w:tcW w:w="3060" w:type="dxa"/>
            <w:shd w:val="clear" w:color="auto" w:fill="FBE4D5"/>
            <w:noWrap/>
            <w:hideMark/>
          </w:tcPr>
          <w:p w14:paraId="566FDD6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إبل السقي</w:t>
            </w:r>
          </w:p>
        </w:tc>
      </w:tr>
      <w:tr w:rsidR="008E6F2A" w:rsidRPr="00831866" w14:paraId="6CF14C9C" w14:textId="77777777" w:rsidTr="00184062">
        <w:trPr>
          <w:trHeight w:val="300"/>
        </w:trPr>
        <w:tc>
          <w:tcPr>
            <w:tcW w:w="2072" w:type="dxa"/>
            <w:shd w:val="clear" w:color="auto" w:fill="auto"/>
            <w:noWrap/>
            <w:hideMark/>
          </w:tcPr>
          <w:p w14:paraId="78F81BC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إنصار</w:t>
            </w:r>
          </w:p>
        </w:tc>
        <w:tc>
          <w:tcPr>
            <w:tcW w:w="1528" w:type="dxa"/>
            <w:shd w:val="clear" w:color="auto" w:fill="auto"/>
            <w:noWrap/>
            <w:hideMark/>
          </w:tcPr>
          <w:p w14:paraId="614EC58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برعشيت</w:t>
            </w:r>
          </w:p>
        </w:tc>
        <w:tc>
          <w:tcPr>
            <w:tcW w:w="2340" w:type="dxa"/>
            <w:shd w:val="clear" w:color="auto" w:fill="auto"/>
            <w:noWrap/>
            <w:hideMark/>
          </w:tcPr>
          <w:p w14:paraId="25FCF89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راشيّا الفخار</w:t>
            </w:r>
          </w:p>
        </w:tc>
        <w:tc>
          <w:tcPr>
            <w:tcW w:w="3060" w:type="dxa"/>
            <w:shd w:val="clear" w:color="auto" w:fill="auto"/>
            <w:noWrap/>
            <w:hideMark/>
          </w:tcPr>
          <w:p w14:paraId="74DA11F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برج الملوك</w:t>
            </w:r>
          </w:p>
        </w:tc>
      </w:tr>
      <w:tr w:rsidR="008E6F2A" w:rsidRPr="00831866" w14:paraId="516C9216" w14:textId="77777777" w:rsidTr="00184062">
        <w:trPr>
          <w:trHeight w:val="300"/>
        </w:trPr>
        <w:tc>
          <w:tcPr>
            <w:tcW w:w="2072" w:type="dxa"/>
            <w:shd w:val="clear" w:color="auto" w:fill="FBE4D5"/>
            <w:noWrap/>
            <w:hideMark/>
          </w:tcPr>
          <w:p w14:paraId="0014E8F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أرنون</w:t>
            </w:r>
          </w:p>
        </w:tc>
        <w:tc>
          <w:tcPr>
            <w:tcW w:w="1528" w:type="dxa"/>
            <w:shd w:val="clear" w:color="auto" w:fill="FBE4D5"/>
            <w:noWrap/>
            <w:hideMark/>
          </w:tcPr>
          <w:p w14:paraId="3D39518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بنت جبيل</w:t>
            </w:r>
          </w:p>
        </w:tc>
        <w:tc>
          <w:tcPr>
            <w:tcW w:w="2340" w:type="dxa"/>
            <w:shd w:val="clear" w:color="auto" w:fill="FBE4D5"/>
            <w:noWrap/>
            <w:hideMark/>
          </w:tcPr>
          <w:p w14:paraId="5AF951B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شبعا</w:t>
            </w:r>
          </w:p>
        </w:tc>
        <w:tc>
          <w:tcPr>
            <w:tcW w:w="3060" w:type="dxa"/>
            <w:shd w:val="clear" w:color="auto" w:fill="FBE4D5"/>
            <w:noWrap/>
            <w:hideMark/>
          </w:tcPr>
          <w:p w14:paraId="29C04D9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بلاط</w:t>
            </w:r>
          </w:p>
        </w:tc>
      </w:tr>
      <w:tr w:rsidR="008E6F2A" w:rsidRPr="00831866" w14:paraId="6ADDD980" w14:textId="77777777" w:rsidTr="00184062">
        <w:trPr>
          <w:trHeight w:val="300"/>
        </w:trPr>
        <w:tc>
          <w:tcPr>
            <w:tcW w:w="2072" w:type="dxa"/>
            <w:shd w:val="clear" w:color="auto" w:fill="auto"/>
            <w:noWrap/>
            <w:hideMark/>
          </w:tcPr>
          <w:p w14:paraId="4D2D2AB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بريقة</w:t>
            </w:r>
          </w:p>
        </w:tc>
        <w:tc>
          <w:tcPr>
            <w:tcW w:w="1528" w:type="dxa"/>
            <w:shd w:val="clear" w:color="auto" w:fill="auto"/>
            <w:noWrap/>
            <w:hideMark/>
          </w:tcPr>
          <w:p w14:paraId="58CD58D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بيت ليف</w:t>
            </w:r>
          </w:p>
        </w:tc>
        <w:tc>
          <w:tcPr>
            <w:tcW w:w="2340" w:type="dxa"/>
            <w:shd w:val="clear" w:color="auto" w:fill="auto"/>
            <w:noWrap/>
            <w:hideMark/>
          </w:tcPr>
          <w:p w14:paraId="58D63B8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شويّا (حاصبيّا)</w:t>
            </w:r>
          </w:p>
        </w:tc>
        <w:tc>
          <w:tcPr>
            <w:tcW w:w="3060" w:type="dxa"/>
            <w:shd w:val="clear" w:color="auto" w:fill="auto"/>
            <w:noWrap/>
            <w:hideMark/>
          </w:tcPr>
          <w:p w14:paraId="2DB744F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بليدا</w:t>
            </w:r>
          </w:p>
        </w:tc>
      </w:tr>
      <w:tr w:rsidR="008E6F2A" w:rsidRPr="00831866" w14:paraId="0CB277C3" w14:textId="77777777" w:rsidTr="00184062">
        <w:trPr>
          <w:trHeight w:val="300"/>
        </w:trPr>
        <w:tc>
          <w:tcPr>
            <w:tcW w:w="2072" w:type="dxa"/>
            <w:shd w:val="clear" w:color="auto" w:fill="FBE4D5"/>
            <w:noWrap/>
            <w:hideMark/>
          </w:tcPr>
          <w:p w14:paraId="5BEDE38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جباع (النبطية) - عين بوسوار</w:t>
            </w:r>
          </w:p>
        </w:tc>
        <w:tc>
          <w:tcPr>
            <w:tcW w:w="1528" w:type="dxa"/>
            <w:shd w:val="clear" w:color="auto" w:fill="FBE4D5"/>
            <w:noWrap/>
            <w:hideMark/>
          </w:tcPr>
          <w:p w14:paraId="503FB9B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بيت ياحون</w:t>
            </w:r>
          </w:p>
        </w:tc>
        <w:tc>
          <w:tcPr>
            <w:tcW w:w="2340" w:type="dxa"/>
            <w:shd w:val="clear" w:color="auto" w:fill="FBE4D5"/>
            <w:noWrap/>
            <w:hideMark/>
          </w:tcPr>
          <w:p w14:paraId="37C3A5D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عين قنيا</w:t>
            </w:r>
          </w:p>
        </w:tc>
        <w:tc>
          <w:tcPr>
            <w:tcW w:w="3060" w:type="dxa"/>
            <w:shd w:val="clear" w:color="auto" w:fill="FBE4D5"/>
            <w:noWrap/>
            <w:hideMark/>
          </w:tcPr>
          <w:p w14:paraId="67BE5AE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بني حيان</w:t>
            </w:r>
          </w:p>
        </w:tc>
      </w:tr>
      <w:tr w:rsidR="008E6F2A" w:rsidRPr="00831866" w14:paraId="00A92737" w14:textId="77777777" w:rsidTr="00184062">
        <w:trPr>
          <w:trHeight w:val="300"/>
        </w:trPr>
        <w:tc>
          <w:tcPr>
            <w:tcW w:w="2072" w:type="dxa"/>
            <w:shd w:val="clear" w:color="auto" w:fill="auto"/>
            <w:noWrap/>
            <w:hideMark/>
          </w:tcPr>
          <w:p w14:paraId="35A9228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جبشيت</w:t>
            </w:r>
          </w:p>
        </w:tc>
        <w:tc>
          <w:tcPr>
            <w:tcW w:w="1528" w:type="dxa"/>
            <w:shd w:val="clear" w:color="auto" w:fill="auto"/>
            <w:noWrap/>
            <w:hideMark/>
          </w:tcPr>
          <w:p w14:paraId="349E286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تبنين</w:t>
            </w:r>
          </w:p>
        </w:tc>
        <w:tc>
          <w:tcPr>
            <w:tcW w:w="2340" w:type="dxa"/>
            <w:shd w:val="clear" w:color="auto" w:fill="auto"/>
            <w:noWrap/>
            <w:hideMark/>
          </w:tcPr>
          <w:p w14:paraId="327FBF7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فرديس</w:t>
            </w:r>
          </w:p>
        </w:tc>
        <w:tc>
          <w:tcPr>
            <w:tcW w:w="3060" w:type="dxa"/>
            <w:shd w:val="clear" w:color="auto" w:fill="auto"/>
            <w:noWrap/>
            <w:hideMark/>
          </w:tcPr>
          <w:p w14:paraId="69E13B3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تولين</w:t>
            </w:r>
          </w:p>
        </w:tc>
      </w:tr>
      <w:tr w:rsidR="008E6F2A" w:rsidRPr="00831866" w14:paraId="54F89DDA" w14:textId="77777777" w:rsidTr="00184062">
        <w:trPr>
          <w:trHeight w:val="300"/>
        </w:trPr>
        <w:tc>
          <w:tcPr>
            <w:tcW w:w="2072" w:type="dxa"/>
            <w:shd w:val="clear" w:color="auto" w:fill="FBE4D5"/>
            <w:noWrap/>
            <w:hideMark/>
          </w:tcPr>
          <w:p w14:paraId="74521CF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جرجوع</w:t>
            </w:r>
          </w:p>
        </w:tc>
        <w:tc>
          <w:tcPr>
            <w:tcW w:w="1528" w:type="dxa"/>
            <w:shd w:val="clear" w:color="auto" w:fill="FBE4D5"/>
            <w:noWrap/>
            <w:hideMark/>
          </w:tcPr>
          <w:p w14:paraId="0D2EA54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جميجمة</w:t>
            </w:r>
          </w:p>
        </w:tc>
        <w:tc>
          <w:tcPr>
            <w:tcW w:w="2340" w:type="dxa"/>
            <w:shd w:val="clear" w:color="auto" w:fill="FBE4D5"/>
            <w:noWrap/>
            <w:hideMark/>
          </w:tcPr>
          <w:p w14:paraId="5187369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كفر حمام</w:t>
            </w:r>
          </w:p>
        </w:tc>
        <w:tc>
          <w:tcPr>
            <w:tcW w:w="3060" w:type="dxa"/>
            <w:shd w:val="clear" w:color="auto" w:fill="FBE4D5"/>
            <w:noWrap/>
            <w:hideMark/>
          </w:tcPr>
          <w:p w14:paraId="4B45EF4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جديدة (مرجعيون)</w:t>
            </w:r>
          </w:p>
        </w:tc>
      </w:tr>
      <w:tr w:rsidR="008E6F2A" w:rsidRPr="00831866" w14:paraId="4662FC37" w14:textId="77777777" w:rsidTr="00184062">
        <w:trPr>
          <w:trHeight w:val="300"/>
        </w:trPr>
        <w:tc>
          <w:tcPr>
            <w:tcW w:w="2072" w:type="dxa"/>
            <w:shd w:val="clear" w:color="auto" w:fill="auto"/>
            <w:noWrap/>
            <w:hideMark/>
          </w:tcPr>
          <w:p w14:paraId="60CC9D1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حاروف (النبطية)</w:t>
            </w:r>
          </w:p>
        </w:tc>
        <w:tc>
          <w:tcPr>
            <w:tcW w:w="1528" w:type="dxa"/>
            <w:shd w:val="clear" w:color="auto" w:fill="auto"/>
            <w:noWrap/>
            <w:hideMark/>
          </w:tcPr>
          <w:p w14:paraId="24B386F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حاريص</w:t>
            </w:r>
          </w:p>
        </w:tc>
        <w:tc>
          <w:tcPr>
            <w:tcW w:w="2340" w:type="dxa"/>
            <w:shd w:val="clear" w:color="auto" w:fill="auto"/>
            <w:noWrap/>
            <w:hideMark/>
          </w:tcPr>
          <w:p w14:paraId="164CDAF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كفر شوبا</w:t>
            </w:r>
          </w:p>
        </w:tc>
        <w:tc>
          <w:tcPr>
            <w:tcW w:w="3060" w:type="dxa"/>
            <w:shd w:val="clear" w:color="auto" w:fill="auto"/>
            <w:noWrap/>
            <w:hideMark/>
          </w:tcPr>
          <w:p w14:paraId="1D79028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حولا</w:t>
            </w:r>
          </w:p>
        </w:tc>
      </w:tr>
      <w:tr w:rsidR="008E6F2A" w:rsidRPr="00831866" w14:paraId="300E7280" w14:textId="77777777" w:rsidTr="00184062">
        <w:trPr>
          <w:trHeight w:val="300"/>
        </w:trPr>
        <w:tc>
          <w:tcPr>
            <w:tcW w:w="2072" w:type="dxa"/>
            <w:shd w:val="clear" w:color="auto" w:fill="FBE4D5"/>
            <w:noWrap/>
            <w:hideMark/>
          </w:tcPr>
          <w:p w14:paraId="5E72978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حبوش</w:t>
            </w:r>
          </w:p>
        </w:tc>
        <w:tc>
          <w:tcPr>
            <w:tcW w:w="1528" w:type="dxa"/>
            <w:shd w:val="clear" w:color="auto" w:fill="FBE4D5"/>
            <w:noWrap/>
            <w:hideMark/>
          </w:tcPr>
          <w:p w14:paraId="6D2C162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حداتا</w:t>
            </w:r>
          </w:p>
        </w:tc>
        <w:tc>
          <w:tcPr>
            <w:tcW w:w="2340" w:type="dxa"/>
            <w:shd w:val="clear" w:color="auto" w:fill="FBE4D5"/>
            <w:noWrap/>
            <w:hideMark/>
          </w:tcPr>
          <w:p w14:paraId="4F5B60B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كفير الزيت</w:t>
            </w:r>
          </w:p>
        </w:tc>
        <w:tc>
          <w:tcPr>
            <w:tcW w:w="3060" w:type="dxa"/>
            <w:shd w:val="clear" w:color="auto" w:fill="FBE4D5"/>
            <w:noWrap/>
            <w:hideMark/>
          </w:tcPr>
          <w:p w14:paraId="7F991D8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دبين</w:t>
            </w:r>
          </w:p>
        </w:tc>
      </w:tr>
      <w:tr w:rsidR="008E6F2A" w:rsidRPr="00831866" w14:paraId="0928C468" w14:textId="77777777" w:rsidTr="00184062">
        <w:trPr>
          <w:trHeight w:val="300"/>
        </w:trPr>
        <w:tc>
          <w:tcPr>
            <w:tcW w:w="2072" w:type="dxa"/>
            <w:shd w:val="clear" w:color="auto" w:fill="auto"/>
            <w:noWrap/>
            <w:hideMark/>
          </w:tcPr>
          <w:p w14:paraId="354B63A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حومين التحتا</w:t>
            </w:r>
          </w:p>
        </w:tc>
        <w:tc>
          <w:tcPr>
            <w:tcW w:w="1528" w:type="dxa"/>
            <w:shd w:val="clear" w:color="auto" w:fill="auto"/>
            <w:noWrap/>
            <w:hideMark/>
          </w:tcPr>
          <w:p w14:paraId="283ADEA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حنين</w:t>
            </w:r>
          </w:p>
        </w:tc>
        <w:tc>
          <w:tcPr>
            <w:tcW w:w="2340" w:type="dxa"/>
            <w:shd w:val="clear" w:color="auto" w:fill="auto"/>
            <w:noWrap/>
            <w:hideMark/>
          </w:tcPr>
          <w:p w14:paraId="757B7B9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كوكبا</w:t>
            </w:r>
          </w:p>
        </w:tc>
        <w:tc>
          <w:tcPr>
            <w:tcW w:w="3060" w:type="dxa"/>
            <w:shd w:val="clear" w:color="auto" w:fill="auto"/>
            <w:noWrap/>
            <w:hideMark/>
          </w:tcPr>
          <w:p w14:paraId="1D42078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دير سريان</w:t>
            </w:r>
          </w:p>
        </w:tc>
      </w:tr>
      <w:tr w:rsidR="008E6F2A" w:rsidRPr="00831866" w14:paraId="03D3ADDF" w14:textId="77777777" w:rsidTr="00184062">
        <w:trPr>
          <w:trHeight w:val="300"/>
        </w:trPr>
        <w:tc>
          <w:tcPr>
            <w:tcW w:w="2072" w:type="dxa"/>
            <w:shd w:val="clear" w:color="auto" w:fill="FBE4D5"/>
            <w:noWrap/>
            <w:hideMark/>
          </w:tcPr>
          <w:p w14:paraId="7C0379E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حومين الفوقا</w:t>
            </w:r>
          </w:p>
        </w:tc>
        <w:tc>
          <w:tcPr>
            <w:tcW w:w="1528" w:type="dxa"/>
            <w:shd w:val="clear" w:color="auto" w:fill="FBE4D5"/>
            <w:noWrap/>
            <w:hideMark/>
          </w:tcPr>
          <w:p w14:paraId="2C67C47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خربة سلم</w:t>
            </w:r>
          </w:p>
        </w:tc>
        <w:tc>
          <w:tcPr>
            <w:tcW w:w="2340" w:type="dxa"/>
            <w:shd w:val="clear" w:color="auto" w:fill="FBE4D5"/>
            <w:noWrap/>
            <w:hideMark/>
          </w:tcPr>
          <w:p w14:paraId="23E902B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مجيدية - ماري</w:t>
            </w:r>
          </w:p>
        </w:tc>
        <w:tc>
          <w:tcPr>
            <w:tcW w:w="3060" w:type="dxa"/>
            <w:shd w:val="clear" w:color="auto" w:fill="FBE4D5"/>
            <w:noWrap/>
            <w:hideMark/>
          </w:tcPr>
          <w:p w14:paraId="3D1904A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دير ميماس</w:t>
            </w:r>
          </w:p>
        </w:tc>
      </w:tr>
      <w:tr w:rsidR="008E6F2A" w:rsidRPr="00831866" w14:paraId="50F4696E" w14:textId="77777777" w:rsidTr="00184062">
        <w:trPr>
          <w:trHeight w:val="300"/>
        </w:trPr>
        <w:tc>
          <w:tcPr>
            <w:tcW w:w="2072" w:type="dxa"/>
            <w:shd w:val="clear" w:color="auto" w:fill="auto"/>
            <w:noWrap/>
            <w:hideMark/>
          </w:tcPr>
          <w:p w14:paraId="6AC1F08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دير الزهراني</w:t>
            </w:r>
          </w:p>
        </w:tc>
        <w:tc>
          <w:tcPr>
            <w:tcW w:w="1528" w:type="dxa"/>
            <w:shd w:val="clear" w:color="auto" w:fill="auto"/>
            <w:noWrap/>
            <w:hideMark/>
          </w:tcPr>
          <w:p w14:paraId="2D34F41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دبل</w:t>
            </w:r>
          </w:p>
        </w:tc>
        <w:tc>
          <w:tcPr>
            <w:tcW w:w="2340" w:type="dxa"/>
            <w:shd w:val="clear" w:color="auto" w:fill="auto"/>
            <w:noWrap/>
            <w:hideMark/>
          </w:tcPr>
          <w:p w14:paraId="6385AF2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مرج الزهور (الدنيبة)</w:t>
            </w:r>
          </w:p>
        </w:tc>
        <w:tc>
          <w:tcPr>
            <w:tcW w:w="3060" w:type="dxa"/>
            <w:shd w:val="clear" w:color="auto" w:fill="auto"/>
            <w:noWrap/>
            <w:hideMark/>
          </w:tcPr>
          <w:p w14:paraId="1A9E963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رب الثلاثين</w:t>
            </w:r>
          </w:p>
        </w:tc>
      </w:tr>
      <w:tr w:rsidR="008E6F2A" w:rsidRPr="00831866" w14:paraId="080C1CA7" w14:textId="77777777" w:rsidTr="00184062">
        <w:trPr>
          <w:trHeight w:val="300"/>
        </w:trPr>
        <w:tc>
          <w:tcPr>
            <w:tcW w:w="2072" w:type="dxa"/>
            <w:shd w:val="clear" w:color="auto" w:fill="FBE4D5"/>
            <w:noWrap/>
            <w:hideMark/>
          </w:tcPr>
          <w:p w14:paraId="4B7D916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رومين</w:t>
            </w:r>
          </w:p>
        </w:tc>
        <w:tc>
          <w:tcPr>
            <w:tcW w:w="1528" w:type="dxa"/>
            <w:shd w:val="clear" w:color="auto" w:fill="FBE4D5"/>
            <w:noWrap/>
            <w:hideMark/>
          </w:tcPr>
          <w:p w14:paraId="2B40F51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دير إنطار</w:t>
            </w:r>
          </w:p>
        </w:tc>
        <w:tc>
          <w:tcPr>
            <w:tcW w:w="2340" w:type="dxa"/>
            <w:shd w:val="clear" w:color="auto" w:fill="FBE4D5"/>
            <w:noWrap/>
            <w:hideMark/>
          </w:tcPr>
          <w:p w14:paraId="76073BC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ميمس</w:t>
            </w:r>
          </w:p>
        </w:tc>
        <w:tc>
          <w:tcPr>
            <w:tcW w:w="3060" w:type="dxa"/>
            <w:shd w:val="clear" w:color="auto" w:fill="FBE4D5"/>
            <w:noWrap/>
            <w:hideMark/>
          </w:tcPr>
          <w:p w14:paraId="0E8E66D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صوانة (مرجعيون)</w:t>
            </w:r>
          </w:p>
        </w:tc>
      </w:tr>
      <w:tr w:rsidR="008E6F2A" w:rsidRPr="00831866" w14:paraId="6EF3C028" w14:textId="77777777" w:rsidTr="00184062">
        <w:trPr>
          <w:trHeight w:val="300"/>
        </w:trPr>
        <w:tc>
          <w:tcPr>
            <w:tcW w:w="2072" w:type="dxa"/>
            <w:shd w:val="clear" w:color="auto" w:fill="auto"/>
            <w:noWrap/>
            <w:hideMark/>
          </w:tcPr>
          <w:p w14:paraId="53B3DE4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زبدين (النبطية)</w:t>
            </w:r>
          </w:p>
        </w:tc>
        <w:tc>
          <w:tcPr>
            <w:tcW w:w="1528" w:type="dxa"/>
            <w:shd w:val="clear" w:color="auto" w:fill="auto"/>
            <w:noWrap/>
            <w:hideMark/>
          </w:tcPr>
          <w:p w14:paraId="366318B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رامية (بنت جبيل)</w:t>
            </w:r>
          </w:p>
        </w:tc>
        <w:tc>
          <w:tcPr>
            <w:tcW w:w="2340" w:type="dxa"/>
            <w:shd w:val="clear" w:color="auto" w:fill="auto"/>
            <w:noWrap/>
            <w:hideMark/>
          </w:tcPr>
          <w:p w14:paraId="12B7226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هبّارية</w:t>
            </w:r>
          </w:p>
        </w:tc>
        <w:tc>
          <w:tcPr>
            <w:tcW w:w="3060" w:type="dxa"/>
            <w:shd w:val="clear" w:color="auto" w:fill="auto"/>
            <w:noWrap/>
            <w:hideMark/>
          </w:tcPr>
          <w:p w14:paraId="16AFBD0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طلوسة</w:t>
            </w:r>
          </w:p>
        </w:tc>
      </w:tr>
      <w:tr w:rsidR="008E6F2A" w:rsidRPr="00831866" w14:paraId="68181F1A" w14:textId="77777777" w:rsidTr="00184062">
        <w:trPr>
          <w:trHeight w:val="300"/>
        </w:trPr>
        <w:tc>
          <w:tcPr>
            <w:tcW w:w="2072" w:type="dxa"/>
            <w:shd w:val="clear" w:color="auto" w:fill="FBE4D5"/>
            <w:noWrap/>
            <w:hideMark/>
          </w:tcPr>
          <w:p w14:paraId="181FC01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زفتا</w:t>
            </w:r>
          </w:p>
        </w:tc>
        <w:tc>
          <w:tcPr>
            <w:tcW w:w="1528" w:type="dxa"/>
            <w:shd w:val="clear" w:color="auto" w:fill="FBE4D5"/>
            <w:noWrap/>
            <w:hideMark/>
          </w:tcPr>
          <w:p w14:paraId="1518C1B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رشف</w:t>
            </w:r>
          </w:p>
        </w:tc>
        <w:tc>
          <w:tcPr>
            <w:tcW w:w="2340" w:type="dxa"/>
            <w:shd w:val="clear" w:color="auto" w:fill="FBE4D5"/>
            <w:noWrap/>
            <w:hideMark/>
          </w:tcPr>
          <w:p w14:paraId="71CC6C62"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3060" w:type="dxa"/>
            <w:shd w:val="clear" w:color="auto" w:fill="FBE4D5"/>
            <w:noWrap/>
            <w:hideMark/>
          </w:tcPr>
          <w:p w14:paraId="4A66E2D0"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طيبة (مرجعيون)</w:t>
            </w:r>
          </w:p>
        </w:tc>
      </w:tr>
      <w:tr w:rsidR="008E6F2A" w:rsidRPr="00831866" w14:paraId="51E2DBEB" w14:textId="77777777" w:rsidTr="00184062">
        <w:trPr>
          <w:trHeight w:val="300"/>
        </w:trPr>
        <w:tc>
          <w:tcPr>
            <w:tcW w:w="2072" w:type="dxa"/>
            <w:shd w:val="clear" w:color="auto" w:fill="auto"/>
            <w:noWrap/>
            <w:hideMark/>
          </w:tcPr>
          <w:p w14:paraId="006E049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زوطر الشرقية</w:t>
            </w:r>
          </w:p>
        </w:tc>
        <w:tc>
          <w:tcPr>
            <w:tcW w:w="1528" w:type="dxa"/>
            <w:shd w:val="clear" w:color="auto" w:fill="auto"/>
            <w:noWrap/>
            <w:hideMark/>
          </w:tcPr>
          <w:p w14:paraId="17B3982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رميش</w:t>
            </w:r>
          </w:p>
        </w:tc>
        <w:tc>
          <w:tcPr>
            <w:tcW w:w="2340" w:type="dxa"/>
            <w:shd w:val="clear" w:color="auto" w:fill="auto"/>
            <w:noWrap/>
            <w:hideMark/>
          </w:tcPr>
          <w:p w14:paraId="5FE20FCD"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3060" w:type="dxa"/>
            <w:shd w:val="clear" w:color="auto" w:fill="auto"/>
            <w:noWrap/>
            <w:hideMark/>
          </w:tcPr>
          <w:p w14:paraId="7E8510CF"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عدشيت (القصير)</w:t>
            </w:r>
          </w:p>
        </w:tc>
      </w:tr>
      <w:tr w:rsidR="008E6F2A" w:rsidRPr="00831866" w14:paraId="1C1794F6" w14:textId="77777777" w:rsidTr="00184062">
        <w:trPr>
          <w:trHeight w:val="300"/>
        </w:trPr>
        <w:tc>
          <w:tcPr>
            <w:tcW w:w="2072" w:type="dxa"/>
            <w:shd w:val="clear" w:color="auto" w:fill="FBE4D5"/>
            <w:noWrap/>
            <w:hideMark/>
          </w:tcPr>
          <w:p w14:paraId="071BB6F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زوطر الغربية</w:t>
            </w:r>
          </w:p>
        </w:tc>
        <w:tc>
          <w:tcPr>
            <w:tcW w:w="1528" w:type="dxa"/>
            <w:shd w:val="clear" w:color="auto" w:fill="FBE4D5"/>
            <w:noWrap/>
            <w:hideMark/>
          </w:tcPr>
          <w:p w14:paraId="4D47E1F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شقرا - دبي</w:t>
            </w:r>
          </w:p>
        </w:tc>
        <w:tc>
          <w:tcPr>
            <w:tcW w:w="2340" w:type="dxa"/>
            <w:shd w:val="clear" w:color="auto" w:fill="FBE4D5"/>
            <w:noWrap/>
            <w:hideMark/>
          </w:tcPr>
          <w:p w14:paraId="59B4F408"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3060" w:type="dxa"/>
            <w:shd w:val="clear" w:color="auto" w:fill="FBE4D5"/>
            <w:noWrap/>
            <w:hideMark/>
          </w:tcPr>
          <w:p w14:paraId="0E02CA4D"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عديسة (مرجعيون)</w:t>
            </w:r>
          </w:p>
        </w:tc>
      </w:tr>
      <w:tr w:rsidR="008E6F2A" w:rsidRPr="00831866" w14:paraId="33906F92" w14:textId="77777777" w:rsidTr="00184062">
        <w:trPr>
          <w:trHeight w:val="300"/>
        </w:trPr>
        <w:tc>
          <w:tcPr>
            <w:tcW w:w="2072" w:type="dxa"/>
            <w:shd w:val="clear" w:color="auto" w:fill="auto"/>
            <w:noWrap/>
            <w:hideMark/>
          </w:tcPr>
          <w:p w14:paraId="4FBA628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سير الغربية</w:t>
            </w:r>
          </w:p>
        </w:tc>
        <w:tc>
          <w:tcPr>
            <w:tcW w:w="1528" w:type="dxa"/>
            <w:shd w:val="clear" w:color="auto" w:fill="auto"/>
            <w:noWrap/>
            <w:hideMark/>
          </w:tcPr>
          <w:p w14:paraId="3C63BC7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صربين</w:t>
            </w:r>
          </w:p>
        </w:tc>
        <w:tc>
          <w:tcPr>
            <w:tcW w:w="2340" w:type="dxa"/>
            <w:shd w:val="clear" w:color="auto" w:fill="auto"/>
            <w:noWrap/>
            <w:hideMark/>
          </w:tcPr>
          <w:p w14:paraId="59425475"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3060" w:type="dxa"/>
            <w:shd w:val="clear" w:color="auto" w:fill="auto"/>
            <w:noWrap/>
            <w:hideMark/>
          </w:tcPr>
          <w:p w14:paraId="60AEF8EC"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قبريخا</w:t>
            </w:r>
          </w:p>
        </w:tc>
      </w:tr>
      <w:tr w:rsidR="008E6F2A" w:rsidRPr="00831866" w14:paraId="3FE12D25" w14:textId="77777777" w:rsidTr="00184062">
        <w:trPr>
          <w:trHeight w:val="300"/>
        </w:trPr>
        <w:tc>
          <w:tcPr>
            <w:tcW w:w="2072" w:type="dxa"/>
            <w:shd w:val="clear" w:color="auto" w:fill="FBE4D5"/>
            <w:noWrap/>
            <w:hideMark/>
          </w:tcPr>
          <w:p w14:paraId="4714F4D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شوكين</w:t>
            </w:r>
          </w:p>
        </w:tc>
        <w:tc>
          <w:tcPr>
            <w:tcW w:w="1528" w:type="dxa"/>
            <w:shd w:val="clear" w:color="auto" w:fill="FBE4D5"/>
            <w:noWrap/>
            <w:hideMark/>
          </w:tcPr>
          <w:p w14:paraId="0A022D9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صفد البطيخ</w:t>
            </w:r>
          </w:p>
        </w:tc>
        <w:tc>
          <w:tcPr>
            <w:tcW w:w="2340" w:type="dxa"/>
            <w:shd w:val="clear" w:color="auto" w:fill="FBE4D5"/>
            <w:noWrap/>
            <w:hideMark/>
          </w:tcPr>
          <w:p w14:paraId="109C680E"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3060" w:type="dxa"/>
            <w:shd w:val="clear" w:color="auto" w:fill="FBE4D5"/>
            <w:noWrap/>
            <w:hideMark/>
          </w:tcPr>
          <w:p w14:paraId="5B50A545"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قنطرة (مرجعيون)</w:t>
            </w:r>
          </w:p>
        </w:tc>
      </w:tr>
      <w:tr w:rsidR="008E6F2A" w:rsidRPr="00831866" w14:paraId="3549ECC1" w14:textId="77777777" w:rsidTr="00184062">
        <w:trPr>
          <w:trHeight w:val="300"/>
        </w:trPr>
        <w:tc>
          <w:tcPr>
            <w:tcW w:w="2072" w:type="dxa"/>
            <w:shd w:val="clear" w:color="auto" w:fill="auto"/>
            <w:noWrap/>
            <w:hideMark/>
          </w:tcPr>
          <w:p w14:paraId="3C8DBF8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صربا (النبطية)</w:t>
            </w:r>
          </w:p>
        </w:tc>
        <w:tc>
          <w:tcPr>
            <w:tcW w:w="1528" w:type="dxa"/>
            <w:shd w:val="clear" w:color="auto" w:fill="auto"/>
            <w:noWrap/>
            <w:hideMark/>
          </w:tcPr>
          <w:p w14:paraId="24FA7FA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طيري</w:t>
            </w:r>
          </w:p>
        </w:tc>
        <w:tc>
          <w:tcPr>
            <w:tcW w:w="2340" w:type="dxa"/>
            <w:shd w:val="clear" w:color="auto" w:fill="auto"/>
            <w:noWrap/>
            <w:hideMark/>
          </w:tcPr>
          <w:p w14:paraId="38FF238C"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3060" w:type="dxa"/>
            <w:shd w:val="clear" w:color="auto" w:fill="auto"/>
            <w:noWrap/>
            <w:hideMark/>
          </w:tcPr>
          <w:p w14:paraId="2F038674"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كفركلا</w:t>
            </w:r>
          </w:p>
        </w:tc>
      </w:tr>
      <w:tr w:rsidR="008E6F2A" w:rsidRPr="00831866" w14:paraId="118C65B3" w14:textId="77777777" w:rsidTr="00184062">
        <w:trPr>
          <w:trHeight w:val="300"/>
        </w:trPr>
        <w:tc>
          <w:tcPr>
            <w:tcW w:w="2072" w:type="dxa"/>
            <w:shd w:val="clear" w:color="auto" w:fill="FBE4D5"/>
            <w:noWrap/>
            <w:hideMark/>
          </w:tcPr>
          <w:p w14:paraId="700C6F1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صينة</w:t>
            </w:r>
          </w:p>
        </w:tc>
        <w:tc>
          <w:tcPr>
            <w:tcW w:w="1528" w:type="dxa"/>
            <w:shd w:val="clear" w:color="auto" w:fill="FBE4D5"/>
            <w:noWrap/>
            <w:hideMark/>
          </w:tcPr>
          <w:p w14:paraId="280DDFE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عيتا الجبل</w:t>
            </w:r>
          </w:p>
        </w:tc>
        <w:tc>
          <w:tcPr>
            <w:tcW w:w="2340" w:type="dxa"/>
            <w:shd w:val="clear" w:color="auto" w:fill="FBE4D5"/>
            <w:noWrap/>
            <w:hideMark/>
          </w:tcPr>
          <w:p w14:paraId="37537D28"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3060" w:type="dxa"/>
            <w:shd w:val="clear" w:color="auto" w:fill="FBE4D5"/>
            <w:noWrap/>
            <w:hideMark/>
          </w:tcPr>
          <w:p w14:paraId="18F53203"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مجدل سلم</w:t>
            </w:r>
          </w:p>
        </w:tc>
      </w:tr>
      <w:tr w:rsidR="008E6F2A" w:rsidRPr="00831866" w14:paraId="7BA0BADB" w14:textId="77777777" w:rsidTr="00184062">
        <w:trPr>
          <w:trHeight w:val="300"/>
        </w:trPr>
        <w:tc>
          <w:tcPr>
            <w:tcW w:w="2072" w:type="dxa"/>
            <w:shd w:val="clear" w:color="auto" w:fill="auto"/>
            <w:noWrap/>
            <w:hideMark/>
          </w:tcPr>
          <w:p w14:paraId="522637E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عبّا</w:t>
            </w:r>
          </w:p>
        </w:tc>
        <w:tc>
          <w:tcPr>
            <w:tcW w:w="1528" w:type="dxa"/>
            <w:shd w:val="clear" w:color="auto" w:fill="auto"/>
            <w:noWrap/>
            <w:hideMark/>
          </w:tcPr>
          <w:p w14:paraId="1F3A80E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عيتا الشعب</w:t>
            </w:r>
          </w:p>
        </w:tc>
        <w:tc>
          <w:tcPr>
            <w:tcW w:w="2340" w:type="dxa"/>
            <w:shd w:val="clear" w:color="auto" w:fill="auto"/>
            <w:noWrap/>
            <w:hideMark/>
          </w:tcPr>
          <w:p w14:paraId="226F6F9D"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3060" w:type="dxa"/>
            <w:shd w:val="clear" w:color="auto" w:fill="auto"/>
            <w:noWrap/>
            <w:hideMark/>
          </w:tcPr>
          <w:p w14:paraId="2819AA23"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مرجعيون</w:t>
            </w:r>
          </w:p>
        </w:tc>
      </w:tr>
      <w:tr w:rsidR="008E6F2A" w:rsidRPr="00831866" w14:paraId="6E9E553E" w14:textId="77777777" w:rsidTr="00184062">
        <w:trPr>
          <w:trHeight w:val="300"/>
        </w:trPr>
        <w:tc>
          <w:tcPr>
            <w:tcW w:w="2072" w:type="dxa"/>
            <w:shd w:val="clear" w:color="auto" w:fill="FBE4D5"/>
            <w:noWrap/>
            <w:hideMark/>
          </w:tcPr>
          <w:p w14:paraId="602D61F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عدشيت الشقيف</w:t>
            </w:r>
          </w:p>
        </w:tc>
        <w:tc>
          <w:tcPr>
            <w:tcW w:w="1528" w:type="dxa"/>
            <w:shd w:val="clear" w:color="auto" w:fill="FBE4D5"/>
            <w:noWrap/>
            <w:hideMark/>
          </w:tcPr>
          <w:p w14:paraId="481404B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عيترون</w:t>
            </w:r>
          </w:p>
        </w:tc>
        <w:tc>
          <w:tcPr>
            <w:tcW w:w="2340" w:type="dxa"/>
            <w:shd w:val="clear" w:color="auto" w:fill="FBE4D5"/>
            <w:noWrap/>
            <w:hideMark/>
          </w:tcPr>
          <w:p w14:paraId="4304CA79"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3060" w:type="dxa"/>
            <w:shd w:val="clear" w:color="auto" w:fill="FBE4D5"/>
            <w:noWrap/>
            <w:hideMark/>
          </w:tcPr>
          <w:p w14:paraId="29D86B6F"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مركبة</w:t>
            </w:r>
          </w:p>
        </w:tc>
      </w:tr>
      <w:tr w:rsidR="008E6F2A" w:rsidRPr="00831866" w14:paraId="5D32DD7B" w14:textId="77777777" w:rsidTr="00184062">
        <w:trPr>
          <w:trHeight w:val="300"/>
        </w:trPr>
        <w:tc>
          <w:tcPr>
            <w:tcW w:w="2072" w:type="dxa"/>
            <w:shd w:val="clear" w:color="auto" w:fill="auto"/>
            <w:noWrap/>
            <w:hideMark/>
          </w:tcPr>
          <w:p w14:paraId="4B39162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عرب صاليم</w:t>
            </w:r>
          </w:p>
        </w:tc>
        <w:tc>
          <w:tcPr>
            <w:tcW w:w="1528" w:type="dxa"/>
            <w:shd w:val="clear" w:color="auto" w:fill="auto"/>
            <w:noWrap/>
            <w:hideMark/>
          </w:tcPr>
          <w:p w14:paraId="6813759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عين إبل</w:t>
            </w:r>
          </w:p>
        </w:tc>
        <w:tc>
          <w:tcPr>
            <w:tcW w:w="2340" w:type="dxa"/>
            <w:shd w:val="clear" w:color="auto" w:fill="auto"/>
            <w:noWrap/>
            <w:hideMark/>
          </w:tcPr>
          <w:p w14:paraId="4D91F346"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3060" w:type="dxa"/>
            <w:shd w:val="clear" w:color="auto" w:fill="auto"/>
            <w:noWrap/>
            <w:hideMark/>
          </w:tcPr>
          <w:p w14:paraId="732E95B9"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ميس الجبل</w:t>
            </w:r>
          </w:p>
        </w:tc>
      </w:tr>
      <w:tr w:rsidR="008E6F2A" w:rsidRPr="00831866" w14:paraId="161B5B8D" w14:textId="77777777" w:rsidTr="00184062">
        <w:trPr>
          <w:trHeight w:val="300"/>
        </w:trPr>
        <w:tc>
          <w:tcPr>
            <w:tcW w:w="2072" w:type="dxa"/>
            <w:shd w:val="clear" w:color="auto" w:fill="FBE4D5"/>
            <w:noWrap/>
            <w:hideMark/>
          </w:tcPr>
          <w:p w14:paraId="03679A8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عزه</w:t>
            </w:r>
          </w:p>
        </w:tc>
        <w:tc>
          <w:tcPr>
            <w:tcW w:w="3868" w:type="dxa"/>
            <w:gridSpan w:val="2"/>
            <w:shd w:val="clear" w:color="auto" w:fill="FBE4D5"/>
            <w:noWrap/>
            <w:hideMark/>
          </w:tcPr>
          <w:p w14:paraId="389F83D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عيناتا (بنت جبيـل)</w:t>
            </w:r>
          </w:p>
        </w:tc>
        <w:tc>
          <w:tcPr>
            <w:tcW w:w="3060" w:type="dxa"/>
            <w:shd w:val="clear" w:color="auto" w:fill="FBE4D5"/>
            <w:noWrap/>
            <w:hideMark/>
          </w:tcPr>
          <w:p w14:paraId="5A915FF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وزاني</w:t>
            </w:r>
          </w:p>
        </w:tc>
      </w:tr>
      <w:tr w:rsidR="008E6F2A" w:rsidRPr="00831866" w14:paraId="321AF14F" w14:textId="77777777" w:rsidTr="00184062">
        <w:trPr>
          <w:trHeight w:val="300"/>
        </w:trPr>
        <w:tc>
          <w:tcPr>
            <w:tcW w:w="2072" w:type="dxa"/>
            <w:shd w:val="clear" w:color="auto" w:fill="auto"/>
            <w:noWrap/>
            <w:hideMark/>
          </w:tcPr>
          <w:p w14:paraId="3293FB6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عين قانا</w:t>
            </w:r>
          </w:p>
        </w:tc>
        <w:tc>
          <w:tcPr>
            <w:tcW w:w="1528" w:type="dxa"/>
            <w:shd w:val="clear" w:color="auto" w:fill="auto"/>
            <w:noWrap/>
            <w:hideMark/>
          </w:tcPr>
          <w:p w14:paraId="721F72D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غندورية</w:t>
            </w:r>
          </w:p>
        </w:tc>
        <w:tc>
          <w:tcPr>
            <w:tcW w:w="2340" w:type="dxa"/>
            <w:shd w:val="clear" w:color="auto" w:fill="auto"/>
            <w:noWrap/>
            <w:hideMark/>
          </w:tcPr>
          <w:p w14:paraId="3B8530DE"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3060" w:type="dxa"/>
            <w:shd w:val="clear" w:color="auto" w:fill="auto"/>
            <w:noWrap/>
            <w:hideMark/>
          </w:tcPr>
          <w:p w14:paraId="7FB0863E" w14:textId="77777777" w:rsidR="008E6F2A" w:rsidRPr="00831866" w:rsidRDefault="008E6F2A" w:rsidP="004D3A81">
            <w:pPr>
              <w:bidi/>
              <w:spacing w:after="0" w:line="240" w:lineRule="auto"/>
              <w:jc w:val="both"/>
              <w:rPr>
                <w:rFonts w:asciiTheme="minorBidi" w:hAnsiTheme="minorBidi" w:cstheme="minorBidi"/>
              </w:rPr>
            </w:pPr>
          </w:p>
        </w:tc>
      </w:tr>
      <w:tr w:rsidR="008E6F2A" w:rsidRPr="00831866" w14:paraId="57DCF176" w14:textId="77777777" w:rsidTr="00184062">
        <w:trPr>
          <w:trHeight w:val="300"/>
        </w:trPr>
        <w:tc>
          <w:tcPr>
            <w:tcW w:w="2072" w:type="dxa"/>
            <w:shd w:val="clear" w:color="auto" w:fill="FBE4D5"/>
            <w:noWrap/>
            <w:hideMark/>
          </w:tcPr>
          <w:p w14:paraId="4EA8360B"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قصيبة (النبطية)</w:t>
            </w:r>
          </w:p>
        </w:tc>
        <w:tc>
          <w:tcPr>
            <w:tcW w:w="1528" w:type="dxa"/>
            <w:shd w:val="clear" w:color="auto" w:fill="FBE4D5"/>
            <w:noWrap/>
            <w:hideMark/>
          </w:tcPr>
          <w:p w14:paraId="262E35B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فرون</w:t>
            </w:r>
          </w:p>
        </w:tc>
        <w:tc>
          <w:tcPr>
            <w:tcW w:w="2340" w:type="dxa"/>
            <w:shd w:val="clear" w:color="auto" w:fill="FBE4D5"/>
            <w:noWrap/>
            <w:hideMark/>
          </w:tcPr>
          <w:p w14:paraId="55D06328"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3060" w:type="dxa"/>
            <w:shd w:val="clear" w:color="auto" w:fill="FBE4D5"/>
            <w:noWrap/>
            <w:hideMark/>
          </w:tcPr>
          <w:p w14:paraId="3678EB05" w14:textId="77777777" w:rsidR="008E6F2A" w:rsidRPr="00831866" w:rsidRDefault="008E6F2A" w:rsidP="004D3A81">
            <w:pPr>
              <w:bidi/>
              <w:spacing w:after="0" w:line="240" w:lineRule="auto"/>
              <w:jc w:val="both"/>
              <w:rPr>
                <w:rFonts w:asciiTheme="minorBidi" w:hAnsiTheme="minorBidi" w:cstheme="minorBidi"/>
              </w:rPr>
            </w:pPr>
          </w:p>
        </w:tc>
      </w:tr>
      <w:tr w:rsidR="008E6F2A" w:rsidRPr="00831866" w14:paraId="7F607184" w14:textId="77777777" w:rsidTr="00184062">
        <w:trPr>
          <w:trHeight w:val="300"/>
        </w:trPr>
        <w:tc>
          <w:tcPr>
            <w:tcW w:w="2072" w:type="dxa"/>
            <w:shd w:val="clear" w:color="auto" w:fill="auto"/>
            <w:noWrap/>
            <w:hideMark/>
          </w:tcPr>
          <w:p w14:paraId="5228231E"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قعقعية الجسر</w:t>
            </w:r>
          </w:p>
        </w:tc>
        <w:tc>
          <w:tcPr>
            <w:tcW w:w="1528" w:type="dxa"/>
            <w:shd w:val="clear" w:color="auto" w:fill="auto"/>
            <w:noWrap/>
            <w:hideMark/>
          </w:tcPr>
          <w:p w14:paraId="68D81B4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قلويه</w:t>
            </w:r>
          </w:p>
        </w:tc>
        <w:tc>
          <w:tcPr>
            <w:tcW w:w="2340" w:type="dxa"/>
            <w:shd w:val="clear" w:color="auto" w:fill="auto"/>
            <w:noWrap/>
            <w:hideMark/>
          </w:tcPr>
          <w:p w14:paraId="459B436A"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3060" w:type="dxa"/>
            <w:shd w:val="clear" w:color="auto" w:fill="auto"/>
            <w:noWrap/>
            <w:hideMark/>
          </w:tcPr>
          <w:p w14:paraId="7076246E" w14:textId="77777777" w:rsidR="008E6F2A" w:rsidRPr="00831866" w:rsidRDefault="008E6F2A" w:rsidP="004D3A81">
            <w:pPr>
              <w:bidi/>
              <w:spacing w:after="0" w:line="240" w:lineRule="auto"/>
              <w:jc w:val="both"/>
              <w:rPr>
                <w:rFonts w:asciiTheme="minorBidi" w:hAnsiTheme="minorBidi" w:cstheme="minorBidi"/>
              </w:rPr>
            </w:pPr>
          </w:p>
        </w:tc>
      </w:tr>
      <w:tr w:rsidR="008E6F2A" w:rsidRPr="00831866" w14:paraId="3F595E18" w14:textId="77777777" w:rsidTr="00184062">
        <w:trPr>
          <w:trHeight w:val="300"/>
        </w:trPr>
        <w:tc>
          <w:tcPr>
            <w:tcW w:w="2072" w:type="dxa"/>
            <w:shd w:val="clear" w:color="auto" w:fill="FBE4D5"/>
            <w:noWrap/>
            <w:hideMark/>
          </w:tcPr>
          <w:p w14:paraId="31EFC1FA"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كفر تبنيت</w:t>
            </w:r>
          </w:p>
        </w:tc>
        <w:tc>
          <w:tcPr>
            <w:tcW w:w="1528" w:type="dxa"/>
            <w:shd w:val="clear" w:color="auto" w:fill="FBE4D5"/>
            <w:noWrap/>
            <w:hideMark/>
          </w:tcPr>
          <w:p w14:paraId="55F1526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كفرا</w:t>
            </w:r>
          </w:p>
        </w:tc>
        <w:tc>
          <w:tcPr>
            <w:tcW w:w="2340" w:type="dxa"/>
            <w:shd w:val="clear" w:color="auto" w:fill="FBE4D5"/>
            <w:noWrap/>
            <w:hideMark/>
          </w:tcPr>
          <w:p w14:paraId="25F26D25"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3060" w:type="dxa"/>
            <w:shd w:val="clear" w:color="auto" w:fill="FBE4D5"/>
            <w:noWrap/>
            <w:hideMark/>
          </w:tcPr>
          <w:p w14:paraId="6051DB5D" w14:textId="77777777" w:rsidR="008E6F2A" w:rsidRPr="00831866" w:rsidRDefault="008E6F2A" w:rsidP="004D3A81">
            <w:pPr>
              <w:bidi/>
              <w:spacing w:after="0" w:line="240" w:lineRule="auto"/>
              <w:jc w:val="both"/>
              <w:rPr>
                <w:rFonts w:asciiTheme="minorBidi" w:hAnsiTheme="minorBidi" w:cstheme="minorBidi"/>
              </w:rPr>
            </w:pPr>
          </w:p>
        </w:tc>
      </w:tr>
      <w:tr w:rsidR="008E6F2A" w:rsidRPr="00831866" w14:paraId="2211954D" w14:textId="77777777" w:rsidTr="00184062">
        <w:trPr>
          <w:trHeight w:val="300"/>
        </w:trPr>
        <w:tc>
          <w:tcPr>
            <w:tcW w:w="2072" w:type="dxa"/>
            <w:shd w:val="clear" w:color="auto" w:fill="auto"/>
            <w:noWrap/>
            <w:hideMark/>
          </w:tcPr>
          <w:p w14:paraId="627B9A5B"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كفر رمان</w:t>
            </w:r>
          </w:p>
        </w:tc>
        <w:tc>
          <w:tcPr>
            <w:tcW w:w="1528" w:type="dxa"/>
            <w:shd w:val="clear" w:color="auto" w:fill="auto"/>
            <w:noWrap/>
            <w:hideMark/>
          </w:tcPr>
          <w:p w14:paraId="3ADD748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كفردونين</w:t>
            </w:r>
          </w:p>
        </w:tc>
        <w:tc>
          <w:tcPr>
            <w:tcW w:w="2340" w:type="dxa"/>
            <w:shd w:val="clear" w:color="auto" w:fill="auto"/>
            <w:noWrap/>
            <w:hideMark/>
          </w:tcPr>
          <w:p w14:paraId="5CCBD587"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3060" w:type="dxa"/>
            <w:shd w:val="clear" w:color="auto" w:fill="auto"/>
            <w:noWrap/>
            <w:hideMark/>
          </w:tcPr>
          <w:p w14:paraId="12CB7343" w14:textId="77777777" w:rsidR="008E6F2A" w:rsidRPr="00831866" w:rsidRDefault="008E6F2A" w:rsidP="004D3A81">
            <w:pPr>
              <w:bidi/>
              <w:spacing w:after="0" w:line="240" w:lineRule="auto"/>
              <w:jc w:val="both"/>
              <w:rPr>
                <w:rFonts w:asciiTheme="minorBidi" w:hAnsiTheme="minorBidi" w:cstheme="minorBidi"/>
              </w:rPr>
            </w:pPr>
          </w:p>
        </w:tc>
      </w:tr>
      <w:tr w:rsidR="008E6F2A" w:rsidRPr="00831866" w14:paraId="540CE5E9" w14:textId="77777777" w:rsidTr="00184062">
        <w:trPr>
          <w:trHeight w:val="300"/>
        </w:trPr>
        <w:tc>
          <w:tcPr>
            <w:tcW w:w="2072" w:type="dxa"/>
            <w:shd w:val="clear" w:color="auto" w:fill="FBE4D5"/>
            <w:noWrap/>
            <w:hideMark/>
          </w:tcPr>
          <w:p w14:paraId="17997B26"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كفر فيلا</w:t>
            </w:r>
          </w:p>
        </w:tc>
        <w:tc>
          <w:tcPr>
            <w:tcW w:w="1528" w:type="dxa"/>
            <w:shd w:val="clear" w:color="auto" w:fill="FBE4D5"/>
            <w:noWrap/>
            <w:hideMark/>
          </w:tcPr>
          <w:p w14:paraId="761621E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كونين</w:t>
            </w:r>
          </w:p>
        </w:tc>
        <w:tc>
          <w:tcPr>
            <w:tcW w:w="2340" w:type="dxa"/>
            <w:shd w:val="clear" w:color="auto" w:fill="FBE4D5"/>
            <w:noWrap/>
            <w:hideMark/>
          </w:tcPr>
          <w:p w14:paraId="4A20084A"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3060" w:type="dxa"/>
            <w:shd w:val="clear" w:color="auto" w:fill="FBE4D5"/>
            <w:noWrap/>
            <w:hideMark/>
          </w:tcPr>
          <w:p w14:paraId="49EAE981" w14:textId="77777777" w:rsidR="008E6F2A" w:rsidRPr="00831866" w:rsidRDefault="008E6F2A" w:rsidP="004D3A81">
            <w:pPr>
              <w:bidi/>
              <w:spacing w:after="0" w:line="240" w:lineRule="auto"/>
              <w:jc w:val="both"/>
              <w:rPr>
                <w:rFonts w:asciiTheme="minorBidi" w:hAnsiTheme="minorBidi" w:cstheme="minorBidi"/>
              </w:rPr>
            </w:pPr>
          </w:p>
        </w:tc>
      </w:tr>
      <w:tr w:rsidR="008E6F2A" w:rsidRPr="00831866" w14:paraId="6326FF64" w14:textId="77777777" w:rsidTr="00184062">
        <w:trPr>
          <w:trHeight w:val="300"/>
        </w:trPr>
        <w:tc>
          <w:tcPr>
            <w:tcW w:w="2072" w:type="dxa"/>
            <w:shd w:val="clear" w:color="auto" w:fill="auto"/>
            <w:noWrap/>
            <w:hideMark/>
          </w:tcPr>
          <w:p w14:paraId="0DDCF2A4"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كفرصير</w:t>
            </w:r>
          </w:p>
        </w:tc>
        <w:tc>
          <w:tcPr>
            <w:tcW w:w="3868" w:type="dxa"/>
            <w:gridSpan w:val="2"/>
            <w:shd w:val="clear" w:color="auto" w:fill="auto"/>
            <w:noWrap/>
            <w:hideMark/>
          </w:tcPr>
          <w:p w14:paraId="70552CA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مارون الراس</w:t>
            </w:r>
          </w:p>
        </w:tc>
        <w:tc>
          <w:tcPr>
            <w:tcW w:w="3060" w:type="dxa"/>
            <w:shd w:val="clear" w:color="auto" w:fill="auto"/>
            <w:noWrap/>
            <w:hideMark/>
          </w:tcPr>
          <w:p w14:paraId="0E9E1F64"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1BD9EE00" w14:textId="77777777" w:rsidTr="00184062">
        <w:trPr>
          <w:trHeight w:val="300"/>
        </w:trPr>
        <w:tc>
          <w:tcPr>
            <w:tcW w:w="2072" w:type="dxa"/>
            <w:shd w:val="clear" w:color="auto" w:fill="FBE4D5"/>
            <w:noWrap/>
            <w:hideMark/>
          </w:tcPr>
          <w:p w14:paraId="6A2084C7"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كفور (النبطية)</w:t>
            </w:r>
          </w:p>
        </w:tc>
        <w:tc>
          <w:tcPr>
            <w:tcW w:w="1528" w:type="dxa"/>
            <w:shd w:val="clear" w:color="auto" w:fill="FBE4D5"/>
            <w:noWrap/>
            <w:hideMark/>
          </w:tcPr>
          <w:p w14:paraId="7C92C43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يارون</w:t>
            </w:r>
          </w:p>
        </w:tc>
        <w:tc>
          <w:tcPr>
            <w:tcW w:w="2340" w:type="dxa"/>
            <w:shd w:val="clear" w:color="auto" w:fill="FBE4D5"/>
            <w:noWrap/>
            <w:hideMark/>
          </w:tcPr>
          <w:p w14:paraId="257F8BB1"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3060" w:type="dxa"/>
            <w:shd w:val="clear" w:color="auto" w:fill="FBE4D5"/>
            <w:noWrap/>
            <w:hideMark/>
          </w:tcPr>
          <w:p w14:paraId="291EC0DF" w14:textId="77777777" w:rsidR="008E6F2A" w:rsidRPr="00831866" w:rsidRDefault="008E6F2A" w:rsidP="004D3A81">
            <w:pPr>
              <w:bidi/>
              <w:spacing w:after="0" w:line="240" w:lineRule="auto"/>
              <w:jc w:val="both"/>
              <w:rPr>
                <w:rFonts w:asciiTheme="minorBidi" w:hAnsiTheme="minorBidi" w:cstheme="minorBidi"/>
              </w:rPr>
            </w:pPr>
          </w:p>
        </w:tc>
      </w:tr>
      <w:tr w:rsidR="008E6F2A" w:rsidRPr="00831866" w14:paraId="2618D483" w14:textId="77777777" w:rsidTr="00184062">
        <w:trPr>
          <w:trHeight w:val="300"/>
        </w:trPr>
        <w:tc>
          <w:tcPr>
            <w:tcW w:w="2072" w:type="dxa"/>
            <w:shd w:val="clear" w:color="auto" w:fill="auto"/>
            <w:noWrap/>
            <w:hideMark/>
          </w:tcPr>
          <w:p w14:paraId="128C3851"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ميفدون</w:t>
            </w:r>
          </w:p>
        </w:tc>
        <w:tc>
          <w:tcPr>
            <w:tcW w:w="1528" w:type="dxa"/>
            <w:shd w:val="clear" w:color="auto" w:fill="auto"/>
            <w:noWrap/>
            <w:hideMark/>
          </w:tcPr>
          <w:p w14:paraId="2859256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ياطر</w:t>
            </w:r>
          </w:p>
        </w:tc>
        <w:tc>
          <w:tcPr>
            <w:tcW w:w="2340" w:type="dxa"/>
            <w:shd w:val="clear" w:color="auto" w:fill="auto"/>
            <w:noWrap/>
            <w:hideMark/>
          </w:tcPr>
          <w:p w14:paraId="7EFC1603"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3060" w:type="dxa"/>
            <w:shd w:val="clear" w:color="auto" w:fill="auto"/>
            <w:noWrap/>
            <w:hideMark/>
          </w:tcPr>
          <w:p w14:paraId="27E56322" w14:textId="77777777" w:rsidR="008E6F2A" w:rsidRPr="00831866" w:rsidRDefault="008E6F2A" w:rsidP="004D3A81">
            <w:pPr>
              <w:bidi/>
              <w:spacing w:after="0" w:line="240" w:lineRule="auto"/>
              <w:jc w:val="both"/>
              <w:rPr>
                <w:rFonts w:asciiTheme="minorBidi" w:hAnsiTheme="minorBidi" w:cstheme="minorBidi"/>
              </w:rPr>
            </w:pPr>
          </w:p>
        </w:tc>
      </w:tr>
      <w:tr w:rsidR="008E6F2A" w:rsidRPr="00831866" w14:paraId="4FB9B144" w14:textId="77777777" w:rsidTr="00184062">
        <w:trPr>
          <w:trHeight w:val="300"/>
        </w:trPr>
        <w:tc>
          <w:tcPr>
            <w:tcW w:w="2072" w:type="dxa"/>
            <w:shd w:val="clear" w:color="auto" w:fill="FBE4D5"/>
            <w:noWrap/>
            <w:hideMark/>
          </w:tcPr>
          <w:p w14:paraId="219D722B"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نبطية التحتا</w:t>
            </w:r>
          </w:p>
        </w:tc>
        <w:tc>
          <w:tcPr>
            <w:tcW w:w="1528" w:type="dxa"/>
            <w:shd w:val="clear" w:color="auto" w:fill="FBE4D5"/>
            <w:noWrap/>
            <w:hideMark/>
          </w:tcPr>
          <w:p w14:paraId="3031A786"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2340" w:type="dxa"/>
            <w:shd w:val="clear" w:color="auto" w:fill="FBE4D5"/>
            <w:noWrap/>
            <w:hideMark/>
          </w:tcPr>
          <w:p w14:paraId="7BF49997" w14:textId="77777777" w:rsidR="008E6F2A" w:rsidRPr="00831866" w:rsidRDefault="008E6F2A" w:rsidP="004D3A81">
            <w:pPr>
              <w:bidi/>
              <w:spacing w:after="0" w:line="240" w:lineRule="auto"/>
              <w:jc w:val="both"/>
              <w:rPr>
                <w:rFonts w:asciiTheme="minorBidi" w:hAnsiTheme="minorBidi" w:cstheme="minorBidi"/>
              </w:rPr>
            </w:pPr>
          </w:p>
        </w:tc>
        <w:tc>
          <w:tcPr>
            <w:tcW w:w="3060" w:type="dxa"/>
            <w:shd w:val="clear" w:color="auto" w:fill="FBE4D5"/>
            <w:noWrap/>
            <w:hideMark/>
          </w:tcPr>
          <w:p w14:paraId="71B534DB" w14:textId="77777777" w:rsidR="008E6F2A" w:rsidRPr="00831866" w:rsidRDefault="008E6F2A" w:rsidP="004D3A81">
            <w:pPr>
              <w:bidi/>
              <w:spacing w:after="0" w:line="240" w:lineRule="auto"/>
              <w:jc w:val="both"/>
              <w:rPr>
                <w:rFonts w:asciiTheme="minorBidi" w:hAnsiTheme="minorBidi" w:cstheme="minorBidi"/>
              </w:rPr>
            </w:pPr>
          </w:p>
        </w:tc>
      </w:tr>
      <w:tr w:rsidR="008E6F2A" w:rsidRPr="00831866" w14:paraId="29F79784" w14:textId="77777777" w:rsidTr="00184062">
        <w:trPr>
          <w:trHeight w:val="300"/>
        </w:trPr>
        <w:tc>
          <w:tcPr>
            <w:tcW w:w="2072" w:type="dxa"/>
            <w:shd w:val="clear" w:color="auto" w:fill="auto"/>
            <w:noWrap/>
            <w:hideMark/>
          </w:tcPr>
          <w:p w14:paraId="21D25359"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lastRenderedPageBreak/>
              <w:t>نبطية الفوقا</w:t>
            </w:r>
          </w:p>
        </w:tc>
        <w:tc>
          <w:tcPr>
            <w:tcW w:w="1528" w:type="dxa"/>
            <w:shd w:val="clear" w:color="auto" w:fill="auto"/>
            <w:noWrap/>
            <w:hideMark/>
          </w:tcPr>
          <w:p w14:paraId="1CD4486A"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2340" w:type="dxa"/>
            <w:shd w:val="clear" w:color="auto" w:fill="auto"/>
            <w:noWrap/>
            <w:hideMark/>
          </w:tcPr>
          <w:p w14:paraId="16EABE23" w14:textId="77777777" w:rsidR="008E6F2A" w:rsidRPr="00831866" w:rsidRDefault="008E6F2A" w:rsidP="004D3A81">
            <w:pPr>
              <w:bidi/>
              <w:spacing w:after="0" w:line="240" w:lineRule="auto"/>
              <w:jc w:val="both"/>
              <w:rPr>
                <w:rFonts w:asciiTheme="minorBidi" w:hAnsiTheme="minorBidi" w:cstheme="minorBidi"/>
              </w:rPr>
            </w:pPr>
          </w:p>
        </w:tc>
        <w:tc>
          <w:tcPr>
            <w:tcW w:w="3060" w:type="dxa"/>
            <w:shd w:val="clear" w:color="auto" w:fill="auto"/>
            <w:noWrap/>
            <w:hideMark/>
          </w:tcPr>
          <w:p w14:paraId="468CFDF6" w14:textId="77777777" w:rsidR="008E6F2A" w:rsidRPr="00831866" w:rsidRDefault="008E6F2A" w:rsidP="004D3A81">
            <w:pPr>
              <w:bidi/>
              <w:spacing w:after="0" w:line="240" w:lineRule="auto"/>
              <w:jc w:val="both"/>
              <w:rPr>
                <w:rFonts w:asciiTheme="minorBidi" w:hAnsiTheme="minorBidi" w:cstheme="minorBidi"/>
              </w:rPr>
            </w:pPr>
          </w:p>
        </w:tc>
      </w:tr>
      <w:tr w:rsidR="008E6F2A" w:rsidRPr="00831866" w14:paraId="1D31D62B" w14:textId="77777777" w:rsidTr="00184062">
        <w:trPr>
          <w:trHeight w:val="300"/>
        </w:trPr>
        <w:tc>
          <w:tcPr>
            <w:tcW w:w="3600" w:type="dxa"/>
            <w:gridSpan w:val="2"/>
            <w:shd w:val="clear" w:color="auto" w:fill="FBE4D5"/>
            <w:noWrap/>
            <w:hideMark/>
          </w:tcPr>
          <w:p w14:paraId="1A7C71EE"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يحمر (النبطية)</w:t>
            </w:r>
          </w:p>
        </w:tc>
        <w:tc>
          <w:tcPr>
            <w:tcW w:w="2340" w:type="dxa"/>
            <w:shd w:val="clear" w:color="auto" w:fill="FBE4D5"/>
            <w:noWrap/>
            <w:hideMark/>
          </w:tcPr>
          <w:p w14:paraId="332B7C2C"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3060" w:type="dxa"/>
            <w:shd w:val="clear" w:color="auto" w:fill="FBE4D5"/>
            <w:noWrap/>
            <w:hideMark/>
          </w:tcPr>
          <w:p w14:paraId="26476D1E" w14:textId="77777777" w:rsidR="008E6F2A" w:rsidRPr="00831866" w:rsidRDefault="008E6F2A" w:rsidP="004D3A81">
            <w:pPr>
              <w:bidi/>
              <w:spacing w:after="0" w:line="240" w:lineRule="auto"/>
              <w:jc w:val="both"/>
              <w:rPr>
                <w:rFonts w:asciiTheme="minorBidi" w:hAnsiTheme="minorBidi" w:cstheme="minorBidi"/>
              </w:rPr>
            </w:pPr>
          </w:p>
        </w:tc>
      </w:tr>
    </w:tbl>
    <w:p w14:paraId="1BF1E0ED" w14:textId="77777777" w:rsidR="008E6F2A" w:rsidRPr="00831866" w:rsidRDefault="008E6F2A" w:rsidP="004D3A81">
      <w:pPr>
        <w:bidi/>
        <w:spacing w:line="276" w:lineRule="auto"/>
        <w:jc w:val="both"/>
        <w:rPr>
          <w:rFonts w:asciiTheme="minorBidi" w:eastAsia="Arial Unicode MS" w:hAnsiTheme="minorBidi" w:cstheme="minorBidi"/>
          <w:b/>
          <w:bCs/>
          <w:rtl/>
        </w:rPr>
      </w:pPr>
    </w:p>
    <w:p w14:paraId="294EAB82" w14:textId="77777777" w:rsidR="008E6F2A" w:rsidRPr="00831866" w:rsidRDefault="008E6F2A" w:rsidP="008B410E">
      <w:pPr>
        <w:numPr>
          <w:ilvl w:val="0"/>
          <w:numId w:val="2"/>
        </w:numPr>
        <w:bidi/>
        <w:spacing w:line="276" w:lineRule="auto"/>
        <w:ind w:left="0"/>
        <w:jc w:val="both"/>
        <w:rPr>
          <w:rFonts w:asciiTheme="minorBidi" w:eastAsia="Arial Unicode MS" w:hAnsiTheme="minorBidi" w:cstheme="minorBidi"/>
          <w:b/>
          <w:bCs/>
        </w:rPr>
      </w:pPr>
      <w:r w:rsidRPr="00831866">
        <w:rPr>
          <w:rFonts w:asciiTheme="minorBidi" w:eastAsia="Arial Unicode MS" w:hAnsiTheme="minorBidi" w:cstheme="minorBidi"/>
          <w:b/>
          <w:bCs/>
          <w:rtl/>
        </w:rPr>
        <w:t>محافظة بعلبك الهرمل/ أقضيتها: بعلبك والهرمل</w:t>
      </w:r>
    </w:p>
    <w:tbl>
      <w:tblPr>
        <w:bidiVisual/>
        <w:tblW w:w="900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0"/>
        <w:gridCol w:w="1809"/>
        <w:gridCol w:w="1809"/>
        <w:gridCol w:w="2232"/>
      </w:tblGrid>
      <w:tr w:rsidR="008E6F2A" w:rsidRPr="00831866" w14:paraId="6599C135" w14:textId="77777777" w:rsidTr="00184062">
        <w:trPr>
          <w:trHeight w:val="300"/>
        </w:trPr>
        <w:tc>
          <w:tcPr>
            <w:tcW w:w="3150" w:type="dxa"/>
            <w:shd w:val="clear" w:color="auto" w:fill="FFFFFF"/>
            <w:noWrap/>
            <w:hideMark/>
          </w:tcPr>
          <w:p w14:paraId="4A1651AC" w14:textId="77777777" w:rsidR="008E6F2A" w:rsidRPr="00831866" w:rsidRDefault="008E6F2A" w:rsidP="004D3A81">
            <w:pPr>
              <w:bidi/>
              <w:spacing w:after="0" w:line="240" w:lineRule="auto"/>
              <w:jc w:val="both"/>
              <w:rPr>
                <w:rFonts w:asciiTheme="minorBidi" w:hAnsiTheme="minorBidi" w:cstheme="minorBidi"/>
                <w:b/>
                <w:bCs/>
                <w:color w:val="000000"/>
              </w:rPr>
            </w:pPr>
            <w:r w:rsidRPr="00831866">
              <w:rPr>
                <w:rFonts w:asciiTheme="minorBidi" w:hAnsiTheme="minorBidi" w:cstheme="minorBidi"/>
                <w:b/>
                <w:bCs/>
                <w:color w:val="000000"/>
                <w:rtl/>
              </w:rPr>
              <w:t>الهرمل</w:t>
            </w:r>
          </w:p>
        </w:tc>
        <w:tc>
          <w:tcPr>
            <w:tcW w:w="1809" w:type="dxa"/>
            <w:shd w:val="clear" w:color="auto" w:fill="FFFFFF"/>
            <w:noWrap/>
            <w:hideMark/>
          </w:tcPr>
          <w:p w14:paraId="55481D35" w14:textId="77777777" w:rsidR="008E6F2A" w:rsidRPr="00831866" w:rsidRDefault="008E6F2A" w:rsidP="004D3A81">
            <w:pPr>
              <w:bidi/>
              <w:spacing w:after="0" w:line="240" w:lineRule="auto"/>
              <w:jc w:val="both"/>
              <w:rPr>
                <w:rFonts w:asciiTheme="minorBidi" w:hAnsiTheme="minorBidi" w:cstheme="minorBidi"/>
                <w:b/>
                <w:bCs/>
                <w:color w:val="000000"/>
                <w:rtl/>
              </w:rPr>
            </w:pPr>
            <w:r w:rsidRPr="00831866">
              <w:rPr>
                <w:rFonts w:asciiTheme="minorBidi" w:hAnsiTheme="minorBidi" w:cstheme="minorBidi"/>
                <w:b/>
                <w:bCs/>
                <w:color w:val="000000"/>
                <w:rtl/>
              </w:rPr>
              <w:t>بعلبك (1)</w:t>
            </w:r>
          </w:p>
        </w:tc>
        <w:tc>
          <w:tcPr>
            <w:tcW w:w="1809" w:type="dxa"/>
            <w:shd w:val="clear" w:color="auto" w:fill="FFFFFF"/>
          </w:tcPr>
          <w:p w14:paraId="4A955F68" w14:textId="77777777" w:rsidR="008E6F2A" w:rsidRPr="00831866" w:rsidRDefault="008E6F2A" w:rsidP="004D3A81">
            <w:pPr>
              <w:bidi/>
              <w:spacing w:after="0" w:line="240" w:lineRule="auto"/>
              <w:jc w:val="both"/>
              <w:rPr>
                <w:rFonts w:asciiTheme="minorBidi" w:hAnsiTheme="minorBidi" w:cstheme="minorBidi"/>
                <w:b/>
                <w:bCs/>
                <w:color w:val="000000"/>
                <w:rtl/>
              </w:rPr>
            </w:pPr>
            <w:r w:rsidRPr="00831866">
              <w:rPr>
                <w:rFonts w:asciiTheme="minorBidi" w:hAnsiTheme="minorBidi" w:cstheme="minorBidi"/>
                <w:b/>
                <w:bCs/>
                <w:color w:val="000000"/>
                <w:rtl/>
              </w:rPr>
              <w:t>بعلبك (2)</w:t>
            </w:r>
          </w:p>
        </w:tc>
        <w:tc>
          <w:tcPr>
            <w:tcW w:w="2232" w:type="dxa"/>
            <w:shd w:val="clear" w:color="auto" w:fill="FFFFFF"/>
          </w:tcPr>
          <w:p w14:paraId="5F79FADC" w14:textId="77777777" w:rsidR="008E6F2A" w:rsidRPr="00831866" w:rsidRDefault="008E6F2A" w:rsidP="004D3A81">
            <w:pPr>
              <w:bidi/>
              <w:spacing w:after="0" w:line="240" w:lineRule="auto"/>
              <w:jc w:val="both"/>
              <w:rPr>
                <w:rFonts w:asciiTheme="minorBidi" w:hAnsiTheme="minorBidi" w:cstheme="minorBidi"/>
                <w:b/>
                <w:bCs/>
                <w:color w:val="000000"/>
                <w:rtl/>
              </w:rPr>
            </w:pPr>
            <w:r w:rsidRPr="00831866">
              <w:rPr>
                <w:rFonts w:asciiTheme="minorBidi" w:hAnsiTheme="minorBidi" w:cstheme="minorBidi"/>
                <w:b/>
                <w:bCs/>
                <w:color w:val="000000"/>
                <w:rtl/>
              </w:rPr>
              <w:t>بعلبك (3)</w:t>
            </w:r>
          </w:p>
        </w:tc>
      </w:tr>
      <w:tr w:rsidR="008E6F2A" w:rsidRPr="00831866" w14:paraId="37627AC4" w14:textId="77777777" w:rsidTr="00184062">
        <w:trPr>
          <w:trHeight w:val="300"/>
        </w:trPr>
        <w:tc>
          <w:tcPr>
            <w:tcW w:w="3150" w:type="dxa"/>
            <w:shd w:val="clear" w:color="auto" w:fill="FBE4D5"/>
            <w:noWrap/>
            <w:hideMark/>
          </w:tcPr>
          <w:p w14:paraId="5695EEB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الهرمل</w:t>
            </w:r>
          </w:p>
        </w:tc>
        <w:tc>
          <w:tcPr>
            <w:tcW w:w="1809" w:type="dxa"/>
            <w:shd w:val="clear" w:color="auto" w:fill="FBE4D5"/>
            <w:noWrap/>
            <w:hideMark/>
          </w:tcPr>
          <w:p w14:paraId="50F2A70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الانصار</w:t>
            </w:r>
          </w:p>
        </w:tc>
        <w:tc>
          <w:tcPr>
            <w:tcW w:w="1809" w:type="dxa"/>
            <w:shd w:val="clear" w:color="auto" w:fill="FBE4D5"/>
          </w:tcPr>
          <w:p w14:paraId="07FDE61A"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حلبتا</w:t>
            </w:r>
          </w:p>
        </w:tc>
        <w:tc>
          <w:tcPr>
            <w:tcW w:w="2232" w:type="dxa"/>
            <w:shd w:val="clear" w:color="auto" w:fill="FBE4D5"/>
          </w:tcPr>
          <w:p w14:paraId="327115EA"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قرحا (بعلبك)</w:t>
            </w:r>
          </w:p>
        </w:tc>
      </w:tr>
      <w:tr w:rsidR="008E6F2A" w:rsidRPr="00831866" w14:paraId="2DB5323B" w14:textId="77777777" w:rsidTr="00184062">
        <w:trPr>
          <w:trHeight w:val="300"/>
        </w:trPr>
        <w:tc>
          <w:tcPr>
            <w:tcW w:w="3150" w:type="dxa"/>
            <w:shd w:val="clear" w:color="auto" w:fill="auto"/>
            <w:noWrap/>
            <w:hideMark/>
          </w:tcPr>
          <w:p w14:paraId="580C72F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جوار الحشيش</w:t>
            </w:r>
          </w:p>
        </w:tc>
        <w:tc>
          <w:tcPr>
            <w:tcW w:w="1809" w:type="dxa"/>
            <w:shd w:val="clear" w:color="auto" w:fill="auto"/>
            <w:noWrap/>
            <w:hideMark/>
          </w:tcPr>
          <w:p w14:paraId="70A4402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التوفيقية</w:t>
            </w:r>
          </w:p>
        </w:tc>
        <w:tc>
          <w:tcPr>
            <w:tcW w:w="1809" w:type="dxa"/>
            <w:shd w:val="clear" w:color="auto" w:fill="auto"/>
          </w:tcPr>
          <w:p w14:paraId="683F109B"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حور تعلا</w:t>
            </w:r>
          </w:p>
        </w:tc>
        <w:tc>
          <w:tcPr>
            <w:tcW w:w="2232" w:type="dxa"/>
            <w:shd w:val="clear" w:color="auto" w:fill="auto"/>
          </w:tcPr>
          <w:p w14:paraId="566CF9BA"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قصرنبا</w:t>
            </w:r>
          </w:p>
        </w:tc>
      </w:tr>
      <w:tr w:rsidR="008E6F2A" w:rsidRPr="00831866" w14:paraId="5CEA5C70" w14:textId="77777777" w:rsidTr="00184062">
        <w:trPr>
          <w:trHeight w:val="300"/>
        </w:trPr>
        <w:tc>
          <w:tcPr>
            <w:tcW w:w="3150" w:type="dxa"/>
            <w:shd w:val="clear" w:color="auto" w:fill="FBE4D5"/>
            <w:noWrap/>
            <w:hideMark/>
          </w:tcPr>
          <w:p w14:paraId="1B54DD3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خرايب</w:t>
            </w:r>
          </w:p>
        </w:tc>
        <w:tc>
          <w:tcPr>
            <w:tcW w:w="1809" w:type="dxa"/>
            <w:shd w:val="clear" w:color="auto" w:fill="FBE4D5"/>
            <w:noWrap/>
            <w:hideMark/>
          </w:tcPr>
          <w:p w14:paraId="21B79AB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الخريبة</w:t>
            </w:r>
          </w:p>
        </w:tc>
        <w:tc>
          <w:tcPr>
            <w:tcW w:w="1809" w:type="dxa"/>
            <w:shd w:val="clear" w:color="auto" w:fill="FBE4D5"/>
          </w:tcPr>
          <w:p w14:paraId="1BB825FF"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حوش الرافقة</w:t>
            </w:r>
          </w:p>
        </w:tc>
        <w:tc>
          <w:tcPr>
            <w:tcW w:w="2232" w:type="dxa"/>
            <w:shd w:val="clear" w:color="auto" w:fill="FBE4D5"/>
          </w:tcPr>
          <w:p w14:paraId="0296593E"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كفردان</w:t>
            </w:r>
          </w:p>
        </w:tc>
      </w:tr>
      <w:tr w:rsidR="008E6F2A" w:rsidRPr="00831866" w14:paraId="781AC855" w14:textId="77777777" w:rsidTr="00184062">
        <w:trPr>
          <w:trHeight w:val="300"/>
        </w:trPr>
        <w:tc>
          <w:tcPr>
            <w:tcW w:w="3150" w:type="dxa"/>
            <w:shd w:val="clear" w:color="auto" w:fill="auto"/>
            <w:noWrap/>
            <w:hideMark/>
          </w:tcPr>
          <w:p w14:paraId="25E9286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شربين الهرمل</w:t>
            </w:r>
          </w:p>
        </w:tc>
        <w:tc>
          <w:tcPr>
            <w:tcW w:w="1809" w:type="dxa"/>
            <w:shd w:val="clear" w:color="auto" w:fill="auto"/>
            <w:noWrap/>
            <w:hideMark/>
          </w:tcPr>
          <w:p w14:paraId="7CBEED1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الرام - الجبانيه</w:t>
            </w:r>
          </w:p>
        </w:tc>
        <w:tc>
          <w:tcPr>
            <w:tcW w:w="1809" w:type="dxa"/>
            <w:shd w:val="clear" w:color="auto" w:fill="auto"/>
          </w:tcPr>
          <w:p w14:paraId="439ACC72"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حوش بردى</w:t>
            </w:r>
          </w:p>
        </w:tc>
        <w:tc>
          <w:tcPr>
            <w:tcW w:w="2232" w:type="dxa"/>
            <w:shd w:val="clear" w:color="auto" w:fill="auto"/>
          </w:tcPr>
          <w:p w14:paraId="24A20EB4"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لبوة</w:t>
            </w:r>
          </w:p>
        </w:tc>
      </w:tr>
      <w:tr w:rsidR="008E6F2A" w:rsidRPr="00831866" w14:paraId="2E96C8E7" w14:textId="77777777" w:rsidTr="00184062">
        <w:trPr>
          <w:trHeight w:val="300"/>
        </w:trPr>
        <w:tc>
          <w:tcPr>
            <w:tcW w:w="3150" w:type="dxa"/>
            <w:shd w:val="clear" w:color="auto" w:fill="FBE4D5"/>
            <w:noWrap/>
            <w:hideMark/>
          </w:tcPr>
          <w:p w14:paraId="368466E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شواغير الفوقا - شواغير التحتا</w:t>
            </w:r>
          </w:p>
        </w:tc>
        <w:tc>
          <w:tcPr>
            <w:tcW w:w="1809" w:type="dxa"/>
            <w:shd w:val="clear" w:color="auto" w:fill="FBE4D5"/>
            <w:noWrap/>
            <w:hideMark/>
          </w:tcPr>
          <w:p w14:paraId="106BA54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الزرازير</w:t>
            </w:r>
          </w:p>
        </w:tc>
        <w:tc>
          <w:tcPr>
            <w:tcW w:w="1809" w:type="dxa"/>
            <w:shd w:val="clear" w:color="auto" w:fill="FBE4D5"/>
          </w:tcPr>
          <w:p w14:paraId="0CB0389D"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حوش تل صفية</w:t>
            </w:r>
          </w:p>
        </w:tc>
        <w:tc>
          <w:tcPr>
            <w:tcW w:w="2232" w:type="dxa"/>
            <w:shd w:val="clear" w:color="auto" w:fill="FBE4D5"/>
          </w:tcPr>
          <w:p w14:paraId="5F788BC4"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مجدلون</w:t>
            </w:r>
          </w:p>
        </w:tc>
      </w:tr>
      <w:tr w:rsidR="008E6F2A" w:rsidRPr="00831866" w14:paraId="32673923" w14:textId="77777777" w:rsidTr="00184062">
        <w:trPr>
          <w:trHeight w:val="300"/>
        </w:trPr>
        <w:tc>
          <w:tcPr>
            <w:tcW w:w="3150" w:type="dxa"/>
            <w:shd w:val="clear" w:color="auto" w:fill="auto"/>
            <w:noWrap/>
            <w:hideMark/>
          </w:tcPr>
          <w:p w14:paraId="69A6129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فيسان</w:t>
            </w:r>
          </w:p>
        </w:tc>
        <w:tc>
          <w:tcPr>
            <w:tcW w:w="1809" w:type="dxa"/>
            <w:shd w:val="clear" w:color="auto" w:fill="auto"/>
            <w:noWrap/>
            <w:hideMark/>
          </w:tcPr>
          <w:p w14:paraId="23233DE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السعيدة</w:t>
            </w:r>
          </w:p>
        </w:tc>
        <w:tc>
          <w:tcPr>
            <w:tcW w:w="1809" w:type="dxa"/>
            <w:shd w:val="clear" w:color="auto" w:fill="auto"/>
          </w:tcPr>
          <w:p w14:paraId="1A0AE971"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حوش سنيد</w:t>
            </w:r>
          </w:p>
        </w:tc>
        <w:tc>
          <w:tcPr>
            <w:tcW w:w="2232" w:type="dxa"/>
            <w:shd w:val="clear" w:color="auto" w:fill="auto"/>
          </w:tcPr>
          <w:p w14:paraId="2FAA46B4"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مزرعة التوت</w:t>
            </w:r>
          </w:p>
        </w:tc>
      </w:tr>
      <w:tr w:rsidR="008E6F2A" w:rsidRPr="00831866" w14:paraId="20D072BB" w14:textId="77777777" w:rsidTr="00184062">
        <w:trPr>
          <w:trHeight w:val="300"/>
        </w:trPr>
        <w:tc>
          <w:tcPr>
            <w:tcW w:w="3150" w:type="dxa"/>
            <w:shd w:val="clear" w:color="auto" w:fill="FBE4D5"/>
            <w:noWrap/>
            <w:hideMark/>
          </w:tcPr>
          <w:p w14:paraId="3D07D41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قصر</w:t>
            </w:r>
          </w:p>
        </w:tc>
        <w:tc>
          <w:tcPr>
            <w:tcW w:w="1809" w:type="dxa"/>
            <w:shd w:val="clear" w:color="auto" w:fill="FBE4D5"/>
            <w:noWrap/>
            <w:hideMark/>
          </w:tcPr>
          <w:p w14:paraId="705FA70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الكنيسه (بعلبك)</w:t>
            </w:r>
          </w:p>
        </w:tc>
        <w:tc>
          <w:tcPr>
            <w:tcW w:w="1809" w:type="dxa"/>
            <w:shd w:val="clear" w:color="auto" w:fill="FBE4D5"/>
          </w:tcPr>
          <w:p w14:paraId="2096C3DB"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خضر (بعلبك)</w:t>
            </w:r>
          </w:p>
        </w:tc>
        <w:tc>
          <w:tcPr>
            <w:tcW w:w="2232" w:type="dxa"/>
            <w:shd w:val="clear" w:color="auto" w:fill="FBE4D5"/>
          </w:tcPr>
          <w:p w14:paraId="52E47103"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مزرعة الرماسا</w:t>
            </w:r>
          </w:p>
        </w:tc>
      </w:tr>
      <w:tr w:rsidR="008E6F2A" w:rsidRPr="00831866" w14:paraId="6A46805F" w14:textId="77777777" w:rsidTr="00184062">
        <w:trPr>
          <w:trHeight w:val="300"/>
        </w:trPr>
        <w:tc>
          <w:tcPr>
            <w:tcW w:w="3150" w:type="dxa"/>
            <w:shd w:val="clear" w:color="auto" w:fill="auto"/>
            <w:noWrap/>
            <w:hideMark/>
          </w:tcPr>
          <w:p w14:paraId="77CE465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كواخ</w:t>
            </w:r>
          </w:p>
        </w:tc>
        <w:tc>
          <w:tcPr>
            <w:tcW w:w="1809" w:type="dxa"/>
            <w:shd w:val="clear" w:color="auto" w:fill="auto"/>
            <w:noWrap/>
            <w:hideMark/>
          </w:tcPr>
          <w:p w14:paraId="3F6CC88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النبي عثمان</w:t>
            </w:r>
          </w:p>
        </w:tc>
        <w:tc>
          <w:tcPr>
            <w:tcW w:w="1809" w:type="dxa"/>
            <w:shd w:val="clear" w:color="auto" w:fill="auto"/>
          </w:tcPr>
          <w:p w14:paraId="4B56A05D"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دورس</w:t>
            </w:r>
          </w:p>
        </w:tc>
        <w:tc>
          <w:tcPr>
            <w:tcW w:w="2232" w:type="dxa"/>
            <w:shd w:val="clear" w:color="auto" w:fill="auto"/>
          </w:tcPr>
          <w:p w14:paraId="5552F324"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مزرعة آلسويدان</w:t>
            </w:r>
          </w:p>
        </w:tc>
      </w:tr>
      <w:tr w:rsidR="008E6F2A" w:rsidRPr="00831866" w14:paraId="4E2EEC4D" w14:textId="77777777" w:rsidTr="00184062">
        <w:trPr>
          <w:trHeight w:val="300"/>
        </w:trPr>
        <w:tc>
          <w:tcPr>
            <w:tcW w:w="3150" w:type="dxa"/>
            <w:shd w:val="clear" w:color="auto" w:fill="FBE4D5"/>
            <w:noWrap/>
            <w:hideMark/>
          </w:tcPr>
          <w:p w14:paraId="2DB7A39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مزرعة سجد (الهرمل)</w:t>
            </w:r>
          </w:p>
        </w:tc>
        <w:tc>
          <w:tcPr>
            <w:tcW w:w="1809" w:type="dxa"/>
            <w:shd w:val="clear" w:color="auto" w:fill="FBE4D5"/>
            <w:noWrap/>
            <w:hideMark/>
          </w:tcPr>
          <w:p w14:paraId="790C957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إيعات</w:t>
            </w:r>
          </w:p>
        </w:tc>
        <w:tc>
          <w:tcPr>
            <w:tcW w:w="1809" w:type="dxa"/>
            <w:shd w:val="clear" w:color="auto" w:fill="FBE4D5"/>
          </w:tcPr>
          <w:p w14:paraId="72CF422F"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دير الاحمر</w:t>
            </w:r>
          </w:p>
        </w:tc>
        <w:tc>
          <w:tcPr>
            <w:tcW w:w="2232" w:type="dxa"/>
            <w:shd w:val="clear" w:color="auto" w:fill="FBE4D5"/>
          </w:tcPr>
          <w:p w14:paraId="142AEF67"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مزرعة بيت مشيك</w:t>
            </w:r>
          </w:p>
        </w:tc>
      </w:tr>
      <w:tr w:rsidR="008E6F2A" w:rsidRPr="00831866" w14:paraId="3D34BBE0" w14:textId="77777777" w:rsidTr="00184062">
        <w:trPr>
          <w:trHeight w:val="300"/>
        </w:trPr>
        <w:tc>
          <w:tcPr>
            <w:tcW w:w="3150" w:type="dxa"/>
            <w:shd w:val="clear" w:color="auto" w:fill="auto"/>
            <w:noWrap/>
            <w:hideMark/>
          </w:tcPr>
          <w:p w14:paraId="792C346A" w14:textId="77777777" w:rsidR="008E6F2A" w:rsidRPr="00831866" w:rsidRDefault="008E6F2A" w:rsidP="004D3A81">
            <w:pPr>
              <w:bidi/>
              <w:spacing w:after="0" w:line="240" w:lineRule="auto"/>
              <w:jc w:val="both"/>
              <w:rPr>
                <w:rFonts w:asciiTheme="minorBidi" w:hAnsiTheme="minorBidi" w:cstheme="minorBidi"/>
                <w:b/>
                <w:bCs/>
                <w:color w:val="000000"/>
                <w:rtl/>
              </w:rPr>
            </w:pPr>
          </w:p>
        </w:tc>
        <w:tc>
          <w:tcPr>
            <w:tcW w:w="1809" w:type="dxa"/>
            <w:shd w:val="clear" w:color="auto" w:fill="auto"/>
            <w:noWrap/>
            <w:hideMark/>
          </w:tcPr>
          <w:p w14:paraId="2FE3BCAC"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بتدعي</w:t>
            </w:r>
          </w:p>
        </w:tc>
        <w:tc>
          <w:tcPr>
            <w:tcW w:w="1809" w:type="dxa"/>
            <w:shd w:val="clear" w:color="auto" w:fill="auto"/>
          </w:tcPr>
          <w:p w14:paraId="4EC9D731"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راس بعلبك</w:t>
            </w:r>
          </w:p>
        </w:tc>
        <w:tc>
          <w:tcPr>
            <w:tcW w:w="2232" w:type="dxa"/>
            <w:shd w:val="clear" w:color="auto" w:fill="auto"/>
          </w:tcPr>
          <w:p w14:paraId="3051624C"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مزرعة قلد السبع</w:t>
            </w:r>
          </w:p>
        </w:tc>
      </w:tr>
      <w:tr w:rsidR="008E6F2A" w:rsidRPr="00831866" w14:paraId="65A9B0E6" w14:textId="77777777" w:rsidTr="00184062">
        <w:trPr>
          <w:trHeight w:val="300"/>
        </w:trPr>
        <w:tc>
          <w:tcPr>
            <w:tcW w:w="3150" w:type="dxa"/>
            <w:shd w:val="clear" w:color="auto" w:fill="FBE4D5"/>
            <w:noWrap/>
            <w:hideMark/>
          </w:tcPr>
          <w:p w14:paraId="2B18580B" w14:textId="77777777" w:rsidR="008E6F2A" w:rsidRPr="00831866" w:rsidRDefault="008E6F2A" w:rsidP="004D3A81">
            <w:pPr>
              <w:bidi/>
              <w:spacing w:after="0" w:line="240" w:lineRule="auto"/>
              <w:jc w:val="both"/>
              <w:rPr>
                <w:rFonts w:asciiTheme="minorBidi" w:hAnsiTheme="minorBidi" w:cstheme="minorBidi"/>
                <w:b/>
                <w:bCs/>
                <w:color w:val="000000"/>
                <w:rtl/>
              </w:rPr>
            </w:pPr>
          </w:p>
        </w:tc>
        <w:tc>
          <w:tcPr>
            <w:tcW w:w="1809" w:type="dxa"/>
            <w:shd w:val="clear" w:color="auto" w:fill="FBE4D5"/>
            <w:noWrap/>
            <w:hideMark/>
          </w:tcPr>
          <w:p w14:paraId="5FF66567"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بدنايل (بعلبك)</w:t>
            </w:r>
          </w:p>
        </w:tc>
        <w:tc>
          <w:tcPr>
            <w:tcW w:w="1809" w:type="dxa"/>
            <w:shd w:val="clear" w:color="auto" w:fill="FBE4D5"/>
          </w:tcPr>
          <w:p w14:paraId="0A9CFE3B"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زبود</w:t>
            </w:r>
          </w:p>
        </w:tc>
        <w:tc>
          <w:tcPr>
            <w:tcW w:w="2232" w:type="dxa"/>
            <w:shd w:val="clear" w:color="auto" w:fill="FBE4D5"/>
          </w:tcPr>
          <w:p w14:paraId="43D1E0CB"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مصنع الزهره</w:t>
            </w:r>
          </w:p>
        </w:tc>
      </w:tr>
      <w:tr w:rsidR="008E6F2A" w:rsidRPr="00831866" w14:paraId="674CBF9D" w14:textId="77777777" w:rsidTr="00184062">
        <w:trPr>
          <w:trHeight w:val="300"/>
        </w:trPr>
        <w:tc>
          <w:tcPr>
            <w:tcW w:w="3150" w:type="dxa"/>
            <w:shd w:val="clear" w:color="auto" w:fill="auto"/>
            <w:noWrap/>
            <w:hideMark/>
          </w:tcPr>
          <w:p w14:paraId="39F449A3" w14:textId="77777777" w:rsidR="008E6F2A" w:rsidRPr="00831866" w:rsidRDefault="008E6F2A" w:rsidP="004D3A81">
            <w:pPr>
              <w:bidi/>
              <w:spacing w:after="0" w:line="240" w:lineRule="auto"/>
              <w:jc w:val="both"/>
              <w:rPr>
                <w:rFonts w:asciiTheme="minorBidi" w:hAnsiTheme="minorBidi" w:cstheme="minorBidi"/>
                <w:b/>
                <w:bCs/>
                <w:color w:val="000000"/>
                <w:rtl/>
              </w:rPr>
            </w:pPr>
          </w:p>
        </w:tc>
        <w:tc>
          <w:tcPr>
            <w:tcW w:w="1809" w:type="dxa"/>
            <w:shd w:val="clear" w:color="auto" w:fill="auto"/>
            <w:noWrap/>
            <w:hideMark/>
          </w:tcPr>
          <w:p w14:paraId="6BB9C323"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برقا</w:t>
            </w:r>
          </w:p>
        </w:tc>
        <w:tc>
          <w:tcPr>
            <w:tcW w:w="1809" w:type="dxa"/>
            <w:shd w:val="clear" w:color="auto" w:fill="auto"/>
          </w:tcPr>
          <w:p w14:paraId="507FF626"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سرعين التحتا</w:t>
            </w:r>
          </w:p>
        </w:tc>
        <w:tc>
          <w:tcPr>
            <w:tcW w:w="2232" w:type="dxa"/>
            <w:shd w:val="clear" w:color="auto" w:fill="auto"/>
          </w:tcPr>
          <w:p w14:paraId="5812E0F3"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معربون</w:t>
            </w:r>
          </w:p>
        </w:tc>
      </w:tr>
      <w:tr w:rsidR="008E6F2A" w:rsidRPr="00831866" w14:paraId="3CD3D771" w14:textId="77777777" w:rsidTr="00184062">
        <w:trPr>
          <w:trHeight w:val="300"/>
        </w:trPr>
        <w:tc>
          <w:tcPr>
            <w:tcW w:w="3150" w:type="dxa"/>
            <w:shd w:val="clear" w:color="auto" w:fill="FBE4D5"/>
            <w:noWrap/>
            <w:hideMark/>
          </w:tcPr>
          <w:p w14:paraId="065FD51D" w14:textId="77777777" w:rsidR="008E6F2A" w:rsidRPr="00831866" w:rsidRDefault="008E6F2A" w:rsidP="004D3A81">
            <w:pPr>
              <w:bidi/>
              <w:spacing w:after="0" w:line="240" w:lineRule="auto"/>
              <w:jc w:val="both"/>
              <w:rPr>
                <w:rFonts w:asciiTheme="minorBidi" w:hAnsiTheme="minorBidi" w:cstheme="minorBidi"/>
                <w:b/>
                <w:bCs/>
                <w:color w:val="000000"/>
                <w:rtl/>
              </w:rPr>
            </w:pPr>
          </w:p>
        </w:tc>
        <w:tc>
          <w:tcPr>
            <w:tcW w:w="1809" w:type="dxa"/>
            <w:shd w:val="clear" w:color="auto" w:fill="FBE4D5"/>
            <w:noWrap/>
            <w:hideMark/>
          </w:tcPr>
          <w:p w14:paraId="257F5C4E"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بريتال</w:t>
            </w:r>
          </w:p>
        </w:tc>
        <w:tc>
          <w:tcPr>
            <w:tcW w:w="1809" w:type="dxa"/>
            <w:shd w:val="clear" w:color="auto" w:fill="FBE4D5"/>
          </w:tcPr>
          <w:p w14:paraId="2204DA9A"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سرعين الفوقا</w:t>
            </w:r>
          </w:p>
        </w:tc>
        <w:tc>
          <w:tcPr>
            <w:tcW w:w="2232" w:type="dxa"/>
            <w:shd w:val="clear" w:color="auto" w:fill="FBE4D5"/>
          </w:tcPr>
          <w:p w14:paraId="2F431D9D"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مقراق</w:t>
            </w:r>
          </w:p>
        </w:tc>
      </w:tr>
      <w:tr w:rsidR="008E6F2A" w:rsidRPr="00831866" w14:paraId="114D6E24" w14:textId="77777777" w:rsidTr="00184062">
        <w:trPr>
          <w:trHeight w:val="300"/>
        </w:trPr>
        <w:tc>
          <w:tcPr>
            <w:tcW w:w="3150" w:type="dxa"/>
            <w:shd w:val="clear" w:color="auto" w:fill="auto"/>
            <w:noWrap/>
            <w:hideMark/>
          </w:tcPr>
          <w:p w14:paraId="25FCE7DD" w14:textId="77777777" w:rsidR="008E6F2A" w:rsidRPr="00831866" w:rsidRDefault="008E6F2A" w:rsidP="004D3A81">
            <w:pPr>
              <w:bidi/>
              <w:spacing w:after="0" w:line="240" w:lineRule="auto"/>
              <w:jc w:val="both"/>
              <w:rPr>
                <w:rFonts w:asciiTheme="minorBidi" w:hAnsiTheme="minorBidi" w:cstheme="minorBidi"/>
                <w:b/>
                <w:bCs/>
                <w:color w:val="000000"/>
                <w:rtl/>
              </w:rPr>
            </w:pPr>
          </w:p>
        </w:tc>
        <w:tc>
          <w:tcPr>
            <w:tcW w:w="1809" w:type="dxa"/>
            <w:shd w:val="clear" w:color="auto" w:fill="auto"/>
            <w:noWrap/>
            <w:hideMark/>
          </w:tcPr>
          <w:p w14:paraId="7257CCA5"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بشوات</w:t>
            </w:r>
          </w:p>
        </w:tc>
        <w:tc>
          <w:tcPr>
            <w:tcW w:w="1809" w:type="dxa"/>
            <w:shd w:val="clear" w:color="auto" w:fill="auto"/>
          </w:tcPr>
          <w:p w14:paraId="2D52BB19"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شعت</w:t>
            </w:r>
          </w:p>
        </w:tc>
        <w:tc>
          <w:tcPr>
            <w:tcW w:w="2232" w:type="dxa"/>
            <w:shd w:val="clear" w:color="auto" w:fill="auto"/>
          </w:tcPr>
          <w:p w14:paraId="59E069F3"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مقنة</w:t>
            </w:r>
          </w:p>
        </w:tc>
      </w:tr>
      <w:tr w:rsidR="008E6F2A" w:rsidRPr="00831866" w14:paraId="3E62B061" w14:textId="77777777" w:rsidTr="00184062">
        <w:trPr>
          <w:trHeight w:val="300"/>
        </w:trPr>
        <w:tc>
          <w:tcPr>
            <w:tcW w:w="3150" w:type="dxa"/>
            <w:shd w:val="clear" w:color="auto" w:fill="FBE4D5"/>
            <w:noWrap/>
            <w:hideMark/>
          </w:tcPr>
          <w:p w14:paraId="62870CE7" w14:textId="77777777" w:rsidR="008E6F2A" w:rsidRPr="00831866" w:rsidRDefault="008E6F2A" w:rsidP="004D3A81">
            <w:pPr>
              <w:bidi/>
              <w:spacing w:after="0" w:line="240" w:lineRule="auto"/>
              <w:jc w:val="both"/>
              <w:rPr>
                <w:rFonts w:asciiTheme="minorBidi" w:hAnsiTheme="minorBidi" w:cstheme="minorBidi"/>
                <w:b/>
                <w:bCs/>
                <w:color w:val="000000"/>
                <w:rtl/>
              </w:rPr>
            </w:pPr>
          </w:p>
        </w:tc>
        <w:tc>
          <w:tcPr>
            <w:tcW w:w="1809" w:type="dxa"/>
            <w:shd w:val="clear" w:color="auto" w:fill="FBE4D5"/>
            <w:noWrap/>
            <w:hideMark/>
          </w:tcPr>
          <w:p w14:paraId="7206F21A"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بعلبك</w:t>
            </w:r>
          </w:p>
        </w:tc>
        <w:tc>
          <w:tcPr>
            <w:tcW w:w="1809" w:type="dxa"/>
            <w:shd w:val="clear" w:color="auto" w:fill="FBE4D5"/>
          </w:tcPr>
          <w:p w14:paraId="0F82B6C6"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شليفا</w:t>
            </w:r>
          </w:p>
        </w:tc>
        <w:tc>
          <w:tcPr>
            <w:tcW w:w="2232" w:type="dxa"/>
            <w:shd w:val="clear" w:color="auto" w:fill="FBE4D5"/>
          </w:tcPr>
          <w:p w14:paraId="24AA8FFD"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نبحا الدمدوم</w:t>
            </w:r>
          </w:p>
        </w:tc>
      </w:tr>
      <w:tr w:rsidR="008E6F2A" w:rsidRPr="00831866" w14:paraId="097FEDB6" w14:textId="77777777" w:rsidTr="00184062">
        <w:trPr>
          <w:trHeight w:val="300"/>
        </w:trPr>
        <w:tc>
          <w:tcPr>
            <w:tcW w:w="3150" w:type="dxa"/>
            <w:shd w:val="clear" w:color="auto" w:fill="auto"/>
            <w:noWrap/>
            <w:hideMark/>
          </w:tcPr>
          <w:p w14:paraId="6B15606A" w14:textId="77777777" w:rsidR="008E6F2A" w:rsidRPr="00831866" w:rsidRDefault="008E6F2A" w:rsidP="004D3A81">
            <w:pPr>
              <w:bidi/>
              <w:spacing w:after="0" w:line="240" w:lineRule="auto"/>
              <w:jc w:val="both"/>
              <w:rPr>
                <w:rFonts w:asciiTheme="minorBidi" w:hAnsiTheme="minorBidi" w:cstheme="minorBidi"/>
                <w:b/>
                <w:bCs/>
                <w:color w:val="000000"/>
                <w:rtl/>
              </w:rPr>
            </w:pPr>
          </w:p>
        </w:tc>
        <w:tc>
          <w:tcPr>
            <w:tcW w:w="1809" w:type="dxa"/>
            <w:shd w:val="clear" w:color="auto" w:fill="auto"/>
            <w:noWrap/>
            <w:hideMark/>
          </w:tcPr>
          <w:p w14:paraId="2E20A0EB"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بوداي - علاق التل</w:t>
            </w:r>
          </w:p>
        </w:tc>
        <w:tc>
          <w:tcPr>
            <w:tcW w:w="1809" w:type="dxa"/>
            <w:shd w:val="clear" w:color="auto" w:fill="auto"/>
          </w:tcPr>
          <w:p w14:paraId="34CA2C1E"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شمسطار+ غربي بعلبك</w:t>
            </w:r>
          </w:p>
        </w:tc>
        <w:tc>
          <w:tcPr>
            <w:tcW w:w="2232" w:type="dxa"/>
            <w:shd w:val="clear" w:color="auto" w:fill="auto"/>
          </w:tcPr>
          <w:p w14:paraId="4B0B3F15"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نبحا القدام</w:t>
            </w:r>
          </w:p>
        </w:tc>
      </w:tr>
      <w:tr w:rsidR="008E6F2A" w:rsidRPr="00831866" w14:paraId="648BF210" w14:textId="77777777" w:rsidTr="00184062">
        <w:trPr>
          <w:trHeight w:val="300"/>
        </w:trPr>
        <w:tc>
          <w:tcPr>
            <w:tcW w:w="3150" w:type="dxa"/>
            <w:shd w:val="clear" w:color="auto" w:fill="FBE4D5"/>
            <w:noWrap/>
            <w:hideMark/>
          </w:tcPr>
          <w:p w14:paraId="0BCF13DF" w14:textId="77777777" w:rsidR="008E6F2A" w:rsidRPr="00831866" w:rsidRDefault="008E6F2A" w:rsidP="004D3A81">
            <w:pPr>
              <w:bidi/>
              <w:spacing w:after="0" w:line="240" w:lineRule="auto"/>
              <w:jc w:val="both"/>
              <w:rPr>
                <w:rFonts w:asciiTheme="minorBidi" w:hAnsiTheme="minorBidi" w:cstheme="minorBidi"/>
                <w:b/>
                <w:bCs/>
                <w:color w:val="000000"/>
                <w:rtl/>
              </w:rPr>
            </w:pPr>
          </w:p>
        </w:tc>
        <w:tc>
          <w:tcPr>
            <w:tcW w:w="1809" w:type="dxa"/>
            <w:shd w:val="clear" w:color="auto" w:fill="FBE4D5"/>
            <w:noWrap/>
            <w:hideMark/>
          </w:tcPr>
          <w:p w14:paraId="223A00B2"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بيت شاما - العقيدية</w:t>
            </w:r>
          </w:p>
        </w:tc>
        <w:tc>
          <w:tcPr>
            <w:tcW w:w="1809" w:type="dxa"/>
            <w:shd w:val="clear" w:color="auto" w:fill="FBE4D5"/>
          </w:tcPr>
          <w:p w14:paraId="2639665C"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طاريا</w:t>
            </w:r>
          </w:p>
        </w:tc>
        <w:tc>
          <w:tcPr>
            <w:tcW w:w="2232" w:type="dxa"/>
            <w:shd w:val="clear" w:color="auto" w:fill="FBE4D5"/>
          </w:tcPr>
          <w:p w14:paraId="0318AC05"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نبحا المحفارة</w:t>
            </w:r>
          </w:p>
        </w:tc>
      </w:tr>
      <w:tr w:rsidR="008E6F2A" w:rsidRPr="00831866" w14:paraId="51E96B3A" w14:textId="77777777" w:rsidTr="00184062">
        <w:trPr>
          <w:trHeight w:val="300"/>
        </w:trPr>
        <w:tc>
          <w:tcPr>
            <w:tcW w:w="3150" w:type="dxa"/>
            <w:shd w:val="clear" w:color="auto" w:fill="auto"/>
            <w:noWrap/>
            <w:hideMark/>
          </w:tcPr>
          <w:p w14:paraId="67D23D22" w14:textId="77777777" w:rsidR="008E6F2A" w:rsidRPr="00831866" w:rsidRDefault="008E6F2A" w:rsidP="004D3A81">
            <w:pPr>
              <w:bidi/>
              <w:spacing w:after="0" w:line="240" w:lineRule="auto"/>
              <w:jc w:val="both"/>
              <w:rPr>
                <w:rFonts w:asciiTheme="minorBidi" w:hAnsiTheme="minorBidi" w:cstheme="minorBidi"/>
                <w:b/>
                <w:bCs/>
                <w:color w:val="000000"/>
                <w:rtl/>
              </w:rPr>
            </w:pPr>
          </w:p>
        </w:tc>
        <w:tc>
          <w:tcPr>
            <w:tcW w:w="1809" w:type="dxa"/>
            <w:shd w:val="clear" w:color="auto" w:fill="auto"/>
            <w:noWrap/>
            <w:hideMark/>
          </w:tcPr>
          <w:p w14:paraId="078032B9"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تمنين التحتا</w:t>
            </w:r>
          </w:p>
        </w:tc>
        <w:tc>
          <w:tcPr>
            <w:tcW w:w="1809" w:type="dxa"/>
            <w:shd w:val="clear" w:color="auto" w:fill="auto"/>
          </w:tcPr>
          <w:p w14:paraId="5C268FDD"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طليا</w:t>
            </w:r>
          </w:p>
        </w:tc>
        <w:tc>
          <w:tcPr>
            <w:tcW w:w="2232" w:type="dxa"/>
            <w:shd w:val="clear" w:color="auto" w:fill="auto"/>
          </w:tcPr>
          <w:p w14:paraId="4E69F504"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نبحا قليلة - نبحا الحرفوش</w:t>
            </w:r>
          </w:p>
        </w:tc>
      </w:tr>
      <w:tr w:rsidR="008E6F2A" w:rsidRPr="00831866" w14:paraId="04FA8B0F" w14:textId="77777777" w:rsidTr="00184062">
        <w:trPr>
          <w:trHeight w:val="300"/>
        </w:trPr>
        <w:tc>
          <w:tcPr>
            <w:tcW w:w="3150" w:type="dxa"/>
            <w:shd w:val="clear" w:color="auto" w:fill="FBE4D5"/>
            <w:noWrap/>
            <w:hideMark/>
          </w:tcPr>
          <w:p w14:paraId="02C36292" w14:textId="77777777" w:rsidR="008E6F2A" w:rsidRPr="00831866" w:rsidRDefault="008E6F2A" w:rsidP="004D3A81">
            <w:pPr>
              <w:bidi/>
              <w:spacing w:after="0" w:line="240" w:lineRule="auto"/>
              <w:jc w:val="both"/>
              <w:rPr>
                <w:rFonts w:asciiTheme="minorBidi" w:hAnsiTheme="minorBidi" w:cstheme="minorBidi"/>
                <w:b/>
                <w:bCs/>
                <w:color w:val="000000"/>
                <w:rtl/>
              </w:rPr>
            </w:pPr>
          </w:p>
        </w:tc>
        <w:tc>
          <w:tcPr>
            <w:tcW w:w="1809" w:type="dxa"/>
            <w:shd w:val="clear" w:color="auto" w:fill="FBE4D5"/>
            <w:noWrap/>
            <w:hideMark/>
          </w:tcPr>
          <w:p w14:paraId="1CA92DFE"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تمنين الفوقا</w:t>
            </w:r>
          </w:p>
        </w:tc>
        <w:tc>
          <w:tcPr>
            <w:tcW w:w="1809" w:type="dxa"/>
            <w:shd w:val="clear" w:color="auto" w:fill="FBE4D5"/>
          </w:tcPr>
          <w:p w14:paraId="21563089"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طيبة (بعلبك)</w:t>
            </w:r>
          </w:p>
        </w:tc>
        <w:tc>
          <w:tcPr>
            <w:tcW w:w="2232" w:type="dxa"/>
            <w:shd w:val="clear" w:color="auto" w:fill="FBE4D5"/>
          </w:tcPr>
          <w:p w14:paraId="0290B849"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نبي شيت</w:t>
            </w:r>
          </w:p>
        </w:tc>
      </w:tr>
      <w:tr w:rsidR="008E6F2A" w:rsidRPr="00831866" w14:paraId="7CD16DAA" w14:textId="77777777" w:rsidTr="00184062">
        <w:trPr>
          <w:trHeight w:val="300"/>
        </w:trPr>
        <w:tc>
          <w:tcPr>
            <w:tcW w:w="3150" w:type="dxa"/>
            <w:shd w:val="clear" w:color="auto" w:fill="auto"/>
            <w:noWrap/>
            <w:hideMark/>
          </w:tcPr>
          <w:p w14:paraId="1AB57D52" w14:textId="77777777" w:rsidR="008E6F2A" w:rsidRPr="00831866" w:rsidRDefault="008E6F2A" w:rsidP="004D3A81">
            <w:pPr>
              <w:bidi/>
              <w:spacing w:after="0" w:line="240" w:lineRule="auto"/>
              <w:jc w:val="both"/>
              <w:rPr>
                <w:rFonts w:asciiTheme="minorBidi" w:hAnsiTheme="minorBidi" w:cstheme="minorBidi"/>
                <w:b/>
                <w:bCs/>
                <w:color w:val="000000"/>
                <w:rtl/>
              </w:rPr>
            </w:pPr>
          </w:p>
        </w:tc>
        <w:tc>
          <w:tcPr>
            <w:tcW w:w="1809" w:type="dxa"/>
            <w:shd w:val="clear" w:color="auto" w:fill="auto"/>
            <w:noWrap/>
            <w:hideMark/>
          </w:tcPr>
          <w:p w14:paraId="3F95661B"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جبعا (بعلبك)</w:t>
            </w:r>
          </w:p>
        </w:tc>
        <w:tc>
          <w:tcPr>
            <w:tcW w:w="1809" w:type="dxa"/>
            <w:shd w:val="clear" w:color="auto" w:fill="auto"/>
          </w:tcPr>
          <w:p w14:paraId="617AF4A8"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عرسال</w:t>
            </w:r>
          </w:p>
        </w:tc>
        <w:tc>
          <w:tcPr>
            <w:tcW w:w="2232" w:type="dxa"/>
            <w:shd w:val="clear" w:color="auto" w:fill="auto"/>
          </w:tcPr>
          <w:p w14:paraId="4508C745"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نحله</w:t>
            </w:r>
          </w:p>
        </w:tc>
      </w:tr>
      <w:tr w:rsidR="008E6F2A" w:rsidRPr="00831866" w14:paraId="261462A4" w14:textId="77777777" w:rsidTr="00184062">
        <w:trPr>
          <w:trHeight w:val="300"/>
        </w:trPr>
        <w:tc>
          <w:tcPr>
            <w:tcW w:w="3150" w:type="dxa"/>
            <w:shd w:val="clear" w:color="auto" w:fill="FBE4D5"/>
            <w:noWrap/>
            <w:hideMark/>
          </w:tcPr>
          <w:p w14:paraId="09691D87" w14:textId="77777777" w:rsidR="008E6F2A" w:rsidRPr="00831866" w:rsidRDefault="008E6F2A" w:rsidP="004D3A81">
            <w:pPr>
              <w:bidi/>
              <w:spacing w:after="0" w:line="240" w:lineRule="auto"/>
              <w:jc w:val="both"/>
              <w:rPr>
                <w:rFonts w:asciiTheme="minorBidi" w:hAnsiTheme="minorBidi" w:cstheme="minorBidi"/>
                <w:b/>
                <w:bCs/>
                <w:color w:val="000000"/>
                <w:rtl/>
              </w:rPr>
            </w:pPr>
          </w:p>
        </w:tc>
        <w:tc>
          <w:tcPr>
            <w:tcW w:w="1809" w:type="dxa"/>
            <w:shd w:val="clear" w:color="auto" w:fill="FBE4D5"/>
            <w:noWrap/>
            <w:hideMark/>
          </w:tcPr>
          <w:p w14:paraId="209E86CE"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جبوله</w:t>
            </w:r>
          </w:p>
        </w:tc>
        <w:tc>
          <w:tcPr>
            <w:tcW w:w="1809" w:type="dxa"/>
            <w:shd w:val="clear" w:color="auto" w:fill="FBE4D5"/>
          </w:tcPr>
          <w:p w14:paraId="7CA6609A"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عين (بعلبك)</w:t>
            </w:r>
          </w:p>
        </w:tc>
        <w:tc>
          <w:tcPr>
            <w:tcW w:w="2232" w:type="dxa"/>
            <w:shd w:val="clear" w:color="auto" w:fill="FBE4D5"/>
          </w:tcPr>
          <w:p w14:paraId="15D4F6FF"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وادي فعره</w:t>
            </w:r>
          </w:p>
        </w:tc>
      </w:tr>
      <w:tr w:rsidR="008E6F2A" w:rsidRPr="00831866" w14:paraId="6F7CF29F" w14:textId="77777777" w:rsidTr="00184062">
        <w:trPr>
          <w:trHeight w:val="300"/>
        </w:trPr>
        <w:tc>
          <w:tcPr>
            <w:tcW w:w="3150" w:type="dxa"/>
            <w:shd w:val="clear" w:color="auto" w:fill="auto"/>
            <w:noWrap/>
            <w:hideMark/>
          </w:tcPr>
          <w:p w14:paraId="7718E46C" w14:textId="77777777" w:rsidR="008E6F2A" w:rsidRPr="00831866" w:rsidRDefault="008E6F2A" w:rsidP="004D3A81">
            <w:pPr>
              <w:bidi/>
              <w:spacing w:after="0" w:line="240" w:lineRule="auto"/>
              <w:jc w:val="both"/>
              <w:rPr>
                <w:rFonts w:asciiTheme="minorBidi" w:hAnsiTheme="minorBidi" w:cstheme="minorBidi"/>
                <w:b/>
                <w:bCs/>
                <w:color w:val="000000"/>
                <w:rtl/>
              </w:rPr>
            </w:pPr>
          </w:p>
        </w:tc>
        <w:tc>
          <w:tcPr>
            <w:tcW w:w="1809" w:type="dxa"/>
            <w:shd w:val="clear" w:color="auto" w:fill="auto"/>
            <w:noWrap/>
            <w:hideMark/>
          </w:tcPr>
          <w:p w14:paraId="110001F1"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جنتا</w:t>
            </w:r>
          </w:p>
        </w:tc>
        <w:tc>
          <w:tcPr>
            <w:tcW w:w="1809" w:type="dxa"/>
            <w:shd w:val="clear" w:color="auto" w:fill="auto"/>
          </w:tcPr>
          <w:p w14:paraId="48573405"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عيناتا (بعلبك )</w:t>
            </w:r>
          </w:p>
        </w:tc>
        <w:tc>
          <w:tcPr>
            <w:tcW w:w="2232" w:type="dxa"/>
            <w:shd w:val="clear" w:color="auto" w:fill="auto"/>
          </w:tcPr>
          <w:p w14:paraId="547389DE"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يمونة</w:t>
            </w:r>
          </w:p>
        </w:tc>
      </w:tr>
      <w:tr w:rsidR="008E6F2A" w:rsidRPr="00831866" w14:paraId="47B126D4" w14:textId="77777777" w:rsidTr="00184062">
        <w:trPr>
          <w:trHeight w:val="300"/>
        </w:trPr>
        <w:tc>
          <w:tcPr>
            <w:tcW w:w="3150" w:type="dxa"/>
            <w:shd w:val="clear" w:color="auto" w:fill="FBE4D5"/>
            <w:noWrap/>
            <w:hideMark/>
          </w:tcPr>
          <w:p w14:paraId="2774A9F6" w14:textId="77777777" w:rsidR="008E6F2A" w:rsidRPr="00831866" w:rsidRDefault="008E6F2A" w:rsidP="004D3A81">
            <w:pPr>
              <w:bidi/>
              <w:spacing w:after="0" w:line="240" w:lineRule="auto"/>
              <w:jc w:val="both"/>
              <w:rPr>
                <w:rFonts w:asciiTheme="minorBidi" w:hAnsiTheme="minorBidi" w:cstheme="minorBidi"/>
                <w:b/>
                <w:bCs/>
                <w:color w:val="000000"/>
                <w:rtl/>
              </w:rPr>
            </w:pPr>
          </w:p>
        </w:tc>
        <w:tc>
          <w:tcPr>
            <w:tcW w:w="1809" w:type="dxa"/>
            <w:shd w:val="clear" w:color="auto" w:fill="FBE4D5"/>
            <w:noWrap/>
            <w:hideMark/>
          </w:tcPr>
          <w:p w14:paraId="41A900EF"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حدث بعلبك</w:t>
            </w:r>
          </w:p>
        </w:tc>
        <w:tc>
          <w:tcPr>
            <w:tcW w:w="1809" w:type="dxa"/>
            <w:shd w:val="clear" w:color="auto" w:fill="FBE4D5"/>
          </w:tcPr>
          <w:p w14:paraId="0B959E01"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فاكهة</w:t>
            </w:r>
          </w:p>
        </w:tc>
        <w:tc>
          <w:tcPr>
            <w:tcW w:w="2232" w:type="dxa"/>
            <w:shd w:val="clear" w:color="auto" w:fill="FBE4D5"/>
          </w:tcPr>
          <w:p w14:paraId="05DB434A"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يونين</w:t>
            </w:r>
          </w:p>
        </w:tc>
      </w:tr>
      <w:tr w:rsidR="008E6F2A" w:rsidRPr="00831866" w14:paraId="5B154F20" w14:textId="77777777" w:rsidTr="00184062">
        <w:trPr>
          <w:trHeight w:val="300"/>
        </w:trPr>
        <w:tc>
          <w:tcPr>
            <w:tcW w:w="3150" w:type="dxa"/>
            <w:shd w:val="clear" w:color="auto" w:fill="auto"/>
            <w:noWrap/>
            <w:hideMark/>
          </w:tcPr>
          <w:p w14:paraId="722B6EA6" w14:textId="77777777" w:rsidR="008E6F2A" w:rsidRPr="00831866" w:rsidRDefault="008E6F2A" w:rsidP="004D3A81">
            <w:pPr>
              <w:bidi/>
              <w:spacing w:after="0" w:line="240" w:lineRule="auto"/>
              <w:jc w:val="both"/>
              <w:rPr>
                <w:rFonts w:asciiTheme="minorBidi" w:hAnsiTheme="minorBidi" w:cstheme="minorBidi"/>
                <w:b/>
                <w:bCs/>
                <w:color w:val="000000"/>
                <w:rtl/>
              </w:rPr>
            </w:pPr>
          </w:p>
        </w:tc>
        <w:tc>
          <w:tcPr>
            <w:tcW w:w="1809" w:type="dxa"/>
            <w:shd w:val="clear" w:color="auto" w:fill="auto"/>
            <w:noWrap/>
            <w:hideMark/>
          </w:tcPr>
          <w:p w14:paraId="0740DC21"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حربتا</w:t>
            </w:r>
          </w:p>
        </w:tc>
        <w:tc>
          <w:tcPr>
            <w:tcW w:w="1809" w:type="dxa"/>
            <w:shd w:val="clear" w:color="auto" w:fill="auto"/>
          </w:tcPr>
          <w:p w14:paraId="5E49A159"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فلاوي</w:t>
            </w:r>
          </w:p>
        </w:tc>
        <w:tc>
          <w:tcPr>
            <w:tcW w:w="2232" w:type="dxa"/>
            <w:shd w:val="clear" w:color="auto" w:fill="auto"/>
          </w:tcPr>
          <w:p w14:paraId="49BFB87C"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3D5808DE" w14:textId="77777777" w:rsidTr="00184062">
        <w:trPr>
          <w:trHeight w:val="300"/>
        </w:trPr>
        <w:tc>
          <w:tcPr>
            <w:tcW w:w="3150" w:type="dxa"/>
            <w:shd w:val="clear" w:color="auto" w:fill="FBE4D5"/>
            <w:noWrap/>
            <w:hideMark/>
          </w:tcPr>
          <w:p w14:paraId="5B8975E9" w14:textId="77777777" w:rsidR="008E6F2A" w:rsidRPr="00831866" w:rsidRDefault="008E6F2A" w:rsidP="004D3A81">
            <w:pPr>
              <w:bidi/>
              <w:spacing w:after="0" w:line="240" w:lineRule="auto"/>
              <w:jc w:val="both"/>
              <w:rPr>
                <w:rFonts w:asciiTheme="minorBidi" w:hAnsiTheme="minorBidi" w:cstheme="minorBidi"/>
                <w:b/>
                <w:bCs/>
                <w:color w:val="000000"/>
                <w:rtl/>
              </w:rPr>
            </w:pPr>
          </w:p>
        </w:tc>
        <w:tc>
          <w:tcPr>
            <w:tcW w:w="1809" w:type="dxa"/>
            <w:shd w:val="clear" w:color="auto" w:fill="FBE4D5"/>
            <w:noWrap/>
            <w:hideMark/>
          </w:tcPr>
          <w:p w14:paraId="437D4C14"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حزين</w:t>
            </w:r>
          </w:p>
        </w:tc>
        <w:tc>
          <w:tcPr>
            <w:tcW w:w="1809" w:type="dxa"/>
            <w:shd w:val="clear" w:color="auto" w:fill="FBE4D5"/>
          </w:tcPr>
          <w:p w14:paraId="38DC6C57"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قاع بعلبك</w:t>
            </w:r>
          </w:p>
        </w:tc>
        <w:tc>
          <w:tcPr>
            <w:tcW w:w="2232" w:type="dxa"/>
            <w:shd w:val="clear" w:color="auto" w:fill="FBE4D5"/>
          </w:tcPr>
          <w:p w14:paraId="7B350D9C" w14:textId="77777777" w:rsidR="008E6F2A" w:rsidRPr="00831866" w:rsidRDefault="008E6F2A" w:rsidP="004D3A81">
            <w:pPr>
              <w:bidi/>
              <w:spacing w:after="0" w:line="240" w:lineRule="auto"/>
              <w:jc w:val="both"/>
              <w:rPr>
                <w:rFonts w:asciiTheme="minorBidi" w:hAnsiTheme="minorBidi" w:cstheme="minorBidi"/>
                <w:color w:val="000000"/>
                <w:rtl/>
              </w:rPr>
            </w:pPr>
          </w:p>
        </w:tc>
      </w:tr>
    </w:tbl>
    <w:p w14:paraId="7558F567" w14:textId="77777777" w:rsidR="008E6F2A" w:rsidRPr="00831866" w:rsidRDefault="008E6F2A" w:rsidP="004D3A81">
      <w:pPr>
        <w:bidi/>
        <w:spacing w:line="276" w:lineRule="auto"/>
        <w:jc w:val="both"/>
        <w:rPr>
          <w:rFonts w:asciiTheme="minorBidi" w:eastAsia="Arial Unicode MS" w:hAnsiTheme="minorBidi" w:cstheme="minorBidi"/>
          <w:b/>
          <w:bCs/>
          <w:rtl/>
        </w:rPr>
      </w:pPr>
    </w:p>
    <w:p w14:paraId="70CB5891" w14:textId="77777777" w:rsidR="008E6F2A" w:rsidRPr="00831866" w:rsidRDefault="008E6F2A" w:rsidP="008B410E">
      <w:pPr>
        <w:numPr>
          <w:ilvl w:val="0"/>
          <w:numId w:val="2"/>
        </w:numPr>
        <w:bidi/>
        <w:spacing w:line="276" w:lineRule="auto"/>
        <w:ind w:left="0"/>
        <w:jc w:val="both"/>
        <w:rPr>
          <w:rFonts w:asciiTheme="minorBidi" w:eastAsia="Arial Unicode MS" w:hAnsiTheme="minorBidi" w:cstheme="minorBidi"/>
          <w:b/>
          <w:bCs/>
        </w:rPr>
      </w:pPr>
      <w:r w:rsidRPr="00831866">
        <w:rPr>
          <w:rFonts w:asciiTheme="minorBidi" w:eastAsia="Arial Unicode MS" w:hAnsiTheme="minorBidi" w:cstheme="minorBidi"/>
          <w:b/>
          <w:bCs/>
          <w:rtl/>
        </w:rPr>
        <w:t>محافظة جبل لبنان/ أقضيتها: الشوف، بعبدا، عاليه، المتن، كسروان، جبيل.</w:t>
      </w:r>
    </w:p>
    <w:tbl>
      <w:tblPr>
        <w:bidiVisual/>
        <w:tblW w:w="900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1956"/>
        <w:gridCol w:w="1833"/>
        <w:gridCol w:w="1750"/>
        <w:gridCol w:w="907"/>
        <w:gridCol w:w="1294"/>
      </w:tblGrid>
      <w:tr w:rsidR="008E6F2A" w:rsidRPr="00831866" w14:paraId="3DA8801C" w14:textId="77777777" w:rsidTr="00184062">
        <w:trPr>
          <w:trHeight w:val="300"/>
        </w:trPr>
        <w:tc>
          <w:tcPr>
            <w:tcW w:w="1260" w:type="dxa"/>
            <w:shd w:val="clear" w:color="auto" w:fill="FFFFFF"/>
            <w:noWrap/>
            <w:hideMark/>
          </w:tcPr>
          <w:p w14:paraId="44119F19" w14:textId="77777777" w:rsidR="008E6F2A" w:rsidRPr="00831866" w:rsidRDefault="008E6F2A" w:rsidP="004D3A81">
            <w:pPr>
              <w:bidi/>
              <w:spacing w:after="0" w:line="240" w:lineRule="auto"/>
              <w:jc w:val="both"/>
              <w:rPr>
                <w:rFonts w:asciiTheme="minorBidi" w:hAnsiTheme="minorBidi" w:cstheme="minorBidi"/>
                <w:b/>
                <w:bCs/>
                <w:color w:val="000000"/>
              </w:rPr>
            </w:pPr>
            <w:r w:rsidRPr="00831866">
              <w:rPr>
                <w:rFonts w:asciiTheme="minorBidi" w:hAnsiTheme="minorBidi" w:cstheme="minorBidi"/>
                <w:b/>
                <w:bCs/>
                <w:color w:val="000000"/>
                <w:rtl/>
              </w:rPr>
              <w:t>الشوف</w:t>
            </w:r>
          </w:p>
        </w:tc>
        <w:tc>
          <w:tcPr>
            <w:tcW w:w="1956" w:type="dxa"/>
            <w:shd w:val="clear" w:color="auto" w:fill="FFFFFF"/>
            <w:noWrap/>
            <w:hideMark/>
          </w:tcPr>
          <w:p w14:paraId="731155A0" w14:textId="77777777" w:rsidR="008E6F2A" w:rsidRPr="00831866" w:rsidRDefault="008E6F2A" w:rsidP="004D3A81">
            <w:pPr>
              <w:bidi/>
              <w:spacing w:after="0" w:line="240" w:lineRule="auto"/>
              <w:jc w:val="both"/>
              <w:rPr>
                <w:rFonts w:asciiTheme="minorBidi" w:hAnsiTheme="minorBidi" w:cstheme="minorBidi"/>
                <w:b/>
                <w:bCs/>
                <w:color w:val="000000"/>
                <w:rtl/>
              </w:rPr>
            </w:pPr>
            <w:r w:rsidRPr="00831866">
              <w:rPr>
                <w:rFonts w:asciiTheme="minorBidi" w:hAnsiTheme="minorBidi" w:cstheme="minorBidi"/>
                <w:b/>
                <w:bCs/>
                <w:color w:val="000000"/>
                <w:rtl/>
              </w:rPr>
              <w:t>المتن</w:t>
            </w:r>
          </w:p>
        </w:tc>
        <w:tc>
          <w:tcPr>
            <w:tcW w:w="1833" w:type="dxa"/>
            <w:shd w:val="clear" w:color="auto" w:fill="FFFFFF"/>
            <w:noWrap/>
            <w:hideMark/>
          </w:tcPr>
          <w:p w14:paraId="7B0EC944" w14:textId="77777777" w:rsidR="008E6F2A" w:rsidRPr="00831866" w:rsidRDefault="008E6F2A" w:rsidP="004D3A81">
            <w:pPr>
              <w:bidi/>
              <w:spacing w:after="0" w:line="240" w:lineRule="auto"/>
              <w:jc w:val="both"/>
              <w:rPr>
                <w:rFonts w:asciiTheme="minorBidi" w:hAnsiTheme="minorBidi" w:cstheme="minorBidi"/>
                <w:b/>
                <w:bCs/>
                <w:color w:val="000000"/>
                <w:rtl/>
              </w:rPr>
            </w:pPr>
            <w:r w:rsidRPr="00831866">
              <w:rPr>
                <w:rFonts w:asciiTheme="minorBidi" w:hAnsiTheme="minorBidi" w:cstheme="minorBidi"/>
                <w:b/>
                <w:bCs/>
                <w:color w:val="000000"/>
                <w:rtl/>
              </w:rPr>
              <w:t>بعبدا</w:t>
            </w:r>
          </w:p>
        </w:tc>
        <w:tc>
          <w:tcPr>
            <w:tcW w:w="1750" w:type="dxa"/>
            <w:shd w:val="clear" w:color="auto" w:fill="FFFFFF"/>
            <w:noWrap/>
            <w:hideMark/>
          </w:tcPr>
          <w:p w14:paraId="014C3682" w14:textId="77777777" w:rsidR="008E6F2A" w:rsidRPr="00831866" w:rsidRDefault="008E6F2A" w:rsidP="004D3A81">
            <w:pPr>
              <w:bidi/>
              <w:spacing w:after="0" w:line="240" w:lineRule="auto"/>
              <w:jc w:val="both"/>
              <w:rPr>
                <w:rFonts w:asciiTheme="minorBidi" w:hAnsiTheme="minorBidi" w:cstheme="minorBidi"/>
                <w:b/>
                <w:bCs/>
                <w:color w:val="000000"/>
                <w:rtl/>
              </w:rPr>
            </w:pPr>
            <w:r w:rsidRPr="00831866">
              <w:rPr>
                <w:rFonts w:asciiTheme="minorBidi" w:hAnsiTheme="minorBidi" w:cstheme="minorBidi"/>
                <w:b/>
                <w:bCs/>
                <w:color w:val="000000"/>
                <w:rtl/>
              </w:rPr>
              <w:t>جبيل</w:t>
            </w:r>
          </w:p>
        </w:tc>
        <w:tc>
          <w:tcPr>
            <w:tcW w:w="907" w:type="dxa"/>
            <w:shd w:val="clear" w:color="auto" w:fill="FFFFFF"/>
            <w:noWrap/>
            <w:hideMark/>
          </w:tcPr>
          <w:p w14:paraId="63D3D5FE" w14:textId="77777777" w:rsidR="008E6F2A" w:rsidRPr="00831866" w:rsidRDefault="008E6F2A" w:rsidP="004D3A81">
            <w:pPr>
              <w:bidi/>
              <w:spacing w:after="0" w:line="240" w:lineRule="auto"/>
              <w:jc w:val="both"/>
              <w:rPr>
                <w:rFonts w:asciiTheme="minorBidi" w:hAnsiTheme="minorBidi" w:cstheme="minorBidi"/>
                <w:b/>
                <w:bCs/>
                <w:color w:val="000000"/>
                <w:rtl/>
              </w:rPr>
            </w:pPr>
            <w:r w:rsidRPr="00831866">
              <w:rPr>
                <w:rFonts w:asciiTheme="minorBidi" w:hAnsiTheme="minorBidi" w:cstheme="minorBidi"/>
                <w:b/>
                <w:bCs/>
                <w:color w:val="000000"/>
                <w:rtl/>
              </w:rPr>
              <w:t>عاليه</w:t>
            </w:r>
          </w:p>
        </w:tc>
        <w:tc>
          <w:tcPr>
            <w:tcW w:w="1294" w:type="dxa"/>
            <w:shd w:val="clear" w:color="auto" w:fill="FFFFFF"/>
            <w:noWrap/>
            <w:hideMark/>
          </w:tcPr>
          <w:p w14:paraId="50C55707" w14:textId="77777777" w:rsidR="008E6F2A" w:rsidRPr="00831866" w:rsidRDefault="008E6F2A" w:rsidP="004D3A81">
            <w:pPr>
              <w:bidi/>
              <w:spacing w:after="0" w:line="240" w:lineRule="auto"/>
              <w:jc w:val="both"/>
              <w:rPr>
                <w:rFonts w:asciiTheme="minorBidi" w:hAnsiTheme="minorBidi" w:cstheme="minorBidi"/>
                <w:b/>
                <w:bCs/>
                <w:color w:val="000000"/>
                <w:rtl/>
              </w:rPr>
            </w:pPr>
            <w:r w:rsidRPr="00831866">
              <w:rPr>
                <w:rFonts w:asciiTheme="minorBidi" w:hAnsiTheme="minorBidi" w:cstheme="minorBidi"/>
                <w:b/>
                <w:bCs/>
                <w:color w:val="000000"/>
                <w:rtl/>
              </w:rPr>
              <w:t>كسروان</w:t>
            </w:r>
          </w:p>
        </w:tc>
      </w:tr>
      <w:tr w:rsidR="008E6F2A" w:rsidRPr="00831866" w14:paraId="4FA58CC0" w14:textId="77777777" w:rsidTr="00184062">
        <w:trPr>
          <w:trHeight w:val="300"/>
        </w:trPr>
        <w:tc>
          <w:tcPr>
            <w:tcW w:w="1260" w:type="dxa"/>
            <w:shd w:val="clear" w:color="auto" w:fill="FBE4D5"/>
            <w:noWrap/>
            <w:hideMark/>
          </w:tcPr>
          <w:p w14:paraId="0447807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البرجين والمريجات</w:t>
            </w:r>
          </w:p>
        </w:tc>
        <w:tc>
          <w:tcPr>
            <w:tcW w:w="1956" w:type="dxa"/>
            <w:shd w:val="clear" w:color="auto" w:fill="FBE4D5"/>
            <w:noWrap/>
            <w:hideMark/>
          </w:tcPr>
          <w:p w14:paraId="461874A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الرابيه</w:t>
            </w:r>
          </w:p>
        </w:tc>
        <w:tc>
          <w:tcPr>
            <w:tcW w:w="1833" w:type="dxa"/>
            <w:shd w:val="clear" w:color="auto" w:fill="FBE4D5"/>
            <w:noWrap/>
            <w:hideMark/>
          </w:tcPr>
          <w:p w14:paraId="3340FF1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الحدث - سبنيه - حارة البطم</w:t>
            </w:r>
          </w:p>
        </w:tc>
        <w:tc>
          <w:tcPr>
            <w:tcW w:w="1750" w:type="dxa"/>
            <w:shd w:val="clear" w:color="auto" w:fill="FBE4D5"/>
            <w:noWrap/>
            <w:hideMark/>
          </w:tcPr>
          <w:p w14:paraId="5F86106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افقا</w:t>
            </w:r>
          </w:p>
        </w:tc>
        <w:tc>
          <w:tcPr>
            <w:tcW w:w="907" w:type="dxa"/>
            <w:shd w:val="clear" w:color="auto" w:fill="FBE4D5"/>
            <w:noWrap/>
            <w:hideMark/>
          </w:tcPr>
          <w:p w14:paraId="3531435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البساتين</w:t>
            </w:r>
          </w:p>
        </w:tc>
        <w:tc>
          <w:tcPr>
            <w:tcW w:w="1294" w:type="dxa"/>
            <w:shd w:val="clear" w:color="auto" w:fill="FBE4D5"/>
            <w:noWrap/>
            <w:hideMark/>
          </w:tcPr>
          <w:p w14:paraId="3DF0883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البوار</w:t>
            </w:r>
          </w:p>
        </w:tc>
      </w:tr>
      <w:tr w:rsidR="008E6F2A" w:rsidRPr="00831866" w14:paraId="24673516" w14:textId="77777777" w:rsidTr="00184062">
        <w:trPr>
          <w:trHeight w:val="300"/>
        </w:trPr>
        <w:tc>
          <w:tcPr>
            <w:tcW w:w="1260" w:type="dxa"/>
            <w:shd w:val="clear" w:color="auto" w:fill="auto"/>
            <w:noWrap/>
            <w:hideMark/>
          </w:tcPr>
          <w:p w14:paraId="1D15907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البيرة (الشوف)</w:t>
            </w:r>
          </w:p>
        </w:tc>
        <w:tc>
          <w:tcPr>
            <w:tcW w:w="1956" w:type="dxa"/>
            <w:shd w:val="clear" w:color="auto" w:fill="auto"/>
            <w:noWrap/>
            <w:hideMark/>
          </w:tcPr>
          <w:p w14:paraId="5F551D7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الضبيه - زوق الخراب ومار يوسف - عوكر</w:t>
            </w:r>
          </w:p>
        </w:tc>
        <w:tc>
          <w:tcPr>
            <w:tcW w:w="1833" w:type="dxa"/>
            <w:shd w:val="clear" w:color="auto" w:fill="auto"/>
            <w:noWrap/>
            <w:hideMark/>
          </w:tcPr>
          <w:p w14:paraId="5F5778E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الخريبة (بعبدا)</w:t>
            </w:r>
          </w:p>
        </w:tc>
        <w:tc>
          <w:tcPr>
            <w:tcW w:w="1750" w:type="dxa"/>
            <w:shd w:val="clear" w:color="auto" w:fill="auto"/>
            <w:noWrap/>
            <w:hideMark/>
          </w:tcPr>
          <w:p w14:paraId="39C7061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البربارة</w:t>
            </w:r>
          </w:p>
        </w:tc>
        <w:tc>
          <w:tcPr>
            <w:tcW w:w="907" w:type="dxa"/>
            <w:shd w:val="clear" w:color="auto" w:fill="auto"/>
            <w:noWrap/>
            <w:hideMark/>
          </w:tcPr>
          <w:p w14:paraId="2342ADE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البنيه</w:t>
            </w:r>
          </w:p>
        </w:tc>
        <w:tc>
          <w:tcPr>
            <w:tcW w:w="1294" w:type="dxa"/>
            <w:shd w:val="clear" w:color="auto" w:fill="auto"/>
            <w:noWrap/>
            <w:hideMark/>
          </w:tcPr>
          <w:p w14:paraId="50172EB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الصفرا</w:t>
            </w:r>
          </w:p>
        </w:tc>
      </w:tr>
      <w:tr w:rsidR="008E6F2A" w:rsidRPr="00831866" w14:paraId="1484139B" w14:textId="77777777" w:rsidTr="00184062">
        <w:trPr>
          <w:trHeight w:val="300"/>
        </w:trPr>
        <w:tc>
          <w:tcPr>
            <w:tcW w:w="1260" w:type="dxa"/>
            <w:shd w:val="clear" w:color="auto" w:fill="FBE4D5"/>
            <w:noWrap/>
            <w:hideMark/>
          </w:tcPr>
          <w:p w14:paraId="266C5F5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الجديدة</w:t>
            </w:r>
          </w:p>
        </w:tc>
        <w:tc>
          <w:tcPr>
            <w:tcW w:w="1956" w:type="dxa"/>
            <w:shd w:val="clear" w:color="auto" w:fill="FBE4D5"/>
            <w:noWrap/>
            <w:hideMark/>
          </w:tcPr>
          <w:p w14:paraId="269257F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العطشانة</w:t>
            </w:r>
          </w:p>
        </w:tc>
        <w:tc>
          <w:tcPr>
            <w:tcW w:w="1833" w:type="dxa"/>
            <w:shd w:val="clear" w:color="auto" w:fill="FBE4D5"/>
            <w:noWrap/>
            <w:hideMark/>
          </w:tcPr>
          <w:p w14:paraId="57462E0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الشبانية</w:t>
            </w:r>
          </w:p>
        </w:tc>
        <w:tc>
          <w:tcPr>
            <w:tcW w:w="1750" w:type="dxa"/>
            <w:shd w:val="clear" w:color="auto" w:fill="FBE4D5"/>
            <w:noWrap/>
            <w:hideMark/>
          </w:tcPr>
          <w:p w14:paraId="3A61517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الحصون</w:t>
            </w:r>
          </w:p>
        </w:tc>
        <w:tc>
          <w:tcPr>
            <w:tcW w:w="907" w:type="dxa"/>
            <w:shd w:val="clear" w:color="auto" w:fill="FBE4D5"/>
            <w:noWrap/>
            <w:hideMark/>
          </w:tcPr>
          <w:p w14:paraId="427FD4B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الشويفات</w:t>
            </w:r>
          </w:p>
        </w:tc>
        <w:tc>
          <w:tcPr>
            <w:tcW w:w="1294" w:type="dxa"/>
            <w:shd w:val="clear" w:color="auto" w:fill="FBE4D5"/>
            <w:noWrap/>
            <w:hideMark/>
          </w:tcPr>
          <w:p w14:paraId="3D0F718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الغينة</w:t>
            </w:r>
          </w:p>
        </w:tc>
      </w:tr>
      <w:tr w:rsidR="008E6F2A" w:rsidRPr="00831866" w14:paraId="06AFCCE1" w14:textId="77777777" w:rsidTr="00184062">
        <w:trPr>
          <w:trHeight w:val="300"/>
        </w:trPr>
        <w:tc>
          <w:tcPr>
            <w:tcW w:w="1260" w:type="dxa"/>
            <w:shd w:val="clear" w:color="auto" w:fill="auto"/>
            <w:noWrap/>
            <w:hideMark/>
          </w:tcPr>
          <w:p w14:paraId="29F0CB9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lastRenderedPageBreak/>
              <w:t>الدامور</w:t>
            </w:r>
          </w:p>
        </w:tc>
        <w:tc>
          <w:tcPr>
            <w:tcW w:w="1956" w:type="dxa"/>
            <w:shd w:val="clear" w:color="auto" w:fill="auto"/>
            <w:noWrap/>
            <w:hideMark/>
          </w:tcPr>
          <w:p w14:paraId="15BE649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العيون</w:t>
            </w:r>
          </w:p>
        </w:tc>
        <w:tc>
          <w:tcPr>
            <w:tcW w:w="1833" w:type="dxa"/>
            <w:shd w:val="clear" w:color="auto" w:fill="auto"/>
            <w:noWrap/>
            <w:hideMark/>
          </w:tcPr>
          <w:p w14:paraId="4426232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الشياح</w:t>
            </w:r>
          </w:p>
        </w:tc>
        <w:tc>
          <w:tcPr>
            <w:tcW w:w="1750" w:type="dxa"/>
            <w:shd w:val="clear" w:color="auto" w:fill="auto"/>
            <w:noWrap/>
            <w:hideMark/>
          </w:tcPr>
          <w:p w14:paraId="061EE29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الفيدار</w:t>
            </w:r>
          </w:p>
        </w:tc>
        <w:tc>
          <w:tcPr>
            <w:tcW w:w="907" w:type="dxa"/>
            <w:shd w:val="clear" w:color="auto" w:fill="auto"/>
            <w:noWrap/>
            <w:hideMark/>
          </w:tcPr>
          <w:p w14:paraId="69E76B6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الغابون</w:t>
            </w:r>
          </w:p>
        </w:tc>
        <w:tc>
          <w:tcPr>
            <w:tcW w:w="1294" w:type="dxa"/>
            <w:shd w:val="clear" w:color="auto" w:fill="auto"/>
            <w:noWrap/>
            <w:hideMark/>
          </w:tcPr>
          <w:p w14:paraId="6E10699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أدما والدفنه</w:t>
            </w:r>
          </w:p>
        </w:tc>
      </w:tr>
      <w:tr w:rsidR="008E6F2A" w:rsidRPr="00831866" w14:paraId="37B605F3" w14:textId="77777777" w:rsidTr="00184062">
        <w:trPr>
          <w:trHeight w:val="300"/>
        </w:trPr>
        <w:tc>
          <w:tcPr>
            <w:tcW w:w="1260" w:type="dxa"/>
            <w:shd w:val="clear" w:color="auto" w:fill="FBE4D5"/>
            <w:noWrap/>
            <w:hideMark/>
          </w:tcPr>
          <w:p w14:paraId="2153938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الدبية</w:t>
            </w:r>
          </w:p>
        </w:tc>
        <w:tc>
          <w:tcPr>
            <w:tcW w:w="1956" w:type="dxa"/>
            <w:shd w:val="clear" w:color="auto" w:fill="FBE4D5"/>
            <w:noWrap/>
            <w:hideMark/>
          </w:tcPr>
          <w:p w14:paraId="1E4E857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الفنار</w:t>
            </w:r>
          </w:p>
        </w:tc>
        <w:tc>
          <w:tcPr>
            <w:tcW w:w="1833" w:type="dxa"/>
            <w:shd w:val="clear" w:color="auto" w:fill="FBE4D5"/>
            <w:noWrap/>
            <w:hideMark/>
          </w:tcPr>
          <w:p w14:paraId="4562282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العبادية</w:t>
            </w:r>
          </w:p>
        </w:tc>
        <w:tc>
          <w:tcPr>
            <w:tcW w:w="1750" w:type="dxa"/>
            <w:shd w:val="clear" w:color="auto" w:fill="FBE4D5"/>
            <w:noWrap/>
            <w:hideMark/>
          </w:tcPr>
          <w:p w14:paraId="61AA38E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اللقلوق</w:t>
            </w:r>
          </w:p>
        </w:tc>
        <w:tc>
          <w:tcPr>
            <w:tcW w:w="907" w:type="dxa"/>
            <w:shd w:val="clear" w:color="auto" w:fill="FBE4D5"/>
            <w:noWrap/>
            <w:hideMark/>
          </w:tcPr>
          <w:p w14:paraId="5A56CC1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المشرف</w:t>
            </w:r>
          </w:p>
        </w:tc>
        <w:tc>
          <w:tcPr>
            <w:tcW w:w="1294" w:type="dxa"/>
            <w:shd w:val="clear" w:color="auto" w:fill="FBE4D5"/>
            <w:noWrap/>
            <w:hideMark/>
          </w:tcPr>
          <w:p w14:paraId="4EE1639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بزمار</w:t>
            </w:r>
          </w:p>
        </w:tc>
      </w:tr>
      <w:tr w:rsidR="008E6F2A" w:rsidRPr="00831866" w14:paraId="60368179" w14:textId="77777777" w:rsidTr="00184062">
        <w:trPr>
          <w:trHeight w:val="300"/>
        </w:trPr>
        <w:tc>
          <w:tcPr>
            <w:tcW w:w="1260" w:type="dxa"/>
            <w:shd w:val="clear" w:color="auto" w:fill="auto"/>
            <w:noWrap/>
            <w:hideMark/>
          </w:tcPr>
          <w:p w14:paraId="5D0F054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الرميلة (الشوف)</w:t>
            </w:r>
          </w:p>
        </w:tc>
        <w:tc>
          <w:tcPr>
            <w:tcW w:w="1956" w:type="dxa"/>
            <w:shd w:val="clear" w:color="auto" w:fill="auto"/>
            <w:noWrap/>
            <w:hideMark/>
          </w:tcPr>
          <w:p w14:paraId="244B6CD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القعقور</w:t>
            </w:r>
          </w:p>
        </w:tc>
        <w:tc>
          <w:tcPr>
            <w:tcW w:w="1833" w:type="dxa"/>
            <w:shd w:val="clear" w:color="auto" w:fill="auto"/>
            <w:noWrap/>
            <w:hideMark/>
          </w:tcPr>
          <w:p w14:paraId="7C9C007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العربانية - الدليبه</w:t>
            </w:r>
          </w:p>
        </w:tc>
        <w:tc>
          <w:tcPr>
            <w:tcW w:w="1750" w:type="dxa"/>
            <w:shd w:val="clear" w:color="auto" w:fill="auto"/>
            <w:noWrap/>
            <w:hideMark/>
          </w:tcPr>
          <w:p w14:paraId="07CBFA6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المنصف</w:t>
            </w:r>
          </w:p>
        </w:tc>
        <w:tc>
          <w:tcPr>
            <w:tcW w:w="907" w:type="dxa"/>
            <w:shd w:val="clear" w:color="auto" w:fill="auto"/>
            <w:noWrap/>
            <w:hideMark/>
          </w:tcPr>
          <w:p w14:paraId="37521B6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إغميد</w:t>
            </w:r>
          </w:p>
        </w:tc>
        <w:tc>
          <w:tcPr>
            <w:tcW w:w="1294" w:type="dxa"/>
            <w:shd w:val="clear" w:color="auto" w:fill="auto"/>
            <w:noWrap/>
            <w:hideMark/>
          </w:tcPr>
          <w:p w14:paraId="63F2446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بطحا</w:t>
            </w:r>
          </w:p>
        </w:tc>
      </w:tr>
      <w:tr w:rsidR="008E6F2A" w:rsidRPr="00831866" w14:paraId="0872785B" w14:textId="77777777" w:rsidTr="00184062">
        <w:trPr>
          <w:trHeight w:val="300"/>
        </w:trPr>
        <w:tc>
          <w:tcPr>
            <w:tcW w:w="1260" w:type="dxa"/>
            <w:shd w:val="clear" w:color="auto" w:fill="FBE4D5"/>
            <w:noWrap/>
            <w:hideMark/>
          </w:tcPr>
          <w:p w14:paraId="2611F44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الزعرورية</w:t>
            </w:r>
          </w:p>
        </w:tc>
        <w:tc>
          <w:tcPr>
            <w:tcW w:w="1956" w:type="dxa"/>
            <w:shd w:val="clear" w:color="auto" w:fill="FBE4D5"/>
            <w:noWrap/>
            <w:hideMark/>
          </w:tcPr>
          <w:p w14:paraId="19D5CC5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المروج</w:t>
            </w:r>
          </w:p>
        </w:tc>
        <w:tc>
          <w:tcPr>
            <w:tcW w:w="1833" w:type="dxa"/>
            <w:shd w:val="clear" w:color="auto" w:fill="FBE4D5"/>
            <w:noWrap/>
            <w:hideMark/>
          </w:tcPr>
          <w:p w14:paraId="3A0C2EE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الغبيري</w:t>
            </w:r>
          </w:p>
        </w:tc>
        <w:tc>
          <w:tcPr>
            <w:tcW w:w="1750" w:type="dxa"/>
            <w:shd w:val="clear" w:color="auto" w:fill="FBE4D5"/>
            <w:noWrap/>
            <w:hideMark/>
          </w:tcPr>
          <w:p w14:paraId="0070D20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إده (جبيل)</w:t>
            </w:r>
          </w:p>
        </w:tc>
        <w:tc>
          <w:tcPr>
            <w:tcW w:w="907" w:type="dxa"/>
            <w:shd w:val="clear" w:color="auto" w:fill="FBE4D5"/>
            <w:noWrap/>
            <w:hideMark/>
          </w:tcPr>
          <w:p w14:paraId="033521A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بتاتر</w:t>
            </w:r>
          </w:p>
        </w:tc>
        <w:tc>
          <w:tcPr>
            <w:tcW w:w="1294" w:type="dxa"/>
            <w:shd w:val="clear" w:color="auto" w:fill="FBE4D5"/>
            <w:noWrap/>
            <w:hideMark/>
          </w:tcPr>
          <w:p w14:paraId="2859648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بقعاتة عشقوت</w:t>
            </w:r>
          </w:p>
        </w:tc>
      </w:tr>
      <w:tr w:rsidR="008E6F2A" w:rsidRPr="00831866" w14:paraId="2EF31330" w14:textId="77777777" w:rsidTr="00184062">
        <w:trPr>
          <w:trHeight w:val="300"/>
        </w:trPr>
        <w:tc>
          <w:tcPr>
            <w:tcW w:w="1260" w:type="dxa"/>
            <w:shd w:val="clear" w:color="auto" w:fill="auto"/>
            <w:noWrap/>
            <w:hideMark/>
          </w:tcPr>
          <w:p w14:paraId="2A7FF61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السمقانية</w:t>
            </w:r>
          </w:p>
        </w:tc>
        <w:tc>
          <w:tcPr>
            <w:tcW w:w="1956" w:type="dxa"/>
            <w:shd w:val="clear" w:color="auto" w:fill="auto"/>
            <w:noWrap/>
            <w:hideMark/>
          </w:tcPr>
          <w:p w14:paraId="0A0FB27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المطيلب</w:t>
            </w:r>
          </w:p>
        </w:tc>
        <w:tc>
          <w:tcPr>
            <w:tcW w:w="1833" w:type="dxa"/>
            <w:shd w:val="clear" w:color="auto" w:fill="auto"/>
            <w:noWrap/>
            <w:hideMark/>
          </w:tcPr>
          <w:p w14:paraId="173D8D7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الكنيسة (بعبدا)</w:t>
            </w:r>
          </w:p>
        </w:tc>
        <w:tc>
          <w:tcPr>
            <w:tcW w:w="1750" w:type="dxa"/>
            <w:shd w:val="clear" w:color="auto" w:fill="auto"/>
            <w:noWrap/>
            <w:hideMark/>
          </w:tcPr>
          <w:p w14:paraId="2F6868A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إهمج</w:t>
            </w:r>
          </w:p>
        </w:tc>
        <w:tc>
          <w:tcPr>
            <w:tcW w:w="907" w:type="dxa"/>
            <w:shd w:val="clear" w:color="auto" w:fill="auto"/>
            <w:noWrap/>
            <w:hideMark/>
          </w:tcPr>
          <w:p w14:paraId="5383B82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بحمدون البلدة</w:t>
            </w:r>
          </w:p>
        </w:tc>
        <w:tc>
          <w:tcPr>
            <w:tcW w:w="1294" w:type="dxa"/>
            <w:shd w:val="clear" w:color="auto" w:fill="auto"/>
            <w:noWrap/>
            <w:hideMark/>
          </w:tcPr>
          <w:p w14:paraId="7F3BA9E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بقعاتة كنعان</w:t>
            </w:r>
          </w:p>
        </w:tc>
      </w:tr>
      <w:tr w:rsidR="008E6F2A" w:rsidRPr="00831866" w14:paraId="02C02C33" w14:textId="77777777" w:rsidTr="00184062">
        <w:trPr>
          <w:trHeight w:val="300"/>
        </w:trPr>
        <w:tc>
          <w:tcPr>
            <w:tcW w:w="1260" w:type="dxa"/>
            <w:shd w:val="clear" w:color="auto" w:fill="FBE4D5"/>
            <w:noWrap/>
            <w:hideMark/>
          </w:tcPr>
          <w:p w14:paraId="3E33D88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الفوارة جعفر</w:t>
            </w:r>
          </w:p>
        </w:tc>
        <w:tc>
          <w:tcPr>
            <w:tcW w:w="1956" w:type="dxa"/>
            <w:shd w:val="clear" w:color="auto" w:fill="FBE4D5"/>
            <w:noWrap/>
            <w:hideMark/>
          </w:tcPr>
          <w:p w14:paraId="66058BF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المنصورية - المكلس - الديشونية</w:t>
            </w:r>
          </w:p>
        </w:tc>
        <w:tc>
          <w:tcPr>
            <w:tcW w:w="1833" w:type="dxa"/>
            <w:shd w:val="clear" w:color="auto" w:fill="FBE4D5"/>
            <w:noWrap/>
            <w:hideMark/>
          </w:tcPr>
          <w:p w14:paraId="7DD6E73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المريجة (بعبدا) – الليلكي - تحويطة الغدير</w:t>
            </w:r>
          </w:p>
        </w:tc>
        <w:tc>
          <w:tcPr>
            <w:tcW w:w="1750" w:type="dxa"/>
            <w:shd w:val="clear" w:color="auto" w:fill="FBE4D5"/>
            <w:noWrap/>
            <w:hideMark/>
          </w:tcPr>
          <w:p w14:paraId="3871A93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بجه</w:t>
            </w:r>
          </w:p>
        </w:tc>
        <w:tc>
          <w:tcPr>
            <w:tcW w:w="907" w:type="dxa"/>
            <w:shd w:val="clear" w:color="auto" w:fill="FBE4D5"/>
            <w:noWrap/>
            <w:hideMark/>
          </w:tcPr>
          <w:p w14:paraId="7B7644B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بحمدون المحطة</w:t>
            </w:r>
          </w:p>
        </w:tc>
        <w:tc>
          <w:tcPr>
            <w:tcW w:w="1294" w:type="dxa"/>
            <w:shd w:val="clear" w:color="auto" w:fill="FBE4D5"/>
            <w:noWrap/>
            <w:hideMark/>
          </w:tcPr>
          <w:p w14:paraId="03377CE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بقعتوته</w:t>
            </w:r>
          </w:p>
        </w:tc>
      </w:tr>
      <w:tr w:rsidR="008E6F2A" w:rsidRPr="00831866" w14:paraId="2ED3052C" w14:textId="77777777" w:rsidTr="00184062">
        <w:trPr>
          <w:trHeight w:val="300"/>
        </w:trPr>
        <w:tc>
          <w:tcPr>
            <w:tcW w:w="1260" w:type="dxa"/>
            <w:shd w:val="clear" w:color="auto" w:fill="auto"/>
            <w:noWrap/>
            <w:hideMark/>
          </w:tcPr>
          <w:p w14:paraId="216C586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الكحلونية</w:t>
            </w:r>
          </w:p>
        </w:tc>
        <w:tc>
          <w:tcPr>
            <w:tcW w:w="1956" w:type="dxa"/>
            <w:shd w:val="clear" w:color="auto" w:fill="auto"/>
            <w:noWrap/>
            <w:hideMark/>
          </w:tcPr>
          <w:p w14:paraId="54892B6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أنطلياس - نقاش</w:t>
            </w:r>
          </w:p>
        </w:tc>
        <w:tc>
          <w:tcPr>
            <w:tcW w:w="1833" w:type="dxa"/>
            <w:shd w:val="clear" w:color="auto" w:fill="auto"/>
            <w:noWrap/>
            <w:hideMark/>
          </w:tcPr>
          <w:p w14:paraId="2D52F08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الهلالية (بعبدا)</w:t>
            </w:r>
          </w:p>
        </w:tc>
        <w:tc>
          <w:tcPr>
            <w:tcW w:w="1750" w:type="dxa"/>
            <w:shd w:val="clear" w:color="auto" w:fill="auto"/>
            <w:noWrap/>
            <w:hideMark/>
          </w:tcPr>
          <w:p w14:paraId="61E12F6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بشتليدا</w:t>
            </w:r>
          </w:p>
        </w:tc>
        <w:tc>
          <w:tcPr>
            <w:tcW w:w="907" w:type="dxa"/>
            <w:shd w:val="clear" w:color="auto" w:fill="auto"/>
            <w:noWrap/>
            <w:hideMark/>
          </w:tcPr>
          <w:p w14:paraId="16E522A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بخشتيه</w:t>
            </w:r>
          </w:p>
        </w:tc>
        <w:tc>
          <w:tcPr>
            <w:tcW w:w="1294" w:type="dxa"/>
            <w:shd w:val="clear" w:color="auto" w:fill="auto"/>
            <w:noWrap/>
            <w:hideMark/>
          </w:tcPr>
          <w:p w14:paraId="6F6FCB3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بلونة</w:t>
            </w:r>
          </w:p>
        </w:tc>
      </w:tr>
      <w:tr w:rsidR="008E6F2A" w:rsidRPr="00831866" w14:paraId="315C5BF2" w14:textId="77777777" w:rsidTr="00184062">
        <w:trPr>
          <w:trHeight w:val="300"/>
        </w:trPr>
        <w:tc>
          <w:tcPr>
            <w:tcW w:w="1260" w:type="dxa"/>
            <w:shd w:val="clear" w:color="auto" w:fill="FBE4D5"/>
            <w:noWrap/>
            <w:hideMark/>
          </w:tcPr>
          <w:p w14:paraId="707A31E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الكنيسة (الشوف)</w:t>
            </w:r>
          </w:p>
        </w:tc>
        <w:tc>
          <w:tcPr>
            <w:tcW w:w="1956" w:type="dxa"/>
            <w:shd w:val="clear" w:color="auto" w:fill="FBE4D5"/>
            <w:noWrap/>
            <w:hideMark/>
          </w:tcPr>
          <w:p w14:paraId="1AD8C78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بتغرين</w:t>
            </w:r>
          </w:p>
        </w:tc>
        <w:tc>
          <w:tcPr>
            <w:tcW w:w="1833" w:type="dxa"/>
            <w:shd w:val="clear" w:color="auto" w:fill="FBE4D5"/>
            <w:noWrap/>
            <w:hideMark/>
          </w:tcPr>
          <w:p w14:paraId="096C504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أرصون</w:t>
            </w:r>
          </w:p>
        </w:tc>
        <w:tc>
          <w:tcPr>
            <w:tcW w:w="1750" w:type="dxa"/>
            <w:shd w:val="clear" w:color="auto" w:fill="FBE4D5"/>
            <w:noWrap/>
            <w:hideMark/>
          </w:tcPr>
          <w:p w14:paraId="1B4F93E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بلاط</w:t>
            </w:r>
          </w:p>
        </w:tc>
        <w:tc>
          <w:tcPr>
            <w:tcW w:w="907" w:type="dxa"/>
            <w:shd w:val="clear" w:color="auto" w:fill="FBE4D5"/>
            <w:noWrap/>
            <w:hideMark/>
          </w:tcPr>
          <w:p w14:paraId="56E9A09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بدادون</w:t>
            </w:r>
          </w:p>
        </w:tc>
        <w:tc>
          <w:tcPr>
            <w:tcW w:w="1294" w:type="dxa"/>
            <w:shd w:val="clear" w:color="auto" w:fill="FBE4D5"/>
            <w:noWrap/>
            <w:hideMark/>
          </w:tcPr>
          <w:p w14:paraId="5BC1B57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جديدة غزير - هرهريا - قطين (كسروان)</w:t>
            </w:r>
          </w:p>
        </w:tc>
      </w:tr>
      <w:tr w:rsidR="008E6F2A" w:rsidRPr="00831866" w14:paraId="113DAEFC" w14:textId="77777777" w:rsidTr="00184062">
        <w:trPr>
          <w:trHeight w:val="300"/>
        </w:trPr>
        <w:tc>
          <w:tcPr>
            <w:tcW w:w="1260" w:type="dxa"/>
            <w:shd w:val="clear" w:color="auto" w:fill="auto"/>
            <w:noWrap/>
            <w:hideMark/>
          </w:tcPr>
          <w:p w14:paraId="3F401D1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المختارة</w:t>
            </w:r>
          </w:p>
        </w:tc>
        <w:tc>
          <w:tcPr>
            <w:tcW w:w="1956" w:type="dxa"/>
            <w:shd w:val="clear" w:color="auto" w:fill="auto"/>
            <w:noWrap/>
            <w:hideMark/>
          </w:tcPr>
          <w:p w14:paraId="19A8F4D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برج حمّود</w:t>
            </w:r>
          </w:p>
        </w:tc>
        <w:tc>
          <w:tcPr>
            <w:tcW w:w="1833" w:type="dxa"/>
            <w:shd w:val="clear" w:color="auto" w:fill="auto"/>
            <w:noWrap/>
            <w:hideMark/>
          </w:tcPr>
          <w:p w14:paraId="01C4BA4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بتخنيه</w:t>
            </w:r>
          </w:p>
        </w:tc>
        <w:tc>
          <w:tcPr>
            <w:tcW w:w="1750" w:type="dxa"/>
            <w:shd w:val="clear" w:color="auto" w:fill="auto"/>
            <w:noWrap/>
            <w:hideMark/>
          </w:tcPr>
          <w:p w14:paraId="732A68F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ترتج</w:t>
            </w:r>
          </w:p>
        </w:tc>
        <w:tc>
          <w:tcPr>
            <w:tcW w:w="907" w:type="dxa"/>
            <w:shd w:val="clear" w:color="auto" w:fill="auto"/>
            <w:noWrap/>
            <w:hideMark/>
          </w:tcPr>
          <w:p w14:paraId="3D0AAB2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بدغان - وادي بدغان</w:t>
            </w:r>
          </w:p>
        </w:tc>
        <w:tc>
          <w:tcPr>
            <w:tcW w:w="1294" w:type="dxa"/>
            <w:shd w:val="clear" w:color="auto" w:fill="auto"/>
            <w:noWrap/>
            <w:hideMark/>
          </w:tcPr>
          <w:p w14:paraId="5D54975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جعيتا</w:t>
            </w:r>
          </w:p>
        </w:tc>
      </w:tr>
      <w:tr w:rsidR="008E6F2A" w:rsidRPr="00831866" w14:paraId="5102B65A" w14:textId="77777777" w:rsidTr="00184062">
        <w:trPr>
          <w:trHeight w:val="300"/>
        </w:trPr>
        <w:tc>
          <w:tcPr>
            <w:tcW w:w="1260" w:type="dxa"/>
            <w:shd w:val="clear" w:color="auto" w:fill="FBE4D5"/>
            <w:noWrap/>
            <w:hideMark/>
          </w:tcPr>
          <w:p w14:paraId="066EA1A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المشرف</w:t>
            </w:r>
          </w:p>
        </w:tc>
        <w:tc>
          <w:tcPr>
            <w:tcW w:w="1956" w:type="dxa"/>
            <w:shd w:val="clear" w:color="auto" w:fill="FBE4D5"/>
            <w:noWrap/>
            <w:hideMark/>
          </w:tcPr>
          <w:p w14:paraId="5D3BA48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برمانا</w:t>
            </w:r>
          </w:p>
        </w:tc>
        <w:tc>
          <w:tcPr>
            <w:tcW w:w="1833" w:type="dxa"/>
            <w:shd w:val="clear" w:color="auto" w:fill="FBE4D5"/>
            <w:noWrap/>
            <w:hideMark/>
          </w:tcPr>
          <w:p w14:paraId="5422F53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برج البراجنة</w:t>
            </w:r>
          </w:p>
        </w:tc>
        <w:tc>
          <w:tcPr>
            <w:tcW w:w="1750" w:type="dxa"/>
            <w:shd w:val="clear" w:color="auto" w:fill="FBE4D5"/>
            <w:noWrap/>
            <w:hideMark/>
          </w:tcPr>
          <w:p w14:paraId="5C25ADE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جاج</w:t>
            </w:r>
          </w:p>
        </w:tc>
        <w:tc>
          <w:tcPr>
            <w:tcW w:w="907" w:type="dxa"/>
            <w:shd w:val="clear" w:color="auto" w:fill="FBE4D5"/>
            <w:noWrap/>
            <w:hideMark/>
          </w:tcPr>
          <w:p w14:paraId="2C8D1A8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بشامون</w:t>
            </w:r>
          </w:p>
        </w:tc>
        <w:tc>
          <w:tcPr>
            <w:tcW w:w="1294" w:type="dxa"/>
            <w:shd w:val="clear" w:color="auto" w:fill="FBE4D5"/>
            <w:noWrap/>
            <w:hideMark/>
          </w:tcPr>
          <w:p w14:paraId="3C3ED1C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جورة الترمس</w:t>
            </w:r>
          </w:p>
        </w:tc>
      </w:tr>
      <w:tr w:rsidR="008E6F2A" w:rsidRPr="00831866" w14:paraId="2FEA8293" w14:textId="77777777" w:rsidTr="00184062">
        <w:trPr>
          <w:trHeight w:val="300"/>
        </w:trPr>
        <w:tc>
          <w:tcPr>
            <w:tcW w:w="1260" w:type="dxa"/>
            <w:shd w:val="clear" w:color="auto" w:fill="auto"/>
            <w:noWrap/>
            <w:hideMark/>
          </w:tcPr>
          <w:p w14:paraId="701A8C9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المطله (الشوف) - بزينا</w:t>
            </w:r>
          </w:p>
        </w:tc>
        <w:tc>
          <w:tcPr>
            <w:tcW w:w="1956" w:type="dxa"/>
            <w:shd w:val="clear" w:color="auto" w:fill="auto"/>
            <w:noWrap/>
            <w:hideMark/>
          </w:tcPr>
          <w:p w14:paraId="459033E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بسكنتا</w:t>
            </w:r>
          </w:p>
        </w:tc>
        <w:tc>
          <w:tcPr>
            <w:tcW w:w="1833" w:type="dxa"/>
            <w:shd w:val="clear" w:color="auto" w:fill="auto"/>
            <w:noWrap/>
            <w:hideMark/>
          </w:tcPr>
          <w:p w14:paraId="4824F86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بزبدين</w:t>
            </w:r>
          </w:p>
        </w:tc>
        <w:tc>
          <w:tcPr>
            <w:tcW w:w="1750" w:type="dxa"/>
            <w:shd w:val="clear" w:color="auto" w:fill="auto"/>
            <w:noWrap/>
            <w:hideMark/>
          </w:tcPr>
          <w:p w14:paraId="4D5AFB3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جبيل</w:t>
            </w:r>
          </w:p>
        </w:tc>
        <w:tc>
          <w:tcPr>
            <w:tcW w:w="907" w:type="dxa"/>
            <w:shd w:val="clear" w:color="auto" w:fill="auto"/>
            <w:noWrap/>
            <w:hideMark/>
          </w:tcPr>
          <w:p w14:paraId="366508E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بصوص</w:t>
            </w:r>
          </w:p>
        </w:tc>
        <w:tc>
          <w:tcPr>
            <w:tcW w:w="1294" w:type="dxa"/>
            <w:shd w:val="clear" w:color="auto" w:fill="auto"/>
            <w:noWrap/>
            <w:hideMark/>
          </w:tcPr>
          <w:p w14:paraId="5D12A90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جورة بدران</w:t>
            </w:r>
          </w:p>
        </w:tc>
      </w:tr>
      <w:tr w:rsidR="008E6F2A" w:rsidRPr="00831866" w14:paraId="7B665086" w14:textId="77777777" w:rsidTr="00184062">
        <w:trPr>
          <w:trHeight w:val="300"/>
        </w:trPr>
        <w:tc>
          <w:tcPr>
            <w:tcW w:w="1260" w:type="dxa"/>
            <w:shd w:val="clear" w:color="auto" w:fill="FBE4D5"/>
            <w:noWrap/>
            <w:hideMark/>
          </w:tcPr>
          <w:p w14:paraId="52A01AD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المغيرية (الشوف)</w:t>
            </w:r>
          </w:p>
        </w:tc>
        <w:tc>
          <w:tcPr>
            <w:tcW w:w="1956" w:type="dxa"/>
            <w:shd w:val="clear" w:color="auto" w:fill="FBE4D5"/>
            <w:noWrap/>
            <w:hideMark/>
          </w:tcPr>
          <w:p w14:paraId="63338BD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بصاليم - مجذوب - مزهر</w:t>
            </w:r>
          </w:p>
        </w:tc>
        <w:tc>
          <w:tcPr>
            <w:tcW w:w="1833" w:type="dxa"/>
            <w:shd w:val="clear" w:color="auto" w:fill="FBE4D5"/>
            <w:noWrap/>
            <w:hideMark/>
          </w:tcPr>
          <w:p w14:paraId="4B88A51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بسابا (بعبدا)</w:t>
            </w:r>
          </w:p>
        </w:tc>
        <w:tc>
          <w:tcPr>
            <w:tcW w:w="1750" w:type="dxa"/>
            <w:shd w:val="clear" w:color="auto" w:fill="FBE4D5"/>
            <w:noWrap/>
            <w:hideMark/>
          </w:tcPr>
          <w:p w14:paraId="5432A2C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جدايل</w:t>
            </w:r>
          </w:p>
        </w:tc>
        <w:tc>
          <w:tcPr>
            <w:tcW w:w="907" w:type="dxa"/>
            <w:shd w:val="clear" w:color="auto" w:fill="FBE4D5"/>
            <w:noWrap/>
            <w:hideMark/>
          </w:tcPr>
          <w:p w14:paraId="359C497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بطلّون</w:t>
            </w:r>
          </w:p>
        </w:tc>
        <w:tc>
          <w:tcPr>
            <w:tcW w:w="1294" w:type="dxa"/>
            <w:shd w:val="clear" w:color="auto" w:fill="FBE4D5"/>
            <w:noWrap/>
            <w:hideMark/>
          </w:tcPr>
          <w:p w14:paraId="47BB66D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جونيه</w:t>
            </w:r>
          </w:p>
        </w:tc>
      </w:tr>
      <w:tr w:rsidR="008E6F2A" w:rsidRPr="00831866" w14:paraId="1BFF31FD" w14:textId="77777777" w:rsidTr="00184062">
        <w:trPr>
          <w:trHeight w:val="300"/>
        </w:trPr>
        <w:tc>
          <w:tcPr>
            <w:tcW w:w="1260" w:type="dxa"/>
            <w:shd w:val="clear" w:color="auto" w:fill="auto"/>
            <w:noWrap/>
            <w:hideMark/>
          </w:tcPr>
          <w:p w14:paraId="1F2C2AE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الناعمه - حارة الناعمة</w:t>
            </w:r>
          </w:p>
        </w:tc>
        <w:tc>
          <w:tcPr>
            <w:tcW w:w="1956" w:type="dxa"/>
            <w:shd w:val="clear" w:color="auto" w:fill="auto"/>
            <w:noWrap/>
            <w:hideMark/>
          </w:tcPr>
          <w:p w14:paraId="7C75B98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بعبدات</w:t>
            </w:r>
          </w:p>
        </w:tc>
        <w:tc>
          <w:tcPr>
            <w:tcW w:w="1833" w:type="dxa"/>
            <w:shd w:val="clear" w:color="auto" w:fill="auto"/>
            <w:noWrap/>
            <w:hideMark/>
          </w:tcPr>
          <w:p w14:paraId="4B5A537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بطشاي - مرداشة</w:t>
            </w:r>
          </w:p>
        </w:tc>
        <w:tc>
          <w:tcPr>
            <w:tcW w:w="1750" w:type="dxa"/>
            <w:shd w:val="clear" w:color="auto" w:fill="auto"/>
            <w:noWrap/>
            <w:hideMark/>
          </w:tcPr>
          <w:p w14:paraId="633FFE4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حالات</w:t>
            </w:r>
          </w:p>
        </w:tc>
        <w:tc>
          <w:tcPr>
            <w:tcW w:w="907" w:type="dxa"/>
            <w:shd w:val="clear" w:color="auto" w:fill="auto"/>
            <w:noWrap/>
            <w:hideMark/>
          </w:tcPr>
          <w:p w14:paraId="290AB6A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بعورته</w:t>
            </w:r>
          </w:p>
        </w:tc>
        <w:tc>
          <w:tcPr>
            <w:tcW w:w="1294" w:type="dxa"/>
            <w:shd w:val="clear" w:color="auto" w:fill="auto"/>
            <w:noWrap/>
            <w:hideMark/>
          </w:tcPr>
          <w:p w14:paraId="1B0EA5E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حراجل</w:t>
            </w:r>
          </w:p>
        </w:tc>
      </w:tr>
      <w:tr w:rsidR="008E6F2A" w:rsidRPr="00831866" w14:paraId="060A7680" w14:textId="77777777" w:rsidTr="00184062">
        <w:trPr>
          <w:trHeight w:val="300"/>
        </w:trPr>
        <w:tc>
          <w:tcPr>
            <w:tcW w:w="1260" w:type="dxa"/>
            <w:shd w:val="clear" w:color="auto" w:fill="FBE4D5"/>
            <w:noWrap/>
            <w:hideMark/>
          </w:tcPr>
          <w:p w14:paraId="282D6AB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باتر</w:t>
            </w:r>
          </w:p>
        </w:tc>
        <w:tc>
          <w:tcPr>
            <w:tcW w:w="1956" w:type="dxa"/>
            <w:shd w:val="clear" w:color="auto" w:fill="FBE4D5"/>
            <w:noWrap/>
            <w:hideMark/>
          </w:tcPr>
          <w:p w14:paraId="7162A91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بكفيا - محيدثة (المتن)</w:t>
            </w:r>
          </w:p>
        </w:tc>
        <w:tc>
          <w:tcPr>
            <w:tcW w:w="1833" w:type="dxa"/>
            <w:shd w:val="clear" w:color="auto" w:fill="FBE4D5"/>
            <w:noWrap/>
            <w:hideMark/>
          </w:tcPr>
          <w:p w14:paraId="70FED32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بعبدا - لويزة</w:t>
            </w:r>
          </w:p>
        </w:tc>
        <w:tc>
          <w:tcPr>
            <w:tcW w:w="1750" w:type="dxa"/>
            <w:shd w:val="clear" w:color="auto" w:fill="FBE4D5"/>
            <w:noWrap/>
            <w:hideMark/>
          </w:tcPr>
          <w:p w14:paraId="7AF7E86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حجولا</w:t>
            </w:r>
          </w:p>
        </w:tc>
        <w:tc>
          <w:tcPr>
            <w:tcW w:w="907" w:type="dxa"/>
            <w:shd w:val="clear" w:color="auto" w:fill="FBE4D5"/>
            <w:noWrap/>
            <w:hideMark/>
          </w:tcPr>
          <w:p w14:paraId="139C3BF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بليبل</w:t>
            </w:r>
          </w:p>
        </w:tc>
        <w:tc>
          <w:tcPr>
            <w:tcW w:w="1294" w:type="dxa"/>
            <w:shd w:val="clear" w:color="auto" w:fill="FBE4D5"/>
            <w:noWrap/>
            <w:hideMark/>
          </w:tcPr>
          <w:p w14:paraId="6BB47C1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حصين</w:t>
            </w:r>
          </w:p>
        </w:tc>
      </w:tr>
      <w:tr w:rsidR="008E6F2A" w:rsidRPr="00831866" w14:paraId="2EE3DAB0" w14:textId="77777777" w:rsidTr="00184062">
        <w:trPr>
          <w:trHeight w:val="300"/>
        </w:trPr>
        <w:tc>
          <w:tcPr>
            <w:tcW w:w="1260" w:type="dxa"/>
            <w:shd w:val="clear" w:color="auto" w:fill="auto"/>
            <w:noWrap/>
            <w:hideMark/>
          </w:tcPr>
          <w:p w14:paraId="5A70B9A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بتلون</w:t>
            </w:r>
          </w:p>
        </w:tc>
        <w:tc>
          <w:tcPr>
            <w:tcW w:w="1956" w:type="dxa"/>
            <w:shd w:val="clear" w:color="auto" w:fill="auto"/>
            <w:noWrap/>
            <w:hideMark/>
          </w:tcPr>
          <w:p w14:paraId="3190365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بياقوت</w:t>
            </w:r>
          </w:p>
        </w:tc>
        <w:tc>
          <w:tcPr>
            <w:tcW w:w="1833" w:type="dxa"/>
            <w:shd w:val="clear" w:color="auto" w:fill="auto"/>
            <w:noWrap/>
            <w:hideMark/>
          </w:tcPr>
          <w:p w14:paraId="04821B5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بعلشميه</w:t>
            </w:r>
          </w:p>
        </w:tc>
        <w:tc>
          <w:tcPr>
            <w:tcW w:w="1750" w:type="dxa"/>
            <w:shd w:val="clear" w:color="auto" w:fill="auto"/>
            <w:noWrap/>
            <w:hideMark/>
          </w:tcPr>
          <w:p w14:paraId="0E5FFA7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حصارات</w:t>
            </w:r>
          </w:p>
        </w:tc>
        <w:tc>
          <w:tcPr>
            <w:tcW w:w="907" w:type="dxa"/>
            <w:shd w:val="clear" w:color="auto" w:fill="auto"/>
            <w:noWrap/>
            <w:hideMark/>
          </w:tcPr>
          <w:p w14:paraId="1317F4C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بمكين</w:t>
            </w:r>
          </w:p>
        </w:tc>
        <w:tc>
          <w:tcPr>
            <w:tcW w:w="1294" w:type="dxa"/>
            <w:shd w:val="clear" w:color="auto" w:fill="auto"/>
            <w:noWrap/>
            <w:hideMark/>
          </w:tcPr>
          <w:p w14:paraId="1917535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حياطة</w:t>
            </w:r>
          </w:p>
        </w:tc>
      </w:tr>
      <w:tr w:rsidR="008E6F2A" w:rsidRPr="00831866" w14:paraId="3BA3F825" w14:textId="77777777" w:rsidTr="00184062">
        <w:trPr>
          <w:trHeight w:val="300"/>
        </w:trPr>
        <w:tc>
          <w:tcPr>
            <w:tcW w:w="1260" w:type="dxa"/>
            <w:shd w:val="clear" w:color="auto" w:fill="FBE4D5"/>
            <w:noWrap/>
            <w:hideMark/>
          </w:tcPr>
          <w:p w14:paraId="7649555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برجا</w:t>
            </w:r>
          </w:p>
        </w:tc>
        <w:tc>
          <w:tcPr>
            <w:tcW w:w="1956" w:type="dxa"/>
            <w:shd w:val="clear" w:color="auto" w:fill="FBE4D5"/>
            <w:noWrap/>
            <w:hideMark/>
          </w:tcPr>
          <w:p w14:paraId="765D09A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بيت شباب - شاوية القنيطرة</w:t>
            </w:r>
          </w:p>
        </w:tc>
        <w:tc>
          <w:tcPr>
            <w:tcW w:w="1833" w:type="dxa"/>
            <w:shd w:val="clear" w:color="auto" w:fill="FBE4D5"/>
            <w:noWrap/>
            <w:hideMark/>
          </w:tcPr>
          <w:p w14:paraId="6A4769E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بمريم</w:t>
            </w:r>
          </w:p>
        </w:tc>
        <w:tc>
          <w:tcPr>
            <w:tcW w:w="1750" w:type="dxa"/>
            <w:shd w:val="clear" w:color="auto" w:fill="FBE4D5"/>
            <w:noWrap/>
            <w:hideMark/>
          </w:tcPr>
          <w:p w14:paraId="50B601C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حصرايل</w:t>
            </w:r>
          </w:p>
        </w:tc>
        <w:tc>
          <w:tcPr>
            <w:tcW w:w="907" w:type="dxa"/>
            <w:shd w:val="clear" w:color="auto" w:fill="FBE4D5"/>
            <w:noWrap/>
            <w:hideMark/>
          </w:tcPr>
          <w:p w14:paraId="71701B9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بمهريه</w:t>
            </w:r>
          </w:p>
        </w:tc>
        <w:tc>
          <w:tcPr>
            <w:tcW w:w="1294" w:type="dxa"/>
            <w:shd w:val="clear" w:color="auto" w:fill="FBE4D5"/>
            <w:noWrap/>
            <w:hideMark/>
          </w:tcPr>
          <w:p w14:paraId="74DF754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داريا (كسروان)</w:t>
            </w:r>
          </w:p>
        </w:tc>
      </w:tr>
      <w:tr w:rsidR="008E6F2A" w:rsidRPr="00831866" w14:paraId="2AE208A8" w14:textId="77777777" w:rsidTr="00184062">
        <w:trPr>
          <w:trHeight w:val="300"/>
        </w:trPr>
        <w:tc>
          <w:tcPr>
            <w:tcW w:w="1260" w:type="dxa"/>
            <w:shd w:val="clear" w:color="auto" w:fill="auto"/>
            <w:noWrap/>
            <w:hideMark/>
          </w:tcPr>
          <w:p w14:paraId="1C736FF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بريح</w:t>
            </w:r>
          </w:p>
        </w:tc>
        <w:tc>
          <w:tcPr>
            <w:tcW w:w="1956" w:type="dxa"/>
            <w:shd w:val="clear" w:color="auto" w:fill="auto"/>
            <w:noWrap/>
            <w:hideMark/>
          </w:tcPr>
          <w:p w14:paraId="139A5BD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بيت شعر - مزرعة الحضيرة</w:t>
            </w:r>
          </w:p>
        </w:tc>
        <w:tc>
          <w:tcPr>
            <w:tcW w:w="1833" w:type="dxa"/>
            <w:shd w:val="clear" w:color="auto" w:fill="auto"/>
            <w:noWrap/>
            <w:hideMark/>
          </w:tcPr>
          <w:p w14:paraId="23C271D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ترشيش</w:t>
            </w:r>
          </w:p>
        </w:tc>
        <w:tc>
          <w:tcPr>
            <w:tcW w:w="1750" w:type="dxa"/>
            <w:shd w:val="clear" w:color="auto" w:fill="auto"/>
            <w:noWrap/>
            <w:hideMark/>
          </w:tcPr>
          <w:p w14:paraId="759729E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راس اسطا</w:t>
            </w:r>
          </w:p>
        </w:tc>
        <w:tc>
          <w:tcPr>
            <w:tcW w:w="907" w:type="dxa"/>
            <w:shd w:val="clear" w:color="auto" w:fill="auto"/>
            <w:noWrap/>
            <w:hideMark/>
          </w:tcPr>
          <w:p w14:paraId="432FCEC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بيصور</w:t>
            </w:r>
          </w:p>
        </w:tc>
        <w:tc>
          <w:tcPr>
            <w:tcW w:w="1294" w:type="dxa"/>
            <w:shd w:val="clear" w:color="auto" w:fill="auto"/>
            <w:noWrap/>
            <w:hideMark/>
          </w:tcPr>
          <w:p w14:paraId="1C1D4B6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درعون - حريصا</w:t>
            </w:r>
          </w:p>
        </w:tc>
      </w:tr>
      <w:tr w:rsidR="008E6F2A" w:rsidRPr="00831866" w14:paraId="244A60C7" w14:textId="77777777" w:rsidTr="00184062">
        <w:trPr>
          <w:trHeight w:val="300"/>
        </w:trPr>
        <w:tc>
          <w:tcPr>
            <w:tcW w:w="1260" w:type="dxa"/>
            <w:shd w:val="clear" w:color="auto" w:fill="FBE4D5"/>
            <w:noWrap/>
            <w:hideMark/>
          </w:tcPr>
          <w:p w14:paraId="3C72D9E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بسابا (الشوف)</w:t>
            </w:r>
          </w:p>
        </w:tc>
        <w:tc>
          <w:tcPr>
            <w:tcW w:w="1956" w:type="dxa"/>
            <w:shd w:val="clear" w:color="auto" w:fill="FBE4D5"/>
            <w:noWrap/>
            <w:hideMark/>
          </w:tcPr>
          <w:p w14:paraId="1D1DD6E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بيت مري</w:t>
            </w:r>
          </w:p>
        </w:tc>
        <w:tc>
          <w:tcPr>
            <w:tcW w:w="1833" w:type="dxa"/>
            <w:shd w:val="clear" w:color="auto" w:fill="FBE4D5"/>
            <w:noWrap/>
            <w:hideMark/>
          </w:tcPr>
          <w:p w14:paraId="1CC9EB9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جوار الحوز</w:t>
            </w:r>
          </w:p>
        </w:tc>
        <w:tc>
          <w:tcPr>
            <w:tcW w:w="1750" w:type="dxa"/>
            <w:shd w:val="clear" w:color="auto" w:fill="FBE4D5"/>
            <w:noWrap/>
            <w:hideMark/>
          </w:tcPr>
          <w:p w14:paraId="095F652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عاقورة</w:t>
            </w:r>
          </w:p>
        </w:tc>
        <w:tc>
          <w:tcPr>
            <w:tcW w:w="907" w:type="dxa"/>
            <w:shd w:val="clear" w:color="auto" w:fill="FBE4D5"/>
            <w:noWrap/>
            <w:hideMark/>
          </w:tcPr>
          <w:p w14:paraId="2BB97C7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تعزانية</w:t>
            </w:r>
          </w:p>
        </w:tc>
        <w:tc>
          <w:tcPr>
            <w:tcW w:w="1294" w:type="dxa"/>
            <w:shd w:val="clear" w:color="auto" w:fill="FBE4D5"/>
            <w:noWrap/>
            <w:hideMark/>
          </w:tcPr>
          <w:p w14:paraId="05E7AFA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دلبتا</w:t>
            </w:r>
          </w:p>
        </w:tc>
      </w:tr>
      <w:tr w:rsidR="008E6F2A" w:rsidRPr="00831866" w14:paraId="1361E65F" w14:textId="77777777" w:rsidTr="00184062">
        <w:trPr>
          <w:trHeight w:val="300"/>
        </w:trPr>
        <w:tc>
          <w:tcPr>
            <w:tcW w:w="1260" w:type="dxa"/>
            <w:shd w:val="clear" w:color="auto" w:fill="auto"/>
            <w:noWrap/>
            <w:hideMark/>
          </w:tcPr>
          <w:p w14:paraId="546F743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بشتفين</w:t>
            </w:r>
          </w:p>
        </w:tc>
        <w:tc>
          <w:tcPr>
            <w:tcW w:w="1956" w:type="dxa"/>
            <w:shd w:val="clear" w:color="auto" w:fill="auto"/>
            <w:noWrap/>
            <w:hideMark/>
          </w:tcPr>
          <w:p w14:paraId="52CACF4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جديدة المتن - بوشرية - سد البوشرية</w:t>
            </w:r>
          </w:p>
        </w:tc>
        <w:tc>
          <w:tcPr>
            <w:tcW w:w="1833" w:type="dxa"/>
            <w:shd w:val="clear" w:color="auto" w:fill="auto"/>
            <w:noWrap/>
            <w:hideMark/>
          </w:tcPr>
          <w:p w14:paraId="497EBA7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جورة ارصون</w:t>
            </w:r>
          </w:p>
        </w:tc>
        <w:tc>
          <w:tcPr>
            <w:tcW w:w="1750" w:type="dxa"/>
            <w:shd w:val="clear" w:color="auto" w:fill="auto"/>
            <w:noWrap/>
            <w:hideMark/>
          </w:tcPr>
          <w:p w14:paraId="1DC3979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علمات - علمات الجنوبية - عين الصوانه</w:t>
            </w:r>
          </w:p>
        </w:tc>
        <w:tc>
          <w:tcPr>
            <w:tcW w:w="907" w:type="dxa"/>
            <w:shd w:val="clear" w:color="auto" w:fill="auto"/>
            <w:noWrap/>
            <w:hideMark/>
          </w:tcPr>
          <w:p w14:paraId="739B05B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حومال</w:t>
            </w:r>
          </w:p>
        </w:tc>
        <w:tc>
          <w:tcPr>
            <w:tcW w:w="1294" w:type="dxa"/>
            <w:shd w:val="clear" w:color="auto" w:fill="auto"/>
            <w:noWrap/>
            <w:hideMark/>
          </w:tcPr>
          <w:p w14:paraId="1D38495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ذوق مصبح</w:t>
            </w:r>
          </w:p>
        </w:tc>
      </w:tr>
      <w:tr w:rsidR="008E6F2A" w:rsidRPr="00831866" w14:paraId="47F14A40" w14:textId="77777777" w:rsidTr="00184062">
        <w:trPr>
          <w:trHeight w:val="300"/>
        </w:trPr>
        <w:tc>
          <w:tcPr>
            <w:tcW w:w="1260" w:type="dxa"/>
            <w:shd w:val="clear" w:color="auto" w:fill="FBE4D5"/>
            <w:noWrap/>
            <w:hideMark/>
          </w:tcPr>
          <w:p w14:paraId="2DCF8F9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بطمة</w:t>
            </w:r>
          </w:p>
        </w:tc>
        <w:tc>
          <w:tcPr>
            <w:tcW w:w="1956" w:type="dxa"/>
            <w:shd w:val="clear" w:color="auto" w:fill="FBE4D5"/>
            <w:noWrap/>
            <w:hideMark/>
          </w:tcPr>
          <w:p w14:paraId="0EC4A63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جل الديب - بقنايا</w:t>
            </w:r>
          </w:p>
        </w:tc>
        <w:tc>
          <w:tcPr>
            <w:tcW w:w="1833" w:type="dxa"/>
            <w:shd w:val="clear" w:color="auto" w:fill="FBE4D5"/>
            <w:noWrap/>
            <w:hideMark/>
          </w:tcPr>
          <w:p w14:paraId="292875D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حارة الست</w:t>
            </w:r>
          </w:p>
        </w:tc>
        <w:tc>
          <w:tcPr>
            <w:tcW w:w="1750" w:type="dxa"/>
            <w:shd w:val="clear" w:color="auto" w:fill="FBE4D5"/>
            <w:noWrap/>
            <w:hideMark/>
          </w:tcPr>
          <w:p w14:paraId="103CF93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عمشيت</w:t>
            </w:r>
          </w:p>
        </w:tc>
        <w:tc>
          <w:tcPr>
            <w:tcW w:w="907" w:type="dxa"/>
            <w:shd w:val="clear" w:color="auto" w:fill="FBE4D5"/>
            <w:noWrap/>
            <w:hideMark/>
          </w:tcPr>
          <w:p w14:paraId="0E30A8F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دفون</w:t>
            </w:r>
          </w:p>
        </w:tc>
        <w:tc>
          <w:tcPr>
            <w:tcW w:w="1294" w:type="dxa"/>
            <w:shd w:val="clear" w:color="auto" w:fill="FBE4D5"/>
            <w:noWrap/>
            <w:hideMark/>
          </w:tcPr>
          <w:p w14:paraId="7BCECF3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ذوق مكايل</w:t>
            </w:r>
          </w:p>
        </w:tc>
      </w:tr>
      <w:tr w:rsidR="008E6F2A" w:rsidRPr="00831866" w14:paraId="7E7AD57D" w14:textId="77777777" w:rsidTr="00184062">
        <w:trPr>
          <w:trHeight w:val="300"/>
        </w:trPr>
        <w:tc>
          <w:tcPr>
            <w:tcW w:w="1260" w:type="dxa"/>
            <w:shd w:val="clear" w:color="auto" w:fill="auto"/>
            <w:noWrap/>
            <w:hideMark/>
          </w:tcPr>
          <w:p w14:paraId="0EBA531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بعاصير - حارة بعاصير</w:t>
            </w:r>
          </w:p>
        </w:tc>
        <w:tc>
          <w:tcPr>
            <w:tcW w:w="1956" w:type="dxa"/>
            <w:shd w:val="clear" w:color="auto" w:fill="auto"/>
            <w:noWrap/>
            <w:hideMark/>
          </w:tcPr>
          <w:p w14:paraId="1D126B0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حملايا</w:t>
            </w:r>
          </w:p>
        </w:tc>
        <w:tc>
          <w:tcPr>
            <w:tcW w:w="1833" w:type="dxa"/>
            <w:shd w:val="clear" w:color="auto" w:fill="auto"/>
            <w:noWrap/>
            <w:hideMark/>
          </w:tcPr>
          <w:p w14:paraId="66A0C4E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حارة حريك</w:t>
            </w:r>
          </w:p>
        </w:tc>
        <w:tc>
          <w:tcPr>
            <w:tcW w:w="1750" w:type="dxa"/>
            <w:shd w:val="clear" w:color="auto" w:fill="auto"/>
            <w:noWrap/>
            <w:hideMark/>
          </w:tcPr>
          <w:p w14:paraId="40AFD30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عنايا - كفربعال</w:t>
            </w:r>
          </w:p>
        </w:tc>
        <w:tc>
          <w:tcPr>
            <w:tcW w:w="907" w:type="dxa"/>
            <w:shd w:val="clear" w:color="auto" w:fill="auto"/>
            <w:noWrap/>
            <w:hideMark/>
          </w:tcPr>
          <w:p w14:paraId="3440657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دقون</w:t>
            </w:r>
          </w:p>
        </w:tc>
        <w:tc>
          <w:tcPr>
            <w:tcW w:w="1294" w:type="dxa"/>
            <w:shd w:val="clear" w:color="auto" w:fill="auto"/>
            <w:noWrap/>
            <w:hideMark/>
          </w:tcPr>
          <w:p w14:paraId="2581C54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رعشين</w:t>
            </w:r>
          </w:p>
        </w:tc>
      </w:tr>
      <w:tr w:rsidR="008E6F2A" w:rsidRPr="00831866" w14:paraId="576C34E5" w14:textId="77777777" w:rsidTr="00184062">
        <w:trPr>
          <w:trHeight w:val="300"/>
        </w:trPr>
        <w:tc>
          <w:tcPr>
            <w:tcW w:w="1260" w:type="dxa"/>
            <w:shd w:val="clear" w:color="auto" w:fill="FBE4D5"/>
            <w:noWrap/>
            <w:hideMark/>
          </w:tcPr>
          <w:p w14:paraId="495D174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بعذران</w:t>
            </w:r>
          </w:p>
        </w:tc>
        <w:tc>
          <w:tcPr>
            <w:tcW w:w="1956" w:type="dxa"/>
            <w:shd w:val="clear" w:color="auto" w:fill="FBE4D5"/>
            <w:noWrap/>
            <w:hideMark/>
          </w:tcPr>
          <w:p w14:paraId="13536DE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خنشارة - جوار (المتن)</w:t>
            </w:r>
          </w:p>
        </w:tc>
        <w:tc>
          <w:tcPr>
            <w:tcW w:w="1833" w:type="dxa"/>
            <w:shd w:val="clear" w:color="auto" w:fill="FBE4D5"/>
            <w:noWrap/>
            <w:hideMark/>
          </w:tcPr>
          <w:p w14:paraId="02AB8EE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حازمية (بعبدا)</w:t>
            </w:r>
          </w:p>
        </w:tc>
        <w:tc>
          <w:tcPr>
            <w:tcW w:w="1750" w:type="dxa"/>
            <w:shd w:val="clear" w:color="auto" w:fill="FBE4D5"/>
            <w:noWrap/>
            <w:hideMark/>
          </w:tcPr>
          <w:p w14:paraId="0A96344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عين الغويبة</w:t>
            </w:r>
          </w:p>
        </w:tc>
        <w:tc>
          <w:tcPr>
            <w:tcW w:w="907" w:type="dxa"/>
            <w:shd w:val="clear" w:color="auto" w:fill="FBE4D5"/>
            <w:noWrap/>
            <w:hideMark/>
          </w:tcPr>
          <w:p w14:paraId="3F601AA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دير قوبل</w:t>
            </w:r>
          </w:p>
        </w:tc>
        <w:tc>
          <w:tcPr>
            <w:tcW w:w="1294" w:type="dxa"/>
            <w:shd w:val="clear" w:color="auto" w:fill="FBE4D5"/>
            <w:noWrap/>
            <w:hideMark/>
          </w:tcPr>
          <w:p w14:paraId="64EC46F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ريفون</w:t>
            </w:r>
          </w:p>
        </w:tc>
      </w:tr>
      <w:tr w:rsidR="008E6F2A" w:rsidRPr="00831866" w14:paraId="605DB84B" w14:textId="77777777" w:rsidTr="00184062">
        <w:trPr>
          <w:trHeight w:val="300"/>
        </w:trPr>
        <w:tc>
          <w:tcPr>
            <w:tcW w:w="1260" w:type="dxa"/>
            <w:shd w:val="clear" w:color="auto" w:fill="auto"/>
            <w:noWrap/>
            <w:hideMark/>
          </w:tcPr>
          <w:p w14:paraId="6D361EF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بعقلين</w:t>
            </w:r>
          </w:p>
        </w:tc>
        <w:tc>
          <w:tcPr>
            <w:tcW w:w="1956" w:type="dxa"/>
            <w:shd w:val="clear" w:color="auto" w:fill="auto"/>
            <w:noWrap/>
            <w:hideMark/>
          </w:tcPr>
          <w:p w14:paraId="504FBC0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دكوانة - دير مار روكز - ضهر الحصين</w:t>
            </w:r>
          </w:p>
        </w:tc>
        <w:tc>
          <w:tcPr>
            <w:tcW w:w="1833" w:type="dxa"/>
            <w:shd w:val="clear" w:color="auto" w:fill="auto"/>
            <w:noWrap/>
            <w:hideMark/>
          </w:tcPr>
          <w:p w14:paraId="1DED5CF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حاصبيّا المتن</w:t>
            </w:r>
          </w:p>
        </w:tc>
        <w:tc>
          <w:tcPr>
            <w:tcW w:w="1750" w:type="dxa"/>
            <w:shd w:val="clear" w:color="auto" w:fill="auto"/>
            <w:noWrap/>
            <w:hideMark/>
          </w:tcPr>
          <w:p w14:paraId="361361D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غلبون</w:t>
            </w:r>
          </w:p>
        </w:tc>
        <w:tc>
          <w:tcPr>
            <w:tcW w:w="907" w:type="dxa"/>
            <w:shd w:val="clear" w:color="auto" w:fill="auto"/>
            <w:noWrap/>
            <w:hideMark/>
          </w:tcPr>
          <w:p w14:paraId="209C67B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رجم</w:t>
            </w:r>
          </w:p>
        </w:tc>
        <w:tc>
          <w:tcPr>
            <w:tcW w:w="1294" w:type="dxa"/>
            <w:shd w:val="clear" w:color="auto" w:fill="auto"/>
            <w:noWrap/>
            <w:hideMark/>
          </w:tcPr>
          <w:p w14:paraId="2B43BAB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زعيتره</w:t>
            </w:r>
          </w:p>
        </w:tc>
      </w:tr>
      <w:tr w:rsidR="008E6F2A" w:rsidRPr="00831866" w14:paraId="285F17C4" w14:textId="77777777" w:rsidTr="00184062">
        <w:trPr>
          <w:trHeight w:val="300"/>
        </w:trPr>
        <w:tc>
          <w:tcPr>
            <w:tcW w:w="1260" w:type="dxa"/>
            <w:shd w:val="clear" w:color="auto" w:fill="FBE4D5"/>
            <w:noWrap/>
            <w:hideMark/>
          </w:tcPr>
          <w:p w14:paraId="0674049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بيت الدين</w:t>
            </w:r>
          </w:p>
        </w:tc>
        <w:tc>
          <w:tcPr>
            <w:tcW w:w="1956" w:type="dxa"/>
            <w:shd w:val="clear" w:color="auto" w:fill="FBE4D5"/>
            <w:noWrap/>
            <w:hideMark/>
          </w:tcPr>
          <w:p w14:paraId="2BE0EB8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دوار</w:t>
            </w:r>
          </w:p>
        </w:tc>
        <w:tc>
          <w:tcPr>
            <w:tcW w:w="1833" w:type="dxa"/>
            <w:shd w:val="clear" w:color="auto" w:fill="FBE4D5"/>
            <w:noWrap/>
            <w:hideMark/>
          </w:tcPr>
          <w:p w14:paraId="6EB939C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حمانا</w:t>
            </w:r>
          </w:p>
        </w:tc>
        <w:tc>
          <w:tcPr>
            <w:tcW w:w="1750" w:type="dxa"/>
            <w:shd w:val="clear" w:color="auto" w:fill="FBE4D5"/>
            <w:noWrap/>
            <w:hideMark/>
          </w:tcPr>
          <w:p w14:paraId="52EA013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فتري</w:t>
            </w:r>
          </w:p>
        </w:tc>
        <w:tc>
          <w:tcPr>
            <w:tcW w:w="907" w:type="dxa"/>
            <w:shd w:val="clear" w:color="auto" w:fill="FBE4D5"/>
            <w:noWrap/>
            <w:hideMark/>
          </w:tcPr>
          <w:p w14:paraId="763DCCA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رشميا</w:t>
            </w:r>
          </w:p>
        </w:tc>
        <w:tc>
          <w:tcPr>
            <w:tcW w:w="1294" w:type="dxa"/>
            <w:shd w:val="clear" w:color="auto" w:fill="FBE4D5"/>
            <w:noWrap/>
            <w:hideMark/>
          </w:tcPr>
          <w:p w14:paraId="3BE0566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زيتون</w:t>
            </w:r>
          </w:p>
        </w:tc>
      </w:tr>
      <w:tr w:rsidR="008E6F2A" w:rsidRPr="00831866" w14:paraId="0C66863F" w14:textId="77777777" w:rsidTr="00184062">
        <w:trPr>
          <w:trHeight w:val="300"/>
        </w:trPr>
        <w:tc>
          <w:tcPr>
            <w:tcW w:w="1260" w:type="dxa"/>
            <w:shd w:val="clear" w:color="auto" w:fill="auto"/>
            <w:noWrap/>
            <w:hideMark/>
          </w:tcPr>
          <w:p w14:paraId="631F811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جاهلية</w:t>
            </w:r>
          </w:p>
        </w:tc>
        <w:tc>
          <w:tcPr>
            <w:tcW w:w="1956" w:type="dxa"/>
            <w:shd w:val="clear" w:color="auto" w:fill="auto"/>
            <w:noWrap/>
            <w:hideMark/>
          </w:tcPr>
          <w:p w14:paraId="4AA7FC6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ديك المحدي - دير طاميش</w:t>
            </w:r>
          </w:p>
        </w:tc>
        <w:tc>
          <w:tcPr>
            <w:tcW w:w="1833" w:type="dxa"/>
            <w:shd w:val="clear" w:color="auto" w:fill="auto"/>
            <w:noWrap/>
            <w:hideMark/>
          </w:tcPr>
          <w:p w14:paraId="298A422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دير الحرف</w:t>
            </w:r>
          </w:p>
        </w:tc>
        <w:tc>
          <w:tcPr>
            <w:tcW w:w="1750" w:type="dxa"/>
            <w:shd w:val="clear" w:color="auto" w:fill="auto"/>
            <w:noWrap/>
            <w:hideMark/>
          </w:tcPr>
          <w:p w14:paraId="3819748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قرطبا</w:t>
            </w:r>
          </w:p>
        </w:tc>
        <w:tc>
          <w:tcPr>
            <w:tcW w:w="907" w:type="dxa"/>
            <w:shd w:val="clear" w:color="auto" w:fill="auto"/>
            <w:noWrap/>
            <w:hideMark/>
          </w:tcPr>
          <w:p w14:paraId="4397C05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رمحالا</w:t>
            </w:r>
          </w:p>
        </w:tc>
        <w:tc>
          <w:tcPr>
            <w:tcW w:w="1294" w:type="dxa"/>
            <w:shd w:val="clear" w:color="auto" w:fill="auto"/>
            <w:noWrap/>
            <w:hideMark/>
          </w:tcPr>
          <w:p w14:paraId="2FB9F7D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سهيلة (كسروان)</w:t>
            </w:r>
          </w:p>
        </w:tc>
      </w:tr>
      <w:tr w:rsidR="008E6F2A" w:rsidRPr="00831866" w14:paraId="1DF62218" w14:textId="77777777" w:rsidTr="00184062">
        <w:trPr>
          <w:trHeight w:val="300"/>
        </w:trPr>
        <w:tc>
          <w:tcPr>
            <w:tcW w:w="1260" w:type="dxa"/>
            <w:shd w:val="clear" w:color="auto" w:fill="FBE4D5"/>
            <w:noWrap/>
            <w:hideMark/>
          </w:tcPr>
          <w:p w14:paraId="5438D1C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جباع (الشوف)</w:t>
            </w:r>
          </w:p>
        </w:tc>
        <w:tc>
          <w:tcPr>
            <w:tcW w:w="1956" w:type="dxa"/>
            <w:shd w:val="clear" w:color="auto" w:fill="FBE4D5"/>
            <w:noWrap/>
            <w:hideMark/>
          </w:tcPr>
          <w:p w14:paraId="22D40C7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روميه</w:t>
            </w:r>
          </w:p>
        </w:tc>
        <w:tc>
          <w:tcPr>
            <w:tcW w:w="1833" w:type="dxa"/>
            <w:shd w:val="clear" w:color="auto" w:fill="FBE4D5"/>
            <w:noWrap/>
            <w:hideMark/>
          </w:tcPr>
          <w:p w14:paraId="3BF011C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راس الحرف</w:t>
            </w:r>
          </w:p>
        </w:tc>
        <w:tc>
          <w:tcPr>
            <w:tcW w:w="1750" w:type="dxa"/>
            <w:shd w:val="clear" w:color="auto" w:fill="FBE4D5"/>
            <w:noWrap/>
            <w:hideMark/>
          </w:tcPr>
          <w:p w14:paraId="03E67DC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لاسا</w:t>
            </w:r>
          </w:p>
        </w:tc>
        <w:tc>
          <w:tcPr>
            <w:tcW w:w="907" w:type="dxa"/>
            <w:shd w:val="clear" w:color="auto" w:fill="FBE4D5"/>
            <w:noWrap/>
            <w:hideMark/>
          </w:tcPr>
          <w:p w14:paraId="3C74BCA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رملية</w:t>
            </w:r>
          </w:p>
        </w:tc>
        <w:tc>
          <w:tcPr>
            <w:tcW w:w="1294" w:type="dxa"/>
            <w:shd w:val="clear" w:color="auto" w:fill="FBE4D5"/>
            <w:noWrap/>
            <w:hideMark/>
          </w:tcPr>
          <w:p w14:paraId="6576E9D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شحتول - جورة مهاد</w:t>
            </w:r>
          </w:p>
        </w:tc>
      </w:tr>
      <w:tr w:rsidR="008E6F2A" w:rsidRPr="00831866" w14:paraId="1BFBE5FB" w14:textId="77777777" w:rsidTr="00184062">
        <w:trPr>
          <w:trHeight w:val="300"/>
        </w:trPr>
        <w:tc>
          <w:tcPr>
            <w:tcW w:w="1260" w:type="dxa"/>
            <w:shd w:val="clear" w:color="auto" w:fill="auto"/>
            <w:noWrap/>
            <w:hideMark/>
          </w:tcPr>
          <w:p w14:paraId="0686BAA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جدرا - وادي الزينة</w:t>
            </w:r>
          </w:p>
        </w:tc>
        <w:tc>
          <w:tcPr>
            <w:tcW w:w="1956" w:type="dxa"/>
            <w:shd w:val="clear" w:color="auto" w:fill="auto"/>
            <w:noWrap/>
            <w:hideMark/>
          </w:tcPr>
          <w:p w14:paraId="79B35A8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زرعون</w:t>
            </w:r>
          </w:p>
        </w:tc>
        <w:tc>
          <w:tcPr>
            <w:tcW w:w="1833" w:type="dxa"/>
            <w:shd w:val="clear" w:color="auto" w:fill="auto"/>
            <w:noWrap/>
            <w:hideMark/>
          </w:tcPr>
          <w:p w14:paraId="70A4E04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راس المتن</w:t>
            </w:r>
          </w:p>
        </w:tc>
        <w:tc>
          <w:tcPr>
            <w:tcW w:w="1750" w:type="dxa"/>
            <w:shd w:val="clear" w:color="auto" w:fill="auto"/>
            <w:noWrap/>
            <w:hideMark/>
          </w:tcPr>
          <w:p w14:paraId="003D121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لحفد</w:t>
            </w:r>
          </w:p>
        </w:tc>
        <w:tc>
          <w:tcPr>
            <w:tcW w:w="907" w:type="dxa"/>
            <w:shd w:val="clear" w:color="auto" w:fill="auto"/>
            <w:noWrap/>
            <w:hideMark/>
          </w:tcPr>
          <w:p w14:paraId="41EB871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رويسة النعمان</w:t>
            </w:r>
          </w:p>
        </w:tc>
        <w:tc>
          <w:tcPr>
            <w:tcW w:w="1294" w:type="dxa"/>
            <w:shd w:val="clear" w:color="auto" w:fill="auto"/>
            <w:noWrap/>
            <w:hideMark/>
          </w:tcPr>
          <w:p w14:paraId="03A9966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شننعير</w:t>
            </w:r>
          </w:p>
        </w:tc>
      </w:tr>
      <w:tr w:rsidR="008E6F2A" w:rsidRPr="00831866" w14:paraId="422FD64B" w14:textId="77777777" w:rsidTr="00184062">
        <w:trPr>
          <w:trHeight w:val="300"/>
        </w:trPr>
        <w:tc>
          <w:tcPr>
            <w:tcW w:w="1260" w:type="dxa"/>
            <w:shd w:val="clear" w:color="auto" w:fill="FBE4D5"/>
            <w:noWrap/>
            <w:hideMark/>
          </w:tcPr>
          <w:p w14:paraId="29B28BA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lastRenderedPageBreak/>
              <w:t>جون</w:t>
            </w:r>
          </w:p>
        </w:tc>
        <w:tc>
          <w:tcPr>
            <w:tcW w:w="1956" w:type="dxa"/>
            <w:shd w:val="clear" w:color="auto" w:fill="FBE4D5"/>
            <w:noWrap/>
            <w:hideMark/>
          </w:tcPr>
          <w:p w14:paraId="41A350D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زكريت</w:t>
            </w:r>
          </w:p>
        </w:tc>
        <w:tc>
          <w:tcPr>
            <w:tcW w:w="1833" w:type="dxa"/>
            <w:shd w:val="clear" w:color="auto" w:fill="FBE4D5"/>
            <w:noWrap/>
            <w:hideMark/>
          </w:tcPr>
          <w:p w14:paraId="3162230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رويسة البلوط</w:t>
            </w:r>
          </w:p>
        </w:tc>
        <w:tc>
          <w:tcPr>
            <w:tcW w:w="1750" w:type="dxa"/>
            <w:shd w:val="clear" w:color="auto" w:fill="FBE4D5"/>
            <w:noWrap/>
            <w:hideMark/>
          </w:tcPr>
          <w:p w14:paraId="1CE676D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مجدل العاقورة</w:t>
            </w:r>
          </w:p>
        </w:tc>
        <w:tc>
          <w:tcPr>
            <w:tcW w:w="907" w:type="dxa"/>
            <w:shd w:val="clear" w:color="auto" w:fill="FBE4D5"/>
            <w:noWrap/>
            <w:hideMark/>
          </w:tcPr>
          <w:p w14:paraId="506B0CB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سرحمول</w:t>
            </w:r>
          </w:p>
        </w:tc>
        <w:tc>
          <w:tcPr>
            <w:tcW w:w="1294" w:type="dxa"/>
            <w:shd w:val="clear" w:color="auto" w:fill="FBE4D5"/>
            <w:noWrap/>
            <w:hideMark/>
          </w:tcPr>
          <w:p w14:paraId="35D4DD0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طبرجا - كفرياسين</w:t>
            </w:r>
          </w:p>
        </w:tc>
      </w:tr>
      <w:tr w:rsidR="008E6F2A" w:rsidRPr="00831866" w14:paraId="6D017913" w14:textId="77777777" w:rsidTr="00184062">
        <w:trPr>
          <w:trHeight w:val="300"/>
        </w:trPr>
        <w:tc>
          <w:tcPr>
            <w:tcW w:w="1260" w:type="dxa"/>
            <w:shd w:val="clear" w:color="auto" w:fill="auto"/>
            <w:noWrap/>
            <w:hideMark/>
          </w:tcPr>
          <w:p w14:paraId="403CCE0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جية</w:t>
            </w:r>
          </w:p>
        </w:tc>
        <w:tc>
          <w:tcPr>
            <w:tcW w:w="1956" w:type="dxa"/>
            <w:shd w:val="clear" w:color="auto" w:fill="auto"/>
            <w:noWrap/>
            <w:hideMark/>
          </w:tcPr>
          <w:p w14:paraId="77B94AD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زلقا - عمارة شلهوب</w:t>
            </w:r>
          </w:p>
        </w:tc>
        <w:tc>
          <w:tcPr>
            <w:tcW w:w="1833" w:type="dxa"/>
            <w:shd w:val="clear" w:color="auto" w:fill="auto"/>
            <w:noWrap/>
            <w:hideMark/>
          </w:tcPr>
          <w:p w14:paraId="1A78376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شويت</w:t>
            </w:r>
          </w:p>
        </w:tc>
        <w:tc>
          <w:tcPr>
            <w:tcW w:w="1750" w:type="dxa"/>
            <w:shd w:val="clear" w:color="auto" w:fill="auto"/>
            <w:noWrap/>
            <w:hideMark/>
          </w:tcPr>
          <w:p w14:paraId="10F3220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مزاريب - عرستا</w:t>
            </w:r>
          </w:p>
        </w:tc>
        <w:tc>
          <w:tcPr>
            <w:tcW w:w="907" w:type="dxa"/>
            <w:shd w:val="clear" w:color="auto" w:fill="auto"/>
            <w:noWrap/>
            <w:hideMark/>
          </w:tcPr>
          <w:p w14:paraId="5A6DEAD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سلفايا</w:t>
            </w:r>
          </w:p>
        </w:tc>
        <w:tc>
          <w:tcPr>
            <w:tcW w:w="1294" w:type="dxa"/>
            <w:shd w:val="clear" w:color="auto" w:fill="auto"/>
            <w:noWrap/>
            <w:hideMark/>
          </w:tcPr>
          <w:p w14:paraId="45D73B0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عجلتون</w:t>
            </w:r>
          </w:p>
        </w:tc>
      </w:tr>
      <w:tr w:rsidR="008E6F2A" w:rsidRPr="00831866" w14:paraId="0CB82C5D" w14:textId="77777777" w:rsidTr="00184062">
        <w:trPr>
          <w:trHeight w:val="300"/>
        </w:trPr>
        <w:tc>
          <w:tcPr>
            <w:tcW w:w="1260" w:type="dxa"/>
            <w:shd w:val="clear" w:color="auto" w:fill="FBE4D5"/>
            <w:noWrap/>
            <w:hideMark/>
          </w:tcPr>
          <w:p w14:paraId="6C8ECAC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حارة جندل</w:t>
            </w:r>
          </w:p>
        </w:tc>
        <w:tc>
          <w:tcPr>
            <w:tcW w:w="1956" w:type="dxa"/>
            <w:shd w:val="clear" w:color="auto" w:fill="FBE4D5"/>
            <w:noWrap/>
            <w:hideMark/>
          </w:tcPr>
          <w:p w14:paraId="3D07393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ساقية المسك - بحرصاف</w:t>
            </w:r>
          </w:p>
        </w:tc>
        <w:tc>
          <w:tcPr>
            <w:tcW w:w="1833" w:type="dxa"/>
            <w:shd w:val="clear" w:color="auto" w:fill="FBE4D5"/>
            <w:noWrap/>
            <w:hideMark/>
          </w:tcPr>
          <w:p w14:paraId="592BFBD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صليما (بعبدا)</w:t>
            </w:r>
          </w:p>
        </w:tc>
        <w:tc>
          <w:tcPr>
            <w:tcW w:w="1750" w:type="dxa"/>
            <w:shd w:val="clear" w:color="auto" w:fill="FBE4D5"/>
            <w:noWrap/>
            <w:hideMark/>
          </w:tcPr>
          <w:p w14:paraId="0768DAF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مزرعة السياد</w:t>
            </w:r>
          </w:p>
        </w:tc>
        <w:tc>
          <w:tcPr>
            <w:tcW w:w="907" w:type="dxa"/>
            <w:shd w:val="clear" w:color="auto" w:fill="FBE4D5"/>
            <w:noWrap/>
            <w:hideMark/>
          </w:tcPr>
          <w:p w14:paraId="5CA5259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سوق الغرب</w:t>
            </w:r>
          </w:p>
        </w:tc>
        <w:tc>
          <w:tcPr>
            <w:tcW w:w="1294" w:type="dxa"/>
            <w:shd w:val="clear" w:color="auto" w:fill="FBE4D5"/>
            <w:noWrap/>
            <w:hideMark/>
          </w:tcPr>
          <w:p w14:paraId="46A03FB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عذره والعذر</w:t>
            </w:r>
          </w:p>
        </w:tc>
      </w:tr>
      <w:tr w:rsidR="008E6F2A" w:rsidRPr="00831866" w14:paraId="752872BC" w14:textId="77777777" w:rsidTr="00184062">
        <w:trPr>
          <w:trHeight w:val="300"/>
        </w:trPr>
        <w:tc>
          <w:tcPr>
            <w:tcW w:w="1260" w:type="dxa"/>
            <w:shd w:val="clear" w:color="auto" w:fill="auto"/>
            <w:noWrap/>
            <w:hideMark/>
          </w:tcPr>
          <w:p w14:paraId="108AB51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حصروت</w:t>
            </w:r>
          </w:p>
        </w:tc>
        <w:tc>
          <w:tcPr>
            <w:tcW w:w="1956" w:type="dxa"/>
            <w:shd w:val="clear" w:color="auto" w:fill="auto"/>
            <w:noWrap/>
            <w:hideMark/>
          </w:tcPr>
          <w:p w14:paraId="3451196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سن الفيل</w:t>
            </w:r>
          </w:p>
        </w:tc>
        <w:tc>
          <w:tcPr>
            <w:tcW w:w="1833" w:type="dxa"/>
            <w:shd w:val="clear" w:color="auto" w:fill="auto"/>
            <w:noWrap/>
            <w:hideMark/>
          </w:tcPr>
          <w:p w14:paraId="26476DA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عاريا</w:t>
            </w:r>
          </w:p>
        </w:tc>
        <w:tc>
          <w:tcPr>
            <w:tcW w:w="1750" w:type="dxa"/>
            <w:shd w:val="clear" w:color="auto" w:fill="auto"/>
            <w:noWrap/>
            <w:hideMark/>
          </w:tcPr>
          <w:p w14:paraId="1D46DAE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مشان</w:t>
            </w:r>
          </w:p>
        </w:tc>
        <w:tc>
          <w:tcPr>
            <w:tcW w:w="907" w:type="dxa"/>
            <w:shd w:val="clear" w:color="auto" w:fill="auto"/>
            <w:noWrap/>
            <w:hideMark/>
          </w:tcPr>
          <w:p w14:paraId="424919C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شارون</w:t>
            </w:r>
          </w:p>
        </w:tc>
        <w:tc>
          <w:tcPr>
            <w:tcW w:w="1294" w:type="dxa"/>
            <w:shd w:val="clear" w:color="auto" w:fill="auto"/>
            <w:noWrap/>
            <w:hideMark/>
          </w:tcPr>
          <w:p w14:paraId="096EA7C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عرمون</w:t>
            </w:r>
          </w:p>
        </w:tc>
      </w:tr>
      <w:tr w:rsidR="008E6F2A" w:rsidRPr="00831866" w14:paraId="36D06674" w14:textId="77777777" w:rsidTr="00184062">
        <w:trPr>
          <w:trHeight w:val="300"/>
        </w:trPr>
        <w:tc>
          <w:tcPr>
            <w:tcW w:w="1260" w:type="dxa"/>
            <w:shd w:val="clear" w:color="auto" w:fill="FBE4D5"/>
            <w:noWrap/>
            <w:hideMark/>
          </w:tcPr>
          <w:p w14:paraId="2BC67B8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خريبة (الشوف)</w:t>
            </w:r>
          </w:p>
        </w:tc>
        <w:tc>
          <w:tcPr>
            <w:tcW w:w="1956" w:type="dxa"/>
            <w:shd w:val="clear" w:color="auto" w:fill="FBE4D5"/>
            <w:noWrap/>
            <w:hideMark/>
          </w:tcPr>
          <w:p w14:paraId="787DACC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شوير - عين السنديانة</w:t>
            </w:r>
          </w:p>
        </w:tc>
        <w:tc>
          <w:tcPr>
            <w:tcW w:w="1833" w:type="dxa"/>
            <w:shd w:val="clear" w:color="auto" w:fill="FBE4D5"/>
            <w:noWrap/>
            <w:hideMark/>
          </w:tcPr>
          <w:p w14:paraId="085B2E9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فالوغا - خلوات (فالوغا)</w:t>
            </w:r>
          </w:p>
        </w:tc>
        <w:tc>
          <w:tcPr>
            <w:tcW w:w="1750" w:type="dxa"/>
            <w:shd w:val="clear" w:color="auto" w:fill="FBE4D5"/>
            <w:noWrap/>
            <w:hideMark/>
          </w:tcPr>
          <w:p w14:paraId="2D17CD2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مشمش (جبيل)</w:t>
            </w:r>
          </w:p>
        </w:tc>
        <w:tc>
          <w:tcPr>
            <w:tcW w:w="907" w:type="dxa"/>
            <w:shd w:val="clear" w:color="auto" w:fill="FBE4D5"/>
            <w:noWrap/>
            <w:hideMark/>
          </w:tcPr>
          <w:p w14:paraId="0525E04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شاناي</w:t>
            </w:r>
          </w:p>
        </w:tc>
        <w:tc>
          <w:tcPr>
            <w:tcW w:w="1294" w:type="dxa"/>
            <w:shd w:val="clear" w:color="auto" w:fill="FBE4D5"/>
            <w:noWrap/>
            <w:hideMark/>
          </w:tcPr>
          <w:p w14:paraId="191ADE5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عشقوت</w:t>
            </w:r>
          </w:p>
        </w:tc>
      </w:tr>
      <w:tr w:rsidR="008E6F2A" w:rsidRPr="00831866" w14:paraId="3FB19780" w14:textId="77777777" w:rsidTr="00184062">
        <w:trPr>
          <w:trHeight w:val="300"/>
        </w:trPr>
        <w:tc>
          <w:tcPr>
            <w:tcW w:w="1260" w:type="dxa"/>
            <w:shd w:val="clear" w:color="auto" w:fill="auto"/>
            <w:noWrap/>
            <w:hideMark/>
          </w:tcPr>
          <w:p w14:paraId="73F7487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داريا الشوف</w:t>
            </w:r>
          </w:p>
        </w:tc>
        <w:tc>
          <w:tcPr>
            <w:tcW w:w="1956" w:type="dxa"/>
            <w:shd w:val="clear" w:color="auto" w:fill="auto"/>
            <w:noWrap/>
            <w:hideMark/>
          </w:tcPr>
          <w:p w14:paraId="70A4767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ضهر الصوان (المتن)</w:t>
            </w:r>
          </w:p>
        </w:tc>
        <w:tc>
          <w:tcPr>
            <w:tcW w:w="1833" w:type="dxa"/>
            <w:shd w:val="clear" w:color="auto" w:fill="auto"/>
            <w:noWrap/>
            <w:hideMark/>
          </w:tcPr>
          <w:p w14:paraId="7060AC4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فرن الشباك - عين الرمانة - تحويطة النهر</w:t>
            </w:r>
          </w:p>
        </w:tc>
        <w:tc>
          <w:tcPr>
            <w:tcW w:w="1750" w:type="dxa"/>
            <w:shd w:val="clear" w:color="auto" w:fill="auto"/>
            <w:noWrap/>
            <w:hideMark/>
          </w:tcPr>
          <w:p w14:paraId="47BE414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مغيره</w:t>
            </w:r>
          </w:p>
        </w:tc>
        <w:tc>
          <w:tcPr>
            <w:tcW w:w="907" w:type="dxa"/>
            <w:shd w:val="clear" w:color="auto" w:fill="auto"/>
            <w:noWrap/>
            <w:hideMark/>
          </w:tcPr>
          <w:p w14:paraId="68DA91F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شرتون</w:t>
            </w:r>
          </w:p>
        </w:tc>
        <w:tc>
          <w:tcPr>
            <w:tcW w:w="1294" w:type="dxa"/>
            <w:shd w:val="clear" w:color="auto" w:fill="auto"/>
            <w:noWrap/>
            <w:hideMark/>
          </w:tcPr>
          <w:p w14:paraId="241E766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عقيبة</w:t>
            </w:r>
          </w:p>
        </w:tc>
      </w:tr>
      <w:tr w:rsidR="008E6F2A" w:rsidRPr="00831866" w14:paraId="31E84309" w14:textId="77777777" w:rsidTr="00184062">
        <w:trPr>
          <w:trHeight w:val="300"/>
        </w:trPr>
        <w:tc>
          <w:tcPr>
            <w:tcW w:w="1260" w:type="dxa"/>
            <w:shd w:val="clear" w:color="auto" w:fill="FBE4D5"/>
            <w:noWrap/>
            <w:hideMark/>
          </w:tcPr>
          <w:p w14:paraId="1B0DDEE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دلهون</w:t>
            </w:r>
          </w:p>
        </w:tc>
        <w:tc>
          <w:tcPr>
            <w:tcW w:w="1956" w:type="dxa"/>
            <w:shd w:val="clear" w:color="auto" w:fill="FBE4D5"/>
            <w:noWrap/>
            <w:hideMark/>
          </w:tcPr>
          <w:p w14:paraId="7E2DB9E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عيرون</w:t>
            </w:r>
          </w:p>
        </w:tc>
        <w:tc>
          <w:tcPr>
            <w:tcW w:w="1833" w:type="dxa"/>
            <w:shd w:val="clear" w:color="auto" w:fill="FBE4D5"/>
            <w:noWrap/>
            <w:hideMark/>
          </w:tcPr>
          <w:p w14:paraId="3B41DFA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قبيع</w:t>
            </w:r>
          </w:p>
        </w:tc>
        <w:tc>
          <w:tcPr>
            <w:tcW w:w="1750" w:type="dxa"/>
            <w:shd w:val="clear" w:color="auto" w:fill="FBE4D5"/>
            <w:noWrap/>
            <w:hideMark/>
          </w:tcPr>
          <w:p w14:paraId="692D287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ميفوق - القطاره</w:t>
            </w:r>
          </w:p>
        </w:tc>
        <w:tc>
          <w:tcPr>
            <w:tcW w:w="907" w:type="dxa"/>
            <w:shd w:val="clear" w:color="auto" w:fill="FBE4D5"/>
            <w:noWrap/>
            <w:hideMark/>
          </w:tcPr>
          <w:p w14:paraId="047706B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شملان</w:t>
            </w:r>
          </w:p>
        </w:tc>
        <w:tc>
          <w:tcPr>
            <w:tcW w:w="1294" w:type="dxa"/>
            <w:shd w:val="clear" w:color="auto" w:fill="FBE4D5"/>
            <w:noWrap/>
            <w:hideMark/>
          </w:tcPr>
          <w:p w14:paraId="6548B8D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عين الريحانة</w:t>
            </w:r>
          </w:p>
        </w:tc>
      </w:tr>
      <w:tr w:rsidR="008E6F2A" w:rsidRPr="00831866" w14:paraId="5DF631D3" w14:textId="77777777" w:rsidTr="00184062">
        <w:trPr>
          <w:trHeight w:val="300"/>
        </w:trPr>
        <w:tc>
          <w:tcPr>
            <w:tcW w:w="1260" w:type="dxa"/>
            <w:shd w:val="clear" w:color="auto" w:fill="auto"/>
            <w:noWrap/>
            <w:hideMark/>
          </w:tcPr>
          <w:p w14:paraId="366080D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دميت</w:t>
            </w:r>
          </w:p>
        </w:tc>
        <w:tc>
          <w:tcPr>
            <w:tcW w:w="1956" w:type="dxa"/>
            <w:shd w:val="clear" w:color="auto" w:fill="auto"/>
            <w:noWrap/>
            <w:hideMark/>
          </w:tcPr>
          <w:p w14:paraId="2F3AB5E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عين الصفصاف - مار مخايل بنابيل</w:t>
            </w:r>
          </w:p>
        </w:tc>
        <w:tc>
          <w:tcPr>
            <w:tcW w:w="1833" w:type="dxa"/>
            <w:shd w:val="clear" w:color="auto" w:fill="auto"/>
            <w:noWrap/>
            <w:hideMark/>
          </w:tcPr>
          <w:p w14:paraId="7A605E6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قرطاضة</w:t>
            </w:r>
          </w:p>
        </w:tc>
        <w:tc>
          <w:tcPr>
            <w:tcW w:w="1750" w:type="dxa"/>
            <w:shd w:val="clear" w:color="auto" w:fill="auto"/>
            <w:noWrap/>
            <w:hideMark/>
          </w:tcPr>
          <w:p w14:paraId="5E12F50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نهر ابراهيم</w:t>
            </w:r>
          </w:p>
        </w:tc>
        <w:tc>
          <w:tcPr>
            <w:tcW w:w="907" w:type="dxa"/>
            <w:shd w:val="clear" w:color="auto" w:fill="auto"/>
            <w:noWrap/>
            <w:hideMark/>
          </w:tcPr>
          <w:p w14:paraId="184E01C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صوفر</w:t>
            </w:r>
          </w:p>
        </w:tc>
        <w:tc>
          <w:tcPr>
            <w:tcW w:w="1294" w:type="dxa"/>
            <w:shd w:val="clear" w:color="auto" w:fill="auto"/>
            <w:noWrap/>
            <w:hideMark/>
          </w:tcPr>
          <w:p w14:paraId="03A7F88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عينطورة</w:t>
            </w:r>
          </w:p>
        </w:tc>
      </w:tr>
      <w:tr w:rsidR="008E6F2A" w:rsidRPr="00831866" w14:paraId="724C98C2" w14:textId="77777777" w:rsidTr="00184062">
        <w:trPr>
          <w:trHeight w:val="300"/>
        </w:trPr>
        <w:tc>
          <w:tcPr>
            <w:tcW w:w="1260" w:type="dxa"/>
            <w:shd w:val="clear" w:color="auto" w:fill="FBE4D5"/>
            <w:noWrap/>
            <w:hideMark/>
          </w:tcPr>
          <w:p w14:paraId="48E2633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دير القمر</w:t>
            </w:r>
          </w:p>
        </w:tc>
        <w:tc>
          <w:tcPr>
            <w:tcW w:w="1956" w:type="dxa"/>
            <w:shd w:val="clear" w:color="auto" w:fill="FBE4D5"/>
            <w:noWrap/>
            <w:hideMark/>
          </w:tcPr>
          <w:p w14:paraId="3005F11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عين سعادة</w:t>
            </w:r>
          </w:p>
        </w:tc>
        <w:tc>
          <w:tcPr>
            <w:tcW w:w="1833" w:type="dxa"/>
            <w:shd w:val="clear" w:color="auto" w:fill="FBE4D5"/>
            <w:noWrap/>
            <w:hideMark/>
          </w:tcPr>
          <w:p w14:paraId="6EFF596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قرنايل</w:t>
            </w:r>
          </w:p>
        </w:tc>
        <w:tc>
          <w:tcPr>
            <w:tcW w:w="1750" w:type="dxa"/>
            <w:shd w:val="clear" w:color="auto" w:fill="FBE4D5"/>
            <w:noWrap/>
            <w:hideMark/>
          </w:tcPr>
          <w:p w14:paraId="5515678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يانوح وهدينة</w:t>
            </w:r>
          </w:p>
        </w:tc>
        <w:tc>
          <w:tcPr>
            <w:tcW w:w="907" w:type="dxa"/>
            <w:shd w:val="clear" w:color="auto" w:fill="FBE4D5"/>
            <w:noWrap/>
            <w:hideMark/>
          </w:tcPr>
          <w:p w14:paraId="3132BA2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عاليه</w:t>
            </w:r>
          </w:p>
        </w:tc>
        <w:tc>
          <w:tcPr>
            <w:tcW w:w="1294" w:type="dxa"/>
            <w:shd w:val="clear" w:color="auto" w:fill="FBE4D5"/>
            <w:noWrap/>
            <w:hideMark/>
          </w:tcPr>
          <w:p w14:paraId="021B746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غبالة</w:t>
            </w:r>
          </w:p>
        </w:tc>
      </w:tr>
      <w:tr w:rsidR="008E6F2A" w:rsidRPr="00831866" w14:paraId="6A032E73" w14:textId="77777777" w:rsidTr="00184062">
        <w:trPr>
          <w:trHeight w:val="300"/>
        </w:trPr>
        <w:tc>
          <w:tcPr>
            <w:tcW w:w="1260" w:type="dxa"/>
            <w:shd w:val="clear" w:color="auto" w:fill="auto"/>
            <w:noWrap/>
            <w:hideMark/>
          </w:tcPr>
          <w:p w14:paraId="7F8D3D6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دير دوريت</w:t>
            </w:r>
          </w:p>
        </w:tc>
        <w:tc>
          <w:tcPr>
            <w:tcW w:w="1956" w:type="dxa"/>
            <w:shd w:val="clear" w:color="auto" w:fill="auto"/>
            <w:noWrap/>
            <w:hideMark/>
          </w:tcPr>
          <w:p w14:paraId="687A14D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عينطورة (المتن)</w:t>
            </w:r>
          </w:p>
        </w:tc>
        <w:tc>
          <w:tcPr>
            <w:tcW w:w="1833" w:type="dxa"/>
            <w:shd w:val="clear" w:color="auto" w:fill="auto"/>
            <w:noWrap/>
            <w:hideMark/>
          </w:tcPr>
          <w:p w14:paraId="2E7EC71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قرية (بعبدا)</w:t>
            </w:r>
          </w:p>
        </w:tc>
        <w:tc>
          <w:tcPr>
            <w:tcW w:w="1750" w:type="dxa"/>
            <w:shd w:val="clear" w:color="auto" w:fill="auto"/>
            <w:noWrap/>
            <w:hideMark/>
          </w:tcPr>
          <w:p w14:paraId="50A8734E"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907" w:type="dxa"/>
            <w:shd w:val="clear" w:color="auto" w:fill="auto"/>
            <w:noWrap/>
            <w:hideMark/>
          </w:tcPr>
          <w:p w14:paraId="695C48C8"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عباي - عين درافيل</w:t>
            </w:r>
          </w:p>
        </w:tc>
        <w:tc>
          <w:tcPr>
            <w:tcW w:w="1294" w:type="dxa"/>
            <w:shd w:val="clear" w:color="auto" w:fill="auto"/>
            <w:noWrap/>
            <w:hideMark/>
          </w:tcPr>
          <w:p w14:paraId="14610B8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غدراس</w:t>
            </w:r>
          </w:p>
        </w:tc>
      </w:tr>
      <w:tr w:rsidR="008E6F2A" w:rsidRPr="00831866" w14:paraId="1898405F" w14:textId="77777777" w:rsidTr="00184062">
        <w:trPr>
          <w:trHeight w:val="300"/>
        </w:trPr>
        <w:tc>
          <w:tcPr>
            <w:tcW w:w="1260" w:type="dxa"/>
            <w:shd w:val="clear" w:color="auto" w:fill="FBE4D5"/>
            <w:noWrap/>
            <w:hideMark/>
          </w:tcPr>
          <w:p w14:paraId="1719E2C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دير كوشه</w:t>
            </w:r>
          </w:p>
        </w:tc>
        <w:tc>
          <w:tcPr>
            <w:tcW w:w="1956" w:type="dxa"/>
            <w:shd w:val="clear" w:color="auto" w:fill="FBE4D5"/>
            <w:noWrap/>
            <w:hideMark/>
          </w:tcPr>
          <w:p w14:paraId="571D761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غابة</w:t>
            </w:r>
          </w:p>
        </w:tc>
        <w:tc>
          <w:tcPr>
            <w:tcW w:w="3583" w:type="dxa"/>
            <w:gridSpan w:val="2"/>
            <w:shd w:val="clear" w:color="auto" w:fill="FBE4D5"/>
            <w:noWrap/>
            <w:hideMark/>
          </w:tcPr>
          <w:p w14:paraId="2048E22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قصيبة (بعبدا)</w:t>
            </w:r>
          </w:p>
        </w:tc>
        <w:tc>
          <w:tcPr>
            <w:tcW w:w="907" w:type="dxa"/>
            <w:shd w:val="clear" w:color="auto" w:fill="FBE4D5"/>
            <w:noWrap/>
            <w:hideMark/>
          </w:tcPr>
          <w:p w14:paraId="2718745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عرمون</w:t>
            </w:r>
          </w:p>
        </w:tc>
        <w:tc>
          <w:tcPr>
            <w:tcW w:w="1294" w:type="dxa"/>
            <w:shd w:val="clear" w:color="auto" w:fill="FBE4D5"/>
            <w:noWrap/>
            <w:hideMark/>
          </w:tcPr>
          <w:p w14:paraId="703411B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غزير</w:t>
            </w:r>
          </w:p>
        </w:tc>
      </w:tr>
      <w:tr w:rsidR="008E6F2A" w:rsidRPr="00831866" w14:paraId="400C17AC" w14:textId="77777777" w:rsidTr="00184062">
        <w:trPr>
          <w:trHeight w:val="300"/>
        </w:trPr>
        <w:tc>
          <w:tcPr>
            <w:tcW w:w="1260" w:type="dxa"/>
            <w:shd w:val="clear" w:color="auto" w:fill="auto"/>
            <w:noWrap/>
            <w:hideMark/>
          </w:tcPr>
          <w:p w14:paraId="23EA3A7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سبلين</w:t>
            </w:r>
          </w:p>
        </w:tc>
        <w:tc>
          <w:tcPr>
            <w:tcW w:w="1956" w:type="dxa"/>
            <w:shd w:val="clear" w:color="auto" w:fill="auto"/>
            <w:noWrap/>
            <w:hideMark/>
          </w:tcPr>
          <w:p w14:paraId="6BD23C7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قرنة الحمرا</w:t>
            </w:r>
          </w:p>
        </w:tc>
        <w:tc>
          <w:tcPr>
            <w:tcW w:w="1833" w:type="dxa"/>
            <w:shd w:val="clear" w:color="auto" w:fill="auto"/>
            <w:noWrap/>
            <w:hideMark/>
          </w:tcPr>
          <w:p w14:paraId="7B66EC3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قلعة</w:t>
            </w:r>
          </w:p>
        </w:tc>
        <w:tc>
          <w:tcPr>
            <w:tcW w:w="1750" w:type="dxa"/>
            <w:shd w:val="clear" w:color="auto" w:fill="auto"/>
            <w:noWrap/>
            <w:hideMark/>
          </w:tcPr>
          <w:p w14:paraId="3680B001"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907" w:type="dxa"/>
            <w:shd w:val="clear" w:color="auto" w:fill="auto"/>
            <w:noWrap/>
            <w:hideMark/>
          </w:tcPr>
          <w:p w14:paraId="01ECEEDC"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عيتات</w:t>
            </w:r>
          </w:p>
        </w:tc>
        <w:tc>
          <w:tcPr>
            <w:tcW w:w="1294" w:type="dxa"/>
            <w:shd w:val="clear" w:color="auto" w:fill="auto"/>
            <w:noWrap/>
            <w:hideMark/>
          </w:tcPr>
          <w:p w14:paraId="79940EE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غوسطا</w:t>
            </w:r>
          </w:p>
        </w:tc>
      </w:tr>
      <w:tr w:rsidR="008E6F2A" w:rsidRPr="00831866" w14:paraId="6F188CED" w14:textId="77777777" w:rsidTr="00184062">
        <w:trPr>
          <w:trHeight w:val="300"/>
        </w:trPr>
        <w:tc>
          <w:tcPr>
            <w:tcW w:w="1260" w:type="dxa"/>
            <w:shd w:val="clear" w:color="auto" w:fill="FBE4D5"/>
            <w:noWrap/>
            <w:hideMark/>
          </w:tcPr>
          <w:p w14:paraId="2AF4FFF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سرجبال</w:t>
            </w:r>
          </w:p>
        </w:tc>
        <w:tc>
          <w:tcPr>
            <w:tcW w:w="1956" w:type="dxa"/>
            <w:shd w:val="clear" w:color="auto" w:fill="FBE4D5"/>
            <w:noWrap/>
            <w:hideMark/>
          </w:tcPr>
          <w:p w14:paraId="140CA8C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قرنة شهوان - عين عار - بيت الككو - حبوس</w:t>
            </w:r>
          </w:p>
        </w:tc>
        <w:tc>
          <w:tcPr>
            <w:tcW w:w="1833" w:type="dxa"/>
            <w:shd w:val="clear" w:color="auto" w:fill="FBE4D5"/>
            <w:noWrap/>
            <w:hideMark/>
          </w:tcPr>
          <w:p w14:paraId="44B4CD4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كفر سلوان</w:t>
            </w:r>
          </w:p>
        </w:tc>
        <w:tc>
          <w:tcPr>
            <w:tcW w:w="1750" w:type="dxa"/>
            <w:shd w:val="clear" w:color="auto" w:fill="FBE4D5"/>
            <w:noWrap/>
            <w:hideMark/>
          </w:tcPr>
          <w:p w14:paraId="673368CA"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907" w:type="dxa"/>
            <w:shd w:val="clear" w:color="auto" w:fill="FBE4D5"/>
            <w:noWrap/>
            <w:hideMark/>
          </w:tcPr>
          <w:p w14:paraId="3A480B57"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عين الجديدة</w:t>
            </w:r>
          </w:p>
        </w:tc>
        <w:tc>
          <w:tcPr>
            <w:tcW w:w="1294" w:type="dxa"/>
            <w:shd w:val="clear" w:color="auto" w:fill="FBE4D5"/>
            <w:noWrap/>
            <w:hideMark/>
          </w:tcPr>
          <w:p w14:paraId="78E7C90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فاريا</w:t>
            </w:r>
          </w:p>
        </w:tc>
      </w:tr>
      <w:tr w:rsidR="008E6F2A" w:rsidRPr="00831866" w14:paraId="2FC9115A" w14:textId="77777777" w:rsidTr="00184062">
        <w:trPr>
          <w:trHeight w:val="300"/>
        </w:trPr>
        <w:tc>
          <w:tcPr>
            <w:tcW w:w="1260" w:type="dxa"/>
            <w:shd w:val="clear" w:color="auto" w:fill="auto"/>
            <w:noWrap/>
            <w:hideMark/>
          </w:tcPr>
          <w:p w14:paraId="1BE3498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شحيم</w:t>
            </w:r>
          </w:p>
        </w:tc>
        <w:tc>
          <w:tcPr>
            <w:tcW w:w="1956" w:type="dxa"/>
            <w:shd w:val="clear" w:color="auto" w:fill="auto"/>
            <w:noWrap/>
            <w:hideMark/>
          </w:tcPr>
          <w:p w14:paraId="7988630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قنابة برمانا</w:t>
            </w:r>
          </w:p>
        </w:tc>
        <w:tc>
          <w:tcPr>
            <w:tcW w:w="1833" w:type="dxa"/>
            <w:shd w:val="clear" w:color="auto" w:fill="auto"/>
            <w:noWrap/>
            <w:hideMark/>
          </w:tcPr>
          <w:p w14:paraId="004C237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كفر شيما</w:t>
            </w:r>
          </w:p>
        </w:tc>
        <w:tc>
          <w:tcPr>
            <w:tcW w:w="1750" w:type="dxa"/>
            <w:shd w:val="clear" w:color="auto" w:fill="auto"/>
            <w:noWrap/>
            <w:hideMark/>
          </w:tcPr>
          <w:p w14:paraId="03F87182"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907" w:type="dxa"/>
            <w:shd w:val="clear" w:color="auto" w:fill="auto"/>
            <w:noWrap/>
            <w:hideMark/>
          </w:tcPr>
          <w:p w14:paraId="6D273854"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عين الرمانة</w:t>
            </w:r>
          </w:p>
        </w:tc>
        <w:tc>
          <w:tcPr>
            <w:tcW w:w="1294" w:type="dxa"/>
            <w:shd w:val="clear" w:color="auto" w:fill="auto"/>
            <w:noWrap/>
            <w:hideMark/>
          </w:tcPr>
          <w:p w14:paraId="14A8EE4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فتقا</w:t>
            </w:r>
          </w:p>
        </w:tc>
      </w:tr>
      <w:tr w:rsidR="008E6F2A" w:rsidRPr="00831866" w14:paraId="1EDEA09C" w14:textId="77777777" w:rsidTr="00184062">
        <w:trPr>
          <w:trHeight w:val="300"/>
        </w:trPr>
        <w:tc>
          <w:tcPr>
            <w:tcW w:w="1260" w:type="dxa"/>
            <w:shd w:val="clear" w:color="auto" w:fill="FBE4D5"/>
            <w:noWrap/>
            <w:hideMark/>
          </w:tcPr>
          <w:p w14:paraId="4FAB661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ضهر المغارة</w:t>
            </w:r>
          </w:p>
        </w:tc>
        <w:tc>
          <w:tcPr>
            <w:tcW w:w="1956" w:type="dxa"/>
            <w:shd w:val="clear" w:color="auto" w:fill="FBE4D5"/>
            <w:noWrap/>
            <w:hideMark/>
          </w:tcPr>
          <w:p w14:paraId="7D78434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كفر تيه</w:t>
            </w:r>
          </w:p>
        </w:tc>
        <w:tc>
          <w:tcPr>
            <w:tcW w:w="3583" w:type="dxa"/>
            <w:gridSpan w:val="2"/>
            <w:shd w:val="clear" w:color="auto" w:fill="FBE4D5"/>
            <w:noWrap/>
            <w:hideMark/>
          </w:tcPr>
          <w:p w14:paraId="09B9696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وادي شحرور السفلى</w:t>
            </w:r>
          </w:p>
        </w:tc>
        <w:tc>
          <w:tcPr>
            <w:tcW w:w="907" w:type="dxa"/>
            <w:shd w:val="clear" w:color="auto" w:fill="FBE4D5"/>
            <w:noWrap/>
            <w:hideMark/>
          </w:tcPr>
          <w:p w14:paraId="290DB59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عين السيدة</w:t>
            </w:r>
          </w:p>
        </w:tc>
        <w:tc>
          <w:tcPr>
            <w:tcW w:w="1294" w:type="dxa"/>
            <w:shd w:val="clear" w:color="auto" w:fill="FBE4D5"/>
            <w:noWrap/>
            <w:hideMark/>
          </w:tcPr>
          <w:p w14:paraId="0DFC308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فيطرون</w:t>
            </w:r>
          </w:p>
        </w:tc>
      </w:tr>
      <w:tr w:rsidR="008E6F2A" w:rsidRPr="00831866" w14:paraId="00ED5B78" w14:textId="77777777" w:rsidTr="00184062">
        <w:trPr>
          <w:trHeight w:val="300"/>
        </w:trPr>
        <w:tc>
          <w:tcPr>
            <w:tcW w:w="1260" w:type="dxa"/>
            <w:shd w:val="clear" w:color="auto" w:fill="auto"/>
            <w:noWrap/>
            <w:hideMark/>
          </w:tcPr>
          <w:p w14:paraId="5DC433E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عانوت</w:t>
            </w:r>
          </w:p>
        </w:tc>
        <w:tc>
          <w:tcPr>
            <w:tcW w:w="1956" w:type="dxa"/>
            <w:shd w:val="clear" w:color="auto" w:fill="auto"/>
            <w:noWrap/>
            <w:hideMark/>
          </w:tcPr>
          <w:p w14:paraId="4B08C7D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كفر عقاب</w:t>
            </w:r>
          </w:p>
        </w:tc>
        <w:tc>
          <w:tcPr>
            <w:tcW w:w="3583" w:type="dxa"/>
            <w:gridSpan w:val="2"/>
            <w:shd w:val="clear" w:color="auto" w:fill="auto"/>
            <w:noWrap/>
            <w:hideMark/>
          </w:tcPr>
          <w:p w14:paraId="2AE84F0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وادي شحرور العليا</w:t>
            </w:r>
          </w:p>
        </w:tc>
        <w:tc>
          <w:tcPr>
            <w:tcW w:w="907" w:type="dxa"/>
            <w:shd w:val="clear" w:color="auto" w:fill="auto"/>
            <w:noWrap/>
            <w:hideMark/>
          </w:tcPr>
          <w:p w14:paraId="2D2CFFB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عين داره</w:t>
            </w:r>
          </w:p>
        </w:tc>
        <w:tc>
          <w:tcPr>
            <w:tcW w:w="1294" w:type="dxa"/>
            <w:shd w:val="clear" w:color="auto" w:fill="auto"/>
            <w:noWrap/>
            <w:hideMark/>
          </w:tcPr>
          <w:p w14:paraId="325BA59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قليعات (كسروان)</w:t>
            </w:r>
          </w:p>
        </w:tc>
      </w:tr>
      <w:tr w:rsidR="008E6F2A" w:rsidRPr="00831866" w14:paraId="2C64FD12" w14:textId="77777777" w:rsidTr="00184062">
        <w:trPr>
          <w:trHeight w:val="300"/>
        </w:trPr>
        <w:tc>
          <w:tcPr>
            <w:tcW w:w="1260" w:type="dxa"/>
            <w:shd w:val="clear" w:color="auto" w:fill="FBE4D5"/>
            <w:noWrap/>
            <w:hideMark/>
          </w:tcPr>
          <w:p w14:paraId="2CDABF7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عترين</w:t>
            </w:r>
          </w:p>
        </w:tc>
        <w:tc>
          <w:tcPr>
            <w:tcW w:w="3789" w:type="dxa"/>
            <w:gridSpan w:val="2"/>
            <w:shd w:val="clear" w:color="auto" w:fill="FBE4D5"/>
            <w:noWrap/>
            <w:hideMark/>
          </w:tcPr>
          <w:p w14:paraId="5EF127C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مار شعيا - مزكة</w:t>
            </w:r>
          </w:p>
        </w:tc>
        <w:tc>
          <w:tcPr>
            <w:tcW w:w="1750" w:type="dxa"/>
            <w:shd w:val="clear" w:color="auto" w:fill="FBE4D5"/>
            <w:noWrap/>
            <w:hideMark/>
          </w:tcPr>
          <w:p w14:paraId="648EFA6E"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907" w:type="dxa"/>
            <w:shd w:val="clear" w:color="auto" w:fill="FBE4D5"/>
            <w:noWrap/>
            <w:hideMark/>
          </w:tcPr>
          <w:p w14:paraId="5C2A31EA"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عين عنوب</w:t>
            </w:r>
          </w:p>
        </w:tc>
        <w:tc>
          <w:tcPr>
            <w:tcW w:w="1294" w:type="dxa"/>
            <w:shd w:val="clear" w:color="auto" w:fill="FBE4D5"/>
            <w:noWrap/>
            <w:hideMark/>
          </w:tcPr>
          <w:p w14:paraId="59C9C3A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كفر تيه (كسروان)</w:t>
            </w:r>
          </w:p>
        </w:tc>
      </w:tr>
      <w:tr w:rsidR="008E6F2A" w:rsidRPr="00831866" w14:paraId="66AE3CD1" w14:textId="77777777" w:rsidTr="00184062">
        <w:trPr>
          <w:trHeight w:val="300"/>
        </w:trPr>
        <w:tc>
          <w:tcPr>
            <w:tcW w:w="1260" w:type="dxa"/>
            <w:shd w:val="clear" w:color="auto" w:fill="auto"/>
            <w:noWrap/>
            <w:hideMark/>
          </w:tcPr>
          <w:p w14:paraId="394D75F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علمان ومزرعة البرغوتية</w:t>
            </w:r>
          </w:p>
        </w:tc>
        <w:tc>
          <w:tcPr>
            <w:tcW w:w="3789" w:type="dxa"/>
            <w:gridSpan w:val="2"/>
            <w:shd w:val="clear" w:color="auto" w:fill="auto"/>
            <w:noWrap/>
            <w:hideMark/>
          </w:tcPr>
          <w:p w14:paraId="6BB3DAE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مار موسى - الدوار</w:t>
            </w:r>
          </w:p>
        </w:tc>
        <w:tc>
          <w:tcPr>
            <w:tcW w:w="1750" w:type="dxa"/>
            <w:shd w:val="clear" w:color="auto" w:fill="auto"/>
            <w:noWrap/>
            <w:hideMark/>
          </w:tcPr>
          <w:p w14:paraId="6DE0A228"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907" w:type="dxa"/>
            <w:shd w:val="clear" w:color="auto" w:fill="auto"/>
            <w:noWrap/>
            <w:hideMark/>
          </w:tcPr>
          <w:p w14:paraId="5DB9D031"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عين كسور</w:t>
            </w:r>
          </w:p>
        </w:tc>
        <w:tc>
          <w:tcPr>
            <w:tcW w:w="1294" w:type="dxa"/>
            <w:shd w:val="clear" w:color="auto" w:fill="auto"/>
            <w:noWrap/>
            <w:hideMark/>
          </w:tcPr>
          <w:p w14:paraId="3C74C4C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كفر دبيان</w:t>
            </w:r>
          </w:p>
        </w:tc>
      </w:tr>
      <w:tr w:rsidR="008E6F2A" w:rsidRPr="00831866" w14:paraId="3DD80AA1" w14:textId="77777777" w:rsidTr="00184062">
        <w:trPr>
          <w:trHeight w:val="300"/>
        </w:trPr>
        <w:tc>
          <w:tcPr>
            <w:tcW w:w="1260" w:type="dxa"/>
            <w:shd w:val="clear" w:color="auto" w:fill="FBE4D5"/>
            <w:noWrap/>
            <w:hideMark/>
          </w:tcPr>
          <w:p w14:paraId="45600A0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عمّاطور</w:t>
            </w:r>
          </w:p>
        </w:tc>
        <w:tc>
          <w:tcPr>
            <w:tcW w:w="3789" w:type="dxa"/>
            <w:gridSpan w:val="2"/>
            <w:shd w:val="clear" w:color="auto" w:fill="FBE4D5"/>
            <w:noWrap/>
            <w:hideMark/>
          </w:tcPr>
          <w:p w14:paraId="106E4C5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متين - مشيخا</w:t>
            </w:r>
          </w:p>
        </w:tc>
        <w:tc>
          <w:tcPr>
            <w:tcW w:w="1750" w:type="dxa"/>
            <w:shd w:val="clear" w:color="auto" w:fill="FBE4D5"/>
            <w:noWrap/>
            <w:hideMark/>
          </w:tcPr>
          <w:p w14:paraId="7272B715"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907" w:type="dxa"/>
            <w:shd w:val="clear" w:color="auto" w:fill="FBE4D5"/>
            <w:noWrap/>
            <w:hideMark/>
          </w:tcPr>
          <w:p w14:paraId="35E6A3E7"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عيناب</w:t>
            </w:r>
          </w:p>
        </w:tc>
        <w:tc>
          <w:tcPr>
            <w:tcW w:w="1294" w:type="dxa"/>
            <w:shd w:val="clear" w:color="auto" w:fill="FBE4D5"/>
            <w:noWrap/>
            <w:hideMark/>
          </w:tcPr>
          <w:p w14:paraId="6C2AB7B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كفور</w:t>
            </w:r>
          </w:p>
        </w:tc>
      </w:tr>
      <w:tr w:rsidR="008E6F2A" w:rsidRPr="00831866" w14:paraId="06CD3FAC" w14:textId="77777777" w:rsidTr="00184062">
        <w:trPr>
          <w:trHeight w:val="300"/>
        </w:trPr>
        <w:tc>
          <w:tcPr>
            <w:tcW w:w="1260" w:type="dxa"/>
            <w:shd w:val="clear" w:color="auto" w:fill="auto"/>
            <w:noWrap/>
            <w:hideMark/>
          </w:tcPr>
          <w:p w14:paraId="241CA03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عميق (الشوف)</w:t>
            </w:r>
          </w:p>
        </w:tc>
        <w:tc>
          <w:tcPr>
            <w:tcW w:w="3789" w:type="dxa"/>
            <w:gridSpan w:val="2"/>
            <w:shd w:val="clear" w:color="auto" w:fill="auto"/>
            <w:noWrap/>
            <w:hideMark/>
          </w:tcPr>
          <w:p w14:paraId="793B8D7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مجدل ترشيش</w:t>
            </w:r>
          </w:p>
        </w:tc>
        <w:tc>
          <w:tcPr>
            <w:tcW w:w="1750" w:type="dxa"/>
            <w:shd w:val="clear" w:color="auto" w:fill="auto"/>
            <w:noWrap/>
            <w:hideMark/>
          </w:tcPr>
          <w:p w14:paraId="7CAED123"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907" w:type="dxa"/>
            <w:shd w:val="clear" w:color="auto" w:fill="auto"/>
            <w:noWrap/>
            <w:hideMark/>
          </w:tcPr>
          <w:p w14:paraId="599A33DC"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قماطية</w:t>
            </w:r>
          </w:p>
        </w:tc>
        <w:tc>
          <w:tcPr>
            <w:tcW w:w="1294" w:type="dxa"/>
            <w:shd w:val="clear" w:color="auto" w:fill="auto"/>
            <w:noWrap/>
            <w:hideMark/>
          </w:tcPr>
          <w:p w14:paraId="0BC45A6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معيصرة</w:t>
            </w:r>
          </w:p>
        </w:tc>
      </w:tr>
      <w:tr w:rsidR="008E6F2A" w:rsidRPr="00831866" w14:paraId="1031DEC4" w14:textId="77777777" w:rsidTr="00184062">
        <w:trPr>
          <w:trHeight w:val="300"/>
        </w:trPr>
        <w:tc>
          <w:tcPr>
            <w:tcW w:w="1260" w:type="dxa"/>
            <w:shd w:val="clear" w:color="auto" w:fill="FBE4D5"/>
            <w:noWrap/>
            <w:hideMark/>
          </w:tcPr>
          <w:p w14:paraId="0B104E9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عين الحور</w:t>
            </w:r>
          </w:p>
        </w:tc>
        <w:tc>
          <w:tcPr>
            <w:tcW w:w="1956" w:type="dxa"/>
            <w:shd w:val="clear" w:color="auto" w:fill="FBE4D5"/>
            <w:noWrap/>
            <w:hideMark/>
          </w:tcPr>
          <w:p w14:paraId="0BA333E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مرجبا</w:t>
            </w:r>
          </w:p>
        </w:tc>
        <w:tc>
          <w:tcPr>
            <w:tcW w:w="1833" w:type="dxa"/>
            <w:shd w:val="clear" w:color="auto" w:fill="FBE4D5"/>
            <w:noWrap/>
            <w:hideMark/>
          </w:tcPr>
          <w:p w14:paraId="0F09BD05"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750" w:type="dxa"/>
            <w:shd w:val="clear" w:color="auto" w:fill="FBE4D5"/>
            <w:noWrap/>
            <w:hideMark/>
          </w:tcPr>
          <w:p w14:paraId="03A5157A" w14:textId="77777777" w:rsidR="008E6F2A" w:rsidRPr="00831866" w:rsidRDefault="008E6F2A" w:rsidP="004D3A81">
            <w:pPr>
              <w:bidi/>
              <w:spacing w:after="0" w:line="240" w:lineRule="auto"/>
              <w:jc w:val="both"/>
              <w:rPr>
                <w:rFonts w:asciiTheme="minorBidi" w:hAnsiTheme="minorBidi" w:cstheme="minorBidi"/>
              </w:rPr>
            </w:pPr>
          </w:p>
        </w:tc>
        <w:tc>
          <w:tcPr>
            <w:tcW w:w="907" w:type="dxa"/>
            <w:shd w:val="clear" w:color="auto" w:fill="FBE4D5"/>
            <w:noWrap/>
            <w:hideMark/>
          </w:tcPr>
          <w:p w14:paraId="6F35A6AF"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كحالة</w:t>
            </w:r>
          </w:p>
        </w:tc>
        <w:tc>
          <w:tcPr>
            <w:tcW w:w="1294" w:type="dxa"/>
            <w:shd w:val="clear" w:color="auto" w:fill="FBE4D5"/>
            <w:noWrap/>
            <w:hideMark/>
          </w:tcPr>
          <w:p w14:paraId="78487EB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ميروبا</w:t>
            </w:r>
          </w:p>
        </w:tc>
      </w:tr>
      <w:tr w:rsidR="008E6F2A" w:rsidRPr="00831866" w14:paraId="2070C141" w14:textId="77777777" w:rsidTr="00184062">
        <w:trPr>
          <w:trHeight w:val="300"/>
        </w:trPr>
        <w:tc>
          <w:tcPr>
            <w:tcW w:w="1260" w:type="dxa"/>
            <w:shd w:val="clear" w:color="auto" w:fill="auto"/>
            <w:noWrap/>
            <w:hideMark/>
          </w:tcPr>
          <w:p w14:paraId="643BC62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عين زحلتا</w:t>
            </w:r>
          </w:p>
        </w:tc>
        <w:tc>
          <w:tcPr>
            <w:tcW w:w="3789" w:type="dxa"/>
            <w:gridSpan w:val="2"/>
            <w:shd w:val="clear" w:color="auto" w:fill="auto"/>
            <w:noWrap/>
            <w:hideMark/>
          </w:tcPr>
          <w:p w14:paraId="642E259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مزرعة يشوع</w:t>
            </w:r>
          </w:p>
        </w:tc>
        <w:tc>
          <w:tcPr>
            <w:tcW w:w="1750" w:type="dxa"/>
            <w:shd w:val="clear" w:color="auto" w:fill="auto"/>
            <w:noWrap/>
            <w:hideMark/>
          </w:tcPr>
          <w:p w14:paraId="596577CF"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907" w:type="dxa"/>
            <w:shd w:val="clear" w:color="auto" w:fill="auto"/>
            <w:noWrap/>
            <w:hideMark/>
          </w:tcPr>
          <w:p w14:paraId="24B22B80"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كفر عميه</w:t>
            </w:r>
          </w:p>
        </w:tc>
        <w:tc>
          <w:tcPr>
            <w:tcW w:w="1294" w:type="dxa"/>
            <w:shd w:val="clear" w:color="auto" w:fill="auto"/>
            <w:noWrap/>
            <w:hideMark/>
          </w:tcPr>
          <w:p w14:paraId="623B852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نمورة - كفر جريف</w:t>
            </w:r>
          </w:p>
        </w:tc>
      </w:tr>
      <w:tr w:rsidR="008E6F2A" w:rsidRPr="00831866" w14:paraId="5ED82646" w14:textId="77777777" w:rsidTr="00184062">
        <w:trPr>
          <w:trHeight w:val="300"/>
        </w:trPr>
        <w:tc>
          <w:tcPr>
            <w:tcW w:w="1260" w:type="dxa"/>
            <w:shd w:val="clear" w:color="auto" w:fill="FBE4D5"/>
            <w:noWrap/>
            <w:hideMark/>
          </w:tcPr>
          <w:p w14:paraId="20B28D0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عين قني</w:t>
            </w:r>
          </w:p>
        </w:tc>
        <w:tc>
          <w:tcPr>
            <w:tcW w:w="1956" w:type="dxa"/>
            <w:shd w:val="clear" w:color="auto" w:fill="FBE4D5"/>
            <w:noWrap/>
            <w:hideMark/>
          </w:tcPr>
          <w:p w14:paraId="7CD99BD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نابيه</w:t>
            </w:r>
          </w:p>
        </w:tc>
        <w:tc>
          <w:tcPr>
            <w:tcW w:w="1833" w:type="dxa"/>
            <w:shd w:val="clear" w:color="auto" w:fill="FBE4D5"/>
            <w:noWrap/>
            <w:hideMark/>
          </w:tcPr>
          <w:p w14:paraId="433C4D77"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750" w:type="dxa"/>
            <w:shd w:val="clear" w:color="auto" w:fill="FBE4D5"/>
            <w:noWrap/>
            <w:hideMark/>
          </w:tcPr>
          <w:p w14:paraId="7B749748" w14:textId="77777777" w:rsidR="008E6F2A" w:rsidRPr="00831866" w:rsidRDefault="008E6F2A" w:rsidP="004D3A81">
            <w:pPr>
              <w:bidi/>
              <w:spacing w:after="0" w:line="240" w:lineRule="auto"/>
              <w:jc w:val="both"/>
              <w:rPr>
                <w:rFonts w:asciiTheme="minorBidi" w:hAnsiTheme="minorBidi" w:cstheme="minorBidi"/>
              </w:rPr>
            </w:pPr>
          </w:p>
        </w:tc>
        <w:tc>
          <w:tcPr>
            <w:tcW w:w="907" w:type="dxa"/>
            <w:shd w:val="clear" w:color="auto" w:fill="FBE4D5"/>
            <w:noWrap/>
            <w:hideMark/>
          </w:tcPr>
          <w:p w14:paraId="42DCA92E"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كفر متى</w:t>
            </w:r>
          </w:p>
        </w:tc>
        <w:tc>
          <w:tcPr>
            <w:tcW w:w="1294" w:type="dxa"/>
            <w:shd w:val="clear" w:color="auto" w:fill="FBE4D5"/>
            <w:noWrap/>
            <w:hideMark/>
          </w:tcPr>
          <w:p w14:paraId="265325A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وطى الجوز</w:t>
            </w:r>
          </w:p>
        </w:tc>
      </w:tr>
      <w:tr w:rsidR="008E6F2A" w:rsidRPr="00831866" w14:paraId="415A1557" w14:textId="77777777" w:rsidTr="00184062">
        <w:trPr>
          <w:trHeight w:val="300"/>
        </w:trPr>
        <w:tc>
          <w:tcPr>
            <w:tcW w:w="1260" w:type="dxa"/>
            <w:shd w:val="clear" w:color="auto" w:fill="auto"/>
            <w:noWrap/>
            <w:hideMark/>
          </w:tcPr>
          <w:p w14:paraId="2541248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عين وزين</w:t>
            </w:r>
          </w:p>
        </w:tc>
        <w:tc>
          <w:tcPr>
            <w:tcW w:w="5539" w:type="dxa"/>
            <w:gridSpan w:val="3"/>
            <w:shd w:val="clear" w:color="auto" w:fill="auto"/>
            <w:noWrap/>
            <w:hideMark/>
          </w:tcPr>
          <w:p w14:paraId="4F22DB0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وطى المروج - غابة بولونيا</w:t>
            </w:r>
          </w:p>
        </w:tc>
        <w:tc>
          <w:tcPr>
            <w:tcW w:w="907" w:type="dxa"/>
            <w:shd w:val="clear" w:color="auto" w:fill="auto"/>
            <w:noWrap/>
            <w:hideMark/>
          </w:tcPr>
          <w:p w14:paraId="07399E2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كيفون</w:t>
            </w:r>
          </w:p>
        </w:tc>
        <w:tc>
          <w:tcPr>
            <w:tcW w:w="1294" w:type="dxa"/>
            <w:shd w:val="clear" w:color="auto" w:fill="auto"/>
            <w:noWrap/>
            <w:hideMark/>
          </w:tcPr>
          <w:p w14:paraId="4874BBE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يحشوش</w:t>
            </w:r>
          </w:p>
        </w:tc>
      </w:tr>
      <w:tr w:rsidR="008E6F2A" w:rsidRPr="00831866" w14:paraId="6CA75826" w14:textId="77777777" w:rsidTr="00184062">
        <w:trPr>
          <w:trHeight w:val="300"/>
        </w:trPr>
        <w:tc>
          <w:tcPr>
            <w:tcW w:w="1260" w:type="dxa"/>
            <w:shd w:val="clear" w:color="auto" w:fill="FBE4D5"/>
            <w:noWrap/>
            <w:hideMark/>
          </w:tcPr>
          <w:p w14:paraId="37F184D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عينبال</w:t>
            </w:r>
          </w:p>
        </w:tc>
        <w:tc>
          <w:tcPr>
            <w:tcW w:w="1956" w:type="dxa"/>
            <w:shd w:val="clear" w:color="auto" w:fill="FBE4D5"/>
            <w:noWrap/>
            <w:hideMark/>
          </w:tcPr>
          <w:p w14:paraId="47813A70"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833" w:type="dxa"/>
            <w:shd w:val="clear" w:color="auto" w:fill="FBE4D5"/>
            <w:noWrap/>
            <w:hideMark/>
          </w:tcPr>
          <w:p w14:paraId="43ABC5D6" w14:textId="77777777" w:rsidR="008E6F2A" w:rsidRPr="00831866" w:rsidRDefault="008E6F2A" w:rsidP="004D3A81">
            <w:pPr>
              <w:bidi/>
              <w:spacing w:after="0" w:line="240" w:lineRule="auto"/>
              <w:jc w:val="both"/>
              <w:rPr>
                <w:rFonts w:asciiTheme="minorBidi" w:hAnsiTheme="minorBidi" w:cstheme="minorBidi"/>
              </w:rPr>
            </w:pPr>
          </w:p>
        </w:tc>
        <w:tc>
          <w:tcPr>
            <w:tcW w:w="1750" w:type="dxa"/>
            <w:shd w:val="clear" w:color="auto" w:fill="FBE4D5"/>
            <w:noWrap/>
            <w:hideMark/>
          </w:tcPr>
          <w:p w14:paraId="2FD172D8" w14:textId="77777777" w:rsidR="008E6F2A" w:rsidRPr="00831866" w:rsidRDefault="008E6F2A" w:rsidP="004D3A81">
            <w:pPr>
              <w:bidi/>
              <w:spacing w:after="0" w:line="240" w:lineRule="auto"/>
              <w:jc w:val="both"/>
              <w:rPr>
                <w:rFonts w:asciiTheme="minorBidi" w:hAnsiTheme="minorBidi" w:cstheme="minorBidi"/>
              </w:rPr>
            </w:pPr>
          </w:p>
        </w:tc>
        <w:tc>
          <w:tcPr>
            <w:tcW w:w="907" w:type="dxa"/>
            <w:shd w:val="clear" w:color="auto" w:fill="FBE4D5"/>
            <w:noWrap/>
            <w:hideMark/>
          </w:tcPr>
          <w:p w14:paraId="112F829E"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مجدل بعنا</w:t>
            </w:r>
          </w:p>
        </w:tc>
        <w:tc>
          <w:tcPr>
            <w:tcW w:w="1294" w:type="dxa"/>
            <w:shd w:val="clear" w:color="auto" w:fill="FBE4D5"/>
            <w:noWrap/>
            <w:hideMark/>
          </w:tcPr>
          <w:p w14:paraId="66B29913"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36F486A4" w14:textId="77777777" w:rsidTr="00184062">
        <w:trPr>
          <w:trHeight w:val="300"/>
        </w:trPr>
        <w:tc>
          <w:tcPr>
            <w:tcW w:w="1260" w:type="dxa"/>
            <w:shd w:val="clear" w:color="auto" w:fill="auto"/>
            <w:noWrap/>
            <w:hideMark/>
          </w:tcPr>
          <w:p w14:paraId="6AED995F"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غريفة</w:t>
            </w:r>
          </w:p>
        </w:tc>
        <w:tc>
          <w:tcPr>
            <w:tcW w:w="1956" w:type="dxa"/>
            <w:shd w:val="clear" w:color="auto" w:fill="auto"/>
            <w:noWrap/>
            <w:hideMark/>
          </w:tcPr>
          <w:p w14:paraId="3821BD2F"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833" w:type="dxa"/>
            <w:shd w:val="clear" w:color="auto" w:fill="auto"/>
            <w:noWrap/>
            <w:hideMark/>
          </w:tcPr>
          <w:p w14:paraId="01638EAB" w14:textId="77777777" w:rsidR="008E6F2A" w:rsidRPr="00831866" w:rsidRDefault="008E6F2A" w:rsidP="004D3A81">
            <w:pPr>
              <w:bidi/>
              <w:spacing w:after="0" w:line="240" w:lineRule="auto"/>
              <w:jc w:val="both"/>
              <w:rPr>
                <w:rFonts w:asciiTheme="minorBidi" w:hAnsiTheme="minorBidi" w:cstheme="minorBidi"/>
              </w:rPr>
            </w:pPr>
          </w:p>
        </w:tc>
        <w:tc>
          <w:tcPr>
            <w:tcW w:w="1750" w:type="dxa"/>
            <w:shd w:val="clear" w:color="auto" w:fill="auto"/>
            <w:noWrap/>
            <w:hideMark/>
          </w:tcPr>
          <w:p w14:paraId="6364DA62" w14:textId="77777777" w:rsidR="008E6F2A" w:rsidRPr="00831866" w:rsidRDefault="008E6F2A" w:rsidP="004D3A81">
            <w:pPr>
              <w:bidi/>
              <w:spacing w:after="0" w:line="240" w:lineRule="auto"/>
              <w:jc w:val="both"/>
              <w:rPr>
                <w:rFonts w:asciiTheme="minorBidi" w:hAnsiTheme="minorBidi" w:cstheme="minorBidi"/>
              </w:rPr>
            </w:pPr>
          </w:p>
        </w:tc>
        <w:tc>
          <w:tcPr>
            <w:tcW w:w="907" w:type="dxa"/>
            <w:shd w:val="clear" w:color="auto" w:fill="auto"/>
            <w:noWrap/>
            <w:hideMark/>
          </w:tcPr>
          <w:p w14:paraId="2F1ADE82"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مجدلايا</w:t>
            </w:r>
          </w:p>
        </w:tc>
        <w:tc>
          <w:tcPr>
            <w:tcW w:w="1294" w:type="dxa"/>
            <w:shd w:val="clear" w:color="auto" w:fill="auto"/>
            <w:noWrap/>
            <w:hideMark/>
          </w:tcPr>
          <w:p w14:paraId="34D6FEAA"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10886453" w14:textId="77777777" w:rsidTr="00184062">
        <w:trPr>
          <w:trHeight w:val="300"/>
        </w:trPr>
        <w:tc>
          <w:tcPr>
            <w:tcW w:w="3216" w:type="dxa"/>
            <w:gridSpan w:val="2"/>
            <w:shd w:val="clear" w:color="auto" w:fill="FBE4D5"/>
            <w:noWrap/>
            <w:hideMark/>
          </w:tcPr>
          <w:p w14:paraId="5DDE14F9"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فريديس الشوف - باروك</w:t>
            </w:r>
          </w:p>
        </w:tc>
        <w:tc>
          <w:tcPr>
            <w:tcW w:w="1833" w:type="dxa"/>
            <w:shd w:val="clear" w:color="auto" w:fill="FBE4D5"/>
            <w:noWrap/>
            <w:hideMark/>
          </w:tcPr>
          <w:p w14:paraId="2BD774AB"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750" w:type="dxa"/>
            <w:shd w:val="clear" w:color="auto" w:fill="FBE4D5"/>
            <w:noWrap/>
            <w:hideMark/>
          </w:tcPr>
          <w:p w14:paraId="03A3804B" w14:textId="77777777" w:rsidR="008E6F2A" w:rsidRPr="00831866" w:rsidRDefault="008E6F2A" w:rsidP="004D3A81">
            <w:pPr>
              <w:bidi/>
              <w:spacing w:after="0" w:line="240" w:lineRule="auto"/>
              <w:jc w:val="both"/>
              <w:rPr>
                <w:rFonts w:asciiTheme="minorBidi" w:hAnsiTheme="minorBidi" w:cstheme="minorBidi"/>
              </w:rPr>
            </w:pPr>
          </w:p>
        </w:tc>
        <w:tc>
          <w:tcPr>
            <w:tcW w:w="2201" w:type="dxa"/>
            <w:gridSpan w:val="2"/>
            <w:shd w:val="clear" w:color="auto" w:fill="FBE4D5"/>
            <w:noWrap/>
            <w:hideMark/>
          </w:tcPr>
          <w:p w14:paraId="327D6B41"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منصورية - عين المرج</w:t>
            </w:r>
          </w:p>
        </w:tc>
      </w:tr>
      <w:tr w:rsidR="008E6F2A" w:rsidRPr="00831866" w14:paraId="3176D9F0" w14:textId="77777777" w:rsidTr="00184062">
        <w:trPr>
          <w:trHeight w:val="300"/>
        </w:trPr>
        <w:tc>
          <w:tcPr>
            <w:tcW w:w="1260" w:type="dxa"/>
            <w:shd w:val="clear" w:color="auto" w:fill="auto"/>
            <w:noWrap/>
            <w:hideMark/>
          </w:tcPr>
          <w:p w14:paraId="5B7D711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كترمايا</w:t>
            </w:r>
          </w:p>
        </w:tc>
        <w:tc>
          <w:tcPr>
            <w:tcW w:w="1956" w:type="dxa"/>
            <w:shd w:val="clear" w:color="auto" w:fill="auto"/>
            <w:noWrap/>
            <w:hideMark/>
          </w:tcPr>
          <w:p w14:paraId="76691869"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833" w:type="dxa"/>
            <w:shd w:val="clear" w:color="auto" w:fill="auto"/>
            <w:noWrap/>
            <w:hideMark/>
          </w:tcPr>
          <w:p w14:paraId="38DA5ACC" w14:textId="77777777" w:rsidR="008E6F2A" w:rsidRPr="00831866" w:rsidRDefault="008E6F2A" w:rsidP="004D3A81">
            <w:pPr>
              <w:bidi/>
              <w:spacing w:after="0" w:line="240" w:lineRule="auto"/>
              <w:jc w:val="both"/>
              <w:rPr>
                <w:rFonts w:asciiTheme="minorBidi" w:hAnsiTheme="minorBidi" w:cstheme="minorBidi"/>
              </w:rPr>
            </w:pPr>
          </w:p>
        </w:tc>
        <w:tc>
          <w:tcPr>
            <w:tcW w:w="1750" w:type="dxa"/>
            <w:shd w:val="clear" w:color="auto" w:fill="auto"/>
            <w:noWrap/>
            <w:hideMark/>
          </w:tcPr>
          <w:p w14:paraId="2BDA1841" w14:textId="77777777" w:rsidR="008E6F2A" w:rsidRPr="00831866" w:rsidRDefault="008E6F2A" w:rsidP="004D3A81">
            <w:pPr>
              <w:bidi/>
              <w:spacing w:after="0" w:line="240" w:lineRule="auto"/>
              <w:jc w:val="both"/>
              <w:rPr>
                <w:rFonts w:asciiTheme="minorBidi" w:hAnsiTheme="minorBidi" w:cstheme="minorBidi"/>
              </w:rPr>
            </w:pPr>
          </w:p>
        </w:tc>
        <w:tc>
          <w:tcPr>
            <w:tcW w:w="907" w:type="dxa"/>
            <w:shd w:val="clear" w:color="auto" w:fill="auto"/>
            <w:noWrap/>
            <w:hideMark/>
          </w:tcPr>
          <w:p w14:paraId="68E14EC7" w14:textId="77777777" w:rsidR="008E6F2A" w:rsidRPr="00831866" w:rsidRDefault="008E6F2A" w:rsidP="004D3A81">
            <w:pPr>
              <w:bidi/>
              <w:spacing w:after="0" w:line="240" w:lineRule="auto"/>
              <w:jc w:val="both"/>
              <w:rPr>
                <w:rFonts w:asciiTheme="minorBidi" w:hAnsiTheme="minorBidi" w:cstheme="minorBidi"/>
              </w:rPr>
            </w:pPr>
          </w:p>
        </w:tc>
        <w:tc>
          <w:tcPr>
            <w:tcW w:w="1294" w:type="dxa"/>
            <w:shd w:val="clear" w:color="auto" w:fill="auto"/>
            <w:noWrap/>
            <w:hideMark/>
          </w:tcPr>
          <w:p w14:paraId="269807FA" w14:textId="77777777" w:rsidR="008E6F2A" w:rsidRPr="00831866" w:rsidRDefault="008E6F2A" w:rsidP="004D3A81">
            <w:pPr>
              <w:bidi/>
              <w:spacing w:after="0" w:line="240" w:lineRule="auto"/>
              <w:jc w:val="both"/>
              <w:rPr>
                <w:rFonts w:asciiTheme="minorBidi" w:hAnsiTheme="minorBidi" w:cstheme="minorBidi"/>
              </w:rPr>
            </w:pPr>
          </w:p>
        </w:tc>
      </w:tr>
      <w:tr w:rsidR="008E6F2A" w:rsidRPr="00831866" w14:paraId="3D90D00A" w14:textId="77777777" w:rsidTr="00184062">
        <w:trPr>
          <w:trHeight w:val="300"/>
        </w:trPr>
        <w:tc>
          <w:tcPr>
            <w:tcW w:w="1260" w:type="dxa"/>
            <w:shd w:val="clear" w:color="auto" w:fill="FBE4D5"/>
            <w:noWrap/>
            <w:hideMark/>
          </w:tcPr>
          <w:p w14:paraId="3793970B"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كفر حيم</w:t>
            </w:r>
          </w:p>
        </w:tc>
        <w:tc>
          <w:tcPr>
            <w:tcW w:w="1956" w:type="dxa"/>
            <w:shd w:val="clear" w:color="auto" w:fill="FBE4D5"/>
            <w:noWrap/>
            <w:hideMark/>
          </w:tcPr>
          <w:p w14:paraId="34164615"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833" w:type="dxa"/>
            <w:shd w:val="clear" w:color="auto" w:fill="FBE4D5"/>
            <w:noWrap/>
            <w:hideMark/>
          </w:tcPr>
          <w:p w14:paraId="558B593C" w14:textId="77777777" w:rsidR="008E6F2A" w:rsidRPr="00831866" w:rsidRDefault="008E6F2A" w:rsidP="004D3A81">
            <w:pPr>
              <w:bidi/>
              <w:spacing w:after="0" w:line="240" w:lineRule="auto"/>
              <w:jc w:val="both"/>
              <w:rPr>
                <w:rFonts w:asciiTheme="minorBidi" w:hAnsiTheme="minorBidi" w:cstheme="minorBidi"/>
              </w:rPr>
            </w:pPr>
          </w:p>
        </w:tc>
        <w:tc>
          <w:tcPr>
            <w:tcW w:w="1750" w:type="dxa"/>
            <w:shd w:val="clear" w:color="auto" w:fill="FBE4D5"/>
            <w:noWrap/>
            <w:hideMark/>
          </w:tcPr>
          <w:p w14:paraId="5DEB492F" w14:textId="77777777" w:rsidR="008E6F2A" w:rsidRPr="00831866" w:rsidRDefault="008E6F2A" w:rsidP="004D3A81">
            <w:pPr>
              <w:bidi/>
              <w:spacing w:after="0" w:line="240" w:lineRule="auto"/>
              <w:jc w:val="both"/>
              <w:rPr>
                <w:rFonts w:asciiTheme="minorBidi" w:hAnsiTheme="minorBidi" w:cstheme="minorBidi"/>
              </w:rPr>
            </w:pPr>
          </w:p>
        </w:tc>
        <w:tc>
          <w:tcPr>
            <w:tcW w:w="907" w:type="dxa"/>
            <w:shd w:val="clear" w:color="auto" w:fill="FBE4D5"/>
            <w:noWrap/>
            <w:hideMark/>
          </w:tcPr>
          <w:p w14:paraId="2663699E" w14:textId="77777777" w:rsidR="008E6F2A" w:rsidRPr="00831866" w:rsidRDefault="008E6F2A" w:rsidP="004D3A81">
            <w:pPr>
              <w:bidi/>
              <w:spacing w:after="0" w:line="240" w:lineRule="auto"/>
              <w:jc w:val="both"/>
              <w:rPr>
                <w:rFonts w:asciiTheme="minorBidi" w:hAnsiTheme="minorBidi" w:cstheme="minorBidi"/>
              </w:rPr>
            </w:pPr>
          </w:p>
        </w:tc>
        <w:tc>
          <w:tcPr>
            <w:tcW w:w="1294" w:type="dxa"/>
            <w:shd w:val="clear" w:color="auto" w:fill="FBE4D5"/>
            <w:noWrap/>
            <w:hideMark/>
          </w:tcPr>
          <w:p w14:paraId="4ED78832" w14:textId="77777777" w:rsidR="008E6F2A" w:rsidRPr="00831866" w:rsidRDefault="008E6F2A" w:rsidP="004D3A81">
            <w:pPr>
              <w:bidi/>
              <w:spacing w:after="0" w:line="240" w:lineRule="auto"/>
              <w:jc w:val="both"/>
              <w:rPr>
                <w:rFonts w:asciiTheme="minorBidi" w:hAnsiTheme="minorBidi" w:cstheme="minorBidi"/>
              </w:rPr>
            </w:pPr>
          </w:p>
        </w:tc>
      </w:tr>
      <w:tr w:rsidR="008E6F2A" w:rsidRPr="00831866" w14:paraId="0497F19C" w14:textId="77777777" w:rsidTr="00184062">
        <w:trPr>
          <w:trHeight w:val="300"/>
        </w:trPr>
        <w:tc>
          <w:tcPr>
            <w:tcW w:w="1260" w:type="dxa"/>
            <w:shd w:val="clear" w:color="auto" w:fill="auto"/>
            <w:noWrap/>
            <w:hideMark/>
          </w:tcPr>
          <w:p w14:paraId="7789DC5B"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كفر فاقود</w:t>
            </w:r>
          </w:p>
        </w:tc>
        <w:tc>
          <w:tcPr>
            <w:tcW w:w="1956" w:type="dxa"/>
            <w:shd w:val="clear" w:color="auto" w:fill="auto"/>
            <w:noWrap/>
            <w:hideMark/>
          </w:tcPr>
          <w:p w14:paraId="7ED78F42"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833" w:type="dxa"/>
            <w:shd w:val="clear" w:color="auto" w:fill="auto"/>
            <w:noWrap/>
            <w:hideMark/>
          </w:tcPr>
          <w:p w14:paraId="2E9FCF17" w14:textId="77777777" w:rsidR="008E6F2A" w:rsidRPr="00831866" w:rsidRDefault="008E6F2A" w:rsidP="004D3A81">
            <w:pPr>
              <w:bidi/>
              <w:spacing w:after="0" w:line="240" w:lineRule="auto"/>
              <w:jc w:val="both"/>
              <w:rPr>
                <w:rFonts w:asciiTheme="minorBidi" w:hAnsiTheme="minorBidi" w:cstheme="minorBidi"/>
              </w:rPr>
            </w:pPr>
          </w:p>
        </w:tc>
        <w:tc>
          <w:tcPr>
            <w:tcW w:w="1750" w:type="dxa"/>
            <w:shd w:val="clear" w:color="auto" w:fill="auto"/>
            <w:noWrap/>
            <w:hideMark/>
          </w:tcPr>
          <w:p w14:paraId="43D85F6D" w14:textId="77777777" w:rsidR="008E6F2A" w:rsidRPr="00831866" w:rsidRDefault="008E6F2A" w:rsidP="004D3A81">
            <w:pPr>
              <w:bidi/>
              <w:spacing w:after="0" w:line="240" w:lineRule="auto"/>
              <w:jc w:val="both"/>
              <w:rPr>
                <w:rFonts w:asciiTheme="minorBidi" w:hAnsiTheme="minorBidi" w:cstheme="minorBidi"/>
              </w:rPr>
            </w:pPr>
          </w:p>
        </w:tc>
        <w:tc>
          <w:tcPr>
            <w:tcW w:w="907" w:type="dxa"/>
            <w:shd w:val="clear" w:color="auto" w:fill="auto"/>
            <w:noWrap/>
            <w:hideMark/>
          </w:tcPr>
          <w:p w14:paraId="5ED1A9AB" w14:textId="77777777" w:rsidR="008E6F2A" w:rsidRPr="00831866" w:rsidRDefault="008E6F2A" w:rsidP="004D3A81">
            <w:pPr>
              <w:bidi/>
              <w:spacing w:after="0" w:line="240" w:lineRule="auto"/>
              <w:jc w:val="both"/>
              <w:rPr>
                <w:rFonts w:asciiTheme="minorBidi" w:hAnsiTheme="minorBidi" w:cstheme="minorBidi"/>
              </w:rPr>
            </w:pPr>
          </w:p>
        </w:tc>
        <w:tc>
          <w:tcPr>
            <w:tcW w:w="1294" w:type="dxa"/>
            <w:shd w:val="clear" w:color="auto" w:fill="auto"/>
            <w:noWrap/>
            <w:hideMark/>
          </w:tcPr>
          <w:p w14:paraId="2C66F37E" w14:textId="77777777" w:rsidR="008E6F2A" w:rsidRPr="00831866" w:rsidRDefault="008E6F2A" w:rsidP="004D3A81">
            <w:pPr>
              <w:bidi/>
              <w:spacing w:after="0" w:line="240" w:lineRule="auto"/>
              <w:jc w:val="both"/>
              <w:rPr>
                <w:rFonts w:asciiTheme="minorBidi" w:hAnsiTheme="minorBidi" w:cstheme="minorBidi"/>
              </w:rPr>
            </w:pPr>
          </w:p>
        </w:tc>
      </w:tr>
      <w:tr w:rsidR="008E6F2A" w:rsidRPr="00831866" w14:paraId="07D098BF" w14:textId="77777777" w:rsidTr="00184062">
        <w:trPr>
          <w:trHeight w:val="300"/>
        </w:trPr>
        <w:tc>
          <w:tcPr>
            <w:tcW w:w="1260" w:type="dxa"/>
            <w:shd w:val="clear" w:color="auto" w:fill="FBE4D5"/>
            <w:noWrap/>
            <w:hideMark/>
          </w:tcPr>
          <w:p w14:paraId="541C9010"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lastRenderedPageBreak/>
              <w:t>كفر قطره</w:t>
            </w:r>
          </w:p>
        </w:tc>
        <w:tc>
          <w:tcPr>
            <w:tcW w:w="1956" w:type="dxa"/>
            <w:shd w:val="clear" w:color="auto" w:fill="FBE4D5"/>
            <w:noWrap/>
            <w:hideMark/>
          </w:tcPr>
          <w:p w14:paraId="66CF9DF6"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833" w:type="dxa"/>
            <w:shd w:val="clear" w:color="auto" w:fill="FBE4D5"/>
            <w:noWrap/>
            <w:hideMark/>
          </w:tcPr>
          <w:p w14:paraId="45EBD2A3" w14:textId="77777777" w:rsidR="008E6F2A" w:rsidRPr="00831866" w:rsidRDefault="008E6F2A" w:rsidP="004D3A81">
            <w:pPr>
              <w:bidi/>
              <w:spacing w:after="0" w:line="240" w:lineRule="auto"/>
              <w:jc w:val="both"/>
              <w:rPr>
                <w:rFonts w:asciiTheme="minorBidi" w:hAnsiTheme="minorBidi" w:cstheme="minorBidi"/>
              </w:rPr>
            </w:pPr>
          </w:p>
        </w:tc>
        <w:tc>
          <w:tcPr>
            <w:tcW w:w="1750" w:type="dxa"/>
            <w:shd w:val="clear" w:color="auto" w:fill="FBE4D5"/>
            <w:noWrap/>
            <w:hideMark/>
          </w:tcPr>
          <w:p w14:paraId="02FCA31E" w14:textId="77777777" w:rsidR="008E6F2A" w:rsidRPr="00831866" w:rsidRDefault="008E6F2A" w:rsidP="004D3A81">
            <w:pPr>
              <w:bidi/>
              <w:spacing w:after="0" w:line="240" w:lineRule="auto"/>
              <w:jc w:val="both"/>
              <w:rPr>
                <w:rFonts w:asciiTheme="minorBidi" w:hAnsiTheme="minorBidi" w:cstheme="minorBidi"/>
              </w:rPr>
            </w:pPr>
          </w:p>
        </w:tc>
        <w:tc>
          <w:tcPr>
            <w:tcW w:w="907" w:type="dxa"/>
            <w:shd w:val="clear" w:color="auto" w:fill="FBE4D5"/>
            <w:noWrap/>
            <w:hideMark/>
          </w:tcPr>
          <w:p w14:paraId="310A5897" w14:textId="77777777" w:rsidR="008E6F2A" w:rsidRPr="00831866" w:rsidRDefault="008E6F2A" w:rsidP="004D3A81">
            <w:pPr>
              <w:bidi/>
              <w:spacing w:after="0" w:line="240" w:lineRule="auto"/>
              <w:jc w:val="both"/>
              <w:rPr>
                <w:rFonts w:asciiTheme="minorBidi" w:hAnsiTheme="minorBidi" w:cstheme="minorBidi"/>
              </w:rPr>
            </w:pPr>
          </w:p>
        </w:tc>
        <w:tc>
          <w:tcPr>
            <w:tcW w:w="1294" w:type="dxa"/>
            <w:shd w:val="clear" w:color="auto" w:fill="FBE4D5"/>
            <w:noWrap/>
            <w:hideMark/>
          </w:tcPr>
          <w:p w14:paraId="74F57684" w14:textId="77777777" w:rsidR="008E6F2A" w:rsidRPr="00831866" w:rsidRDefault="008E6F2A" w:rsidP="004D3A81">
            <w:pPr>
              <w:bidi/>
              <w:spacing w:after="0" w:line="240" w:lineRule="auto"/>
              <w:jc w:val="both"/>
              <w:rPr>
                <w:rFonts w:asciiTheme="minorBidi" w:hAnsiTheme="minorBidi" w:cstheme="minorBidi"/>
              </w:rPr>
            </w:pPr>
          </w:p>
        </w:tc>
      </w:tr>
      <w:tr w:rsidR="008E6F2A" w:rsidRPr="00831866" w14:paraId="61611D52" w14:textId="77777777" w:rsidTr="00184062">
        <w:trPr>
          <w:trHeight w:val="300"/>
        </w:trPr>
        <w:tc>
          <w:tcPr>
            <w:tcW w:w="1260" w:type="dxa"/>
            <w:shd w:val="clear" w:color="auto" w:fill="auto"/>
            <w:noWrap/>
            <w:hideMark/>
          </w:tcPr>
          <w:p w14:paraId="6880955A"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كفر متى</w:t>
            </w:r>
          </w:p>
        </w:tc>
        <w:tc>
          <w:tcPr>
            <w:tcW w:w="1956" w:type="dxa"/>
            <w:shd w:val="clear" w:color="auto" w:fill="auto"/>
            <w:noWrap/>
            <w:hideMark/>
          </w:tcPr>
          <w:p w14:paraId="27EE7FDA"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833" w:type="dxa"/>
            <w:shd w:val="clear" w:color="auto" w:fill="auto"/>
            <w:noWrap/>
            <w:hideMark/>
          </w:tcPr>
          <w:p w14:paraId="03ABA617" w14:textId="77777777" w:rsidR="008E6F2A" w:rsidRPr="00831866" w:rsidRDefault="008E6F2A" w:rsidP="004D3A81">
            <w:pPr>
              <w:bidi/>
              <w:spacing w:after="0" w:line="240" w:lineRule="auto"/>
              <w:jc w:val="both"/>
              <w:rPr>
                <w:rFonts w:asciiTheme="minorBidi" w:hAnsiTheme="minorBidi" w:cstheme="minorBidi"/>
              </w:rPr>
            </w:pPr>
          </w:p>
        </w:tc>
        <w:tc>
          <w:tcPr>
            <w:tcW w:w="1750" w:type="dxa"/>
            <w:shd w:val="clear" w:color="auto" w:fill="auto"/>
            <w:noWrap/>
            <w:hideMark/>
          </w:tcPr>
          <w:p w14:paraId="6B0F764D" w14:textId="77777777" w:rsidR="008E6F2A" w:rsidRPr="00831866" w:rsidRDefault="008E6F2A" w:rsidP="004D3A81">
            <w:pPr>
              <w:bidi/>
              <w:spacing w:after="0" w:line="240" w:lineRule="auto"/>
              <w:jc w:val="both"/>
              <w:rPr>
                <w:rFonts w:asciiTheme="minorBidi" w:hAnsiTheme="minorBidi" w:cstheme="minorBidi"/>
              </w:rPr>
            </w:pPr>
          </w:p>
        </w:tc>
        <w:tc>
          <w:tcPr>
            <w:tcW w:w="907" w:type="dxa"/>
            <w:shd w:val="clear" w:color="auto" w:fill="auto"/>
            <w:noWrap/>
            <w:hideMark/>
          </w:tcPr>
          <w:p w14:paraId="4B3A5FC8" w14:textId="77777777" w:rsidR="008E6F2A" w:rsidRPr="00831866" w:rsidRDefault="008E6F2A" w:rsidP="004D3A81">
            <w:pPr>
              <w:bidi/>
              <w:spacing w:after="0" w:line="240" w:lineRule="auto"/>
              <w:jc w:val="both"/>
              <w:rPr>
                <w:rFonts w:asciiTheme="minorBidi" w:hAnsiTheme="minorBidi" w:cstheme="minorBidi"/>
              </w:rPr>
            </w:pPr>
          </w:p>
        </w:tc>
        <w:tc>
          <w:tcPr>
            <w:tcW w:w="1294" w:type="dxa"/>
            <w:shd w:val="clear" w:color="auto" w:fill="auto"/>
            <w:noWrap/>
            <w:hideMark/>
          </w:tcPr>
          <w:p w14:paraId="19796695" w14:textId="77777777" w:rsidR="008E6F2A" w:rsidRPr="00831866" w:rsidRDefault="008E6F2A" w:rsidP="004D3A81">
            <w:pPr>
              <w:bidi/>
              <w:spacing w:after="0" w:line="240" w:lineRule="auto"/>
              <w:jc w:val="both"/>
              <w:rPr>
                <w:rFonts w:asciiTheme="minorBidi" w:hAnsiTheme="minorBidi" w:cstheme="minorBidi"/>
              </w:rPr>
            </w:pPr>
          </w:p>
        </w:tc>
      </w:tr>
      <w:tr w:rsidR="008E6F2A" w:rsidRPr="00831866" w14:paraId="11F31572" w14:textId="77777777" w:rsidTr="00184062">
        <w:trPr>
          <w:trHeight w:val="300"/>
        </w:trPr>
        <w:tc>
          <w:tcPr>
            <w:tcW w:w="1260" w:type="dxa"/>
            <w:shd w:val="clear" w:color="auto" w:fill="FBE4D5"/>
            <w:noWrap/>
            <w:hideMark/>
          </w:tcPr>
          <w:p w14:paraId="65AEBFA8"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كفر نبرخ</w:t>
            </w:r>
          </w:p>
        </w:tc>
        <w:tc>
          <w:tcPr>
            <w:tcW w:w="1956" w:type="dxa"/>
            <w:shd w:val="clear" w:color="auto" w:fill="FBE4D5"/>
            <w:noWrap/>
            <w:hideMark/>
          </w:tcPr>
          <w:p w14:paraId="7BFB8D4F"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833" w:type="dxa"/>
            <w:shd w:val="clear" w:color="auto" w:fill="FBE4D5"/>
            <w:noWrap/>
            <w:hideMark/>
          </w:tcPr>
          <w:p w14:paraId="7C690482" w14:textId="77777777" w:rsidR="008E6F2A" w:rsidRPr="00831866" w:rsidRDefault="008E6F2A" w:rsidP="004D3A81">
            <w:pPr>
              <w:bidi/>
              <w:spacing w:after="0" w:line="240" w:lineRule="auto"/>
              <w:jc w:val="both"/>
              <w:rPr>
                <w:rFonts w:asciiTheme="minorBidi" w:hAnsiTheme="minorBidi" w:cstheme="minorBidi"/>
              </w:rPr>
            </w:pPr>
          </w:p>
        </w:tc>
        <w:tc>
          <w:tcPr>
            <w:tcW w:w="1750" w:type="dxa"/>
            <w:shd w:val="clear" w:color="auto" w:fill="FBE4D5"/>
            <w:noWrap/>
            <w:hideMark/>
          </w:tcPr>
          <w:p w14:paraId="63DEF652" w14:textId="77777777" w:rsidR="008E6F2A" w:rsidRPr="00831866" w:rsidRDefault="008E6F2A" w:rsidP="004D3A81">
            <w:pPr>
              <w:bidi/>
              <w:spacing w:after="0" w:line="240" w:lineRule="auto"/>
              <w:jc w:val="both"/>
              <w:rPr>
                <w:rFonts w:asciiTheme="minorBidi" w:hAnsiTheme="minorBidi" w:cstheme="minorBidi"/>
              </w:rPr>
            </w:pPr>
          </w:p>
        </w:tc>
        <w:tc>
          <w:tcPr>
            <w:tcW w:w="907" w:type="dxa"/>
            <w:shd w:val="clear" w:color="auto" w:fill="FBE4D5"/>
            <w:noWrap/>
            <w:hideMark/>
          </w:tcPr>
          <w:p w14:paraId="7B9C94CE" w14:textId="77777777" w:rsidR="008E6F2A" w:rsidRPr="00831866" w:rsidRDefault="008E6F2A" w:rsidP="004D3A81">
            <w:pPr>
              <w:bidi/>
              <w:spacing w:after="0" w:line="240" w:lineRule="auto"/>
              <w:jc w:val="both"/>
              <w:rPr>
                <w:rFonts w:asciiTheme="minorBidi" w:hAnsiTheme="minorBidi" w:cstheme="minorBidi"/>
              </w:rPr>
            </w:pPr>
          </w:p>
        </w:tc>
        <w:tc>
          <w:tcPr>
            <w:tcW w:w="1294" w:type="dxa"/>
            <w:shd w:val="clear" w:color="auto" w:fill="FBE4D5"/>
            <w:noWrap/>
            <w:hideMark/>
          </w:tcPr>
          <w:p w14:paraId="4105AE0E" w14:textId="77777777" w:rsidR="008E6F2A" w:rsidRPr="00831866" w:rsidRDefault="008E6F2A" w:rsidP="004D3A81">
            <w:pPr>
              <w:bidi/>
              <w:spacing w:after="0" w:line="240" w:lineRule="auto"/>
              <w:jc w:val="both"/>
              <w:rPr>
                <w:rFonts w:asciiTheme="minorBidi" w:hAnsiTheme="minorBidi" w:cstheme="minorBidi"/>
              </w:rPr>
            </w:pPr>
          </w:p>
        </w:tc>
      </w:tr>
      <w:tr w:rsidR="008E6F2A" w:rsidRPr="00831866" w14:paraId="0C180BD8" w14:textId="77777777" w:rsidTr="00184062">
        <w:trPr>
          <w:trHeight w:val="300"/>
        </w:trPr>
        <w:tc>
          <w:tcPr>
            <w:tcW w:w="1260" w:type="dxa"/>
            <w:shd w:val="clear" w:color="auto" w:fill="auto"/>
            <w:noWrap/>
            <w:hideMark/>
          </w:tcPr>
          <w:p w14:paraId="358A7F65"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كفر نيس</w:t>
            </w:r>
          </w:p>
        </w:tc>
        <w:tc>
          <w:tcPr>
            <w:tcW w:w="1956" w:type="dxa"/>
            <w:shd w:val="clear" w:color="auto" w:fill="auto"/>
            <w:noWrap/>
            <w:hideMark/>
          </w:tcPr>
          <w:p w14:paraId="1D461C63"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833" w:type="dxa"/>
            <w:shd w:val="clear" w:color="auto" w:fill="auto"/>
            <w:noWrap/>
            <w:hideMark/>
          </w:tcPr>
          <w:p w14:paraId="25BBBB83" w14:textId="77777777" w:rsidR="008E6F2A" w:rsidRPr="00831866" w:rsidRDefault="008E6F2A" w:rsidP="004D3A81">
            <w:pPr>
              <w:bidi/>
              <w:spacing w:after="0" w:line="240" w:lineRule="auto"/>
              <w:jc w:val="both"/>
              <w:rPr>
                <w:rFonts w:asciiTheme="minorBidi" w:hAnsiTheme="minorBidi" w:cstheme="minorBidi"/>
              </w:rPr>
            </w:pPr>
          </w:p>
        </w:tc>
        <w:tc>
          <w:tcPr>
            <w:tcW w:w="1750" w:type="dxa"/>
            <w:shd w:val="clear" w:color="auto" w:fill="auto"/>
            <w:noWrap/>
            <w:hideMark/>
          </w:tcPr>
          <w:p w14:paraId="2E155740" w14:textId="77777777" w:rsidR="008E6F2A" w:rsidRPr="00831866" w:rsidRDefault="008E6F2A" w:rsidP="004D3A81">
            <w:pPr>
              <w:bidi/>
              <w:spacing w:after="0" w:line="240" w:lineRule="auto"/>
              <w:jc w:val="both"/>
              <w:rPr>
                <w:rFonts w:asciiTheme="minorBidi" w:hAnsiTheme="minorBidi" w:cstheme="minorBidi"/>
              </w:rPr>
            </w:pPr>
          </w:p>
        </w:tc>
        <w:tc>
          <w:tcPr>
            <w:tcW w:w="907" w:type="dxa"/>
            <w:shd w:val="clear" w:color="auto" w:fill="auto"/>
            <w:noWrap/>
            <w:hideMark/>
          </w:tcPr>
          <w:p w14:paraId="03C0F0BF" w14:textId="77777777" w:rsidR="008E6F2A" w:rsidRPr="00831866" w:rsidRDefault="008E6F2A" w:rsidP="004D3A81">
            <w:pPr>
              <w:bidi/>
              <w:spacing w:after="0" w:line="240" w:lineRule="auto"/>
              <w:jc w:val="both"/>
              <w:rPr>
                <w:rFonts w:asciiTheme="minorBidi" w:hAnsiTheme="minorBidi" w:cstheme="minorBidi"/>
              </w:rPr>
            </w:pPr>
          </w:p>
        </w:tc>
        <w:tc>
          <w:tcPr>
            <w:tcW w:w="1294" w:type="dxa"/>
            <w:shd w:val="clear" w:color="auto" w:fill="auto"/>
            <w:noWrap/>
            <w:hideMark/>
          </w:tcPr>
          <w:p w14:paraId="1BE06F3C" w14:textId="77777777" w:rsidR="008E6F2A" w:rsidRPr="00831866" w:rsidRDefault="008E6F2A" w:rsidP="004D3A81">
            <w:pPr>
              <w:bidi/>
              <w:spacing w:after="0" w:line="240" w:lineRule="auto"/>
              <w:jc w:val="both"/>
              <w:rPr>
                <w:rFonts w:asciiTheme="minorBidi" w:hAnsiTheme="minorBidi" w:cstheme="minorBidi"/>
              </w:rPr>
            </w:pPr>
          </w:p>
        </w:tc>
      </w:tr>
      <w:tr w:rsidR="008E6F2A" w:rsidRPr="00831866" w14:paraId="6D3222AE" w14:textId="77777777" w:rsidTr="00184062">
        <w:trPr>
          <w:trHeight w:val="300"/>
        </w:trPr>
        <w:tc>
          <w:tcPr>
            <w:tcW w:w="3216" w:type="dxa"/>
            <w:gridSpan w:val="2"/>
            <w:shd w:val="clear" w:color="auto" w:fill="FBE4D5"/>
            <w:noWrap/>
            <w:hideMark/>
          </w:tcPr>
          <w:p w14:paraId="118B160B"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مجدل المعوش</w:t>
            </w:r>
          </w:p>
        </w:tc>
        <w:tc>
          <w:tcPr>
            <w:tcW w:w="1833" w:type="dxa"/>
            <w:shd w:val="clear" w:color="auto" w:fill="FBE4D5"/>
            <w:noWrap/>
            <w:hideMark/>
          </w:tcPr>
          <w:p w14:paraId="1FD95CCB"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750" w:type="dxa"/>
            <w:shd w:val="clear" w:color="auto" w:fill="FBE4D5"/>
            <w:noWrap/>
            <w:hideMark/>
          </w:tcPr>
          <w:p w14:paraId="70C9A572" w14:textId="77777777" w:rsidR="008E6F2A" w:rsidRPr="00831866" w:rsidRDefault="008E6F2A" w:rsidP="004D3A81">
            <w:pPr>
              <w:bidi/>
              <w:spacing w:after="0" w:line="240" w:lineRule="auto"/>
              <w:jc w:val="both"/>
              <w:rPr>
                <w:rFonts w:asciiTheme="minorBidi" w:hAnsiTheme="minorBidi" w:cstheme="minorBidi"/>
              </w:rPr>
            </w:pPr>
          </w:p>
        </w:tc>
        <w:tc>
          <w:tcPr>
            <w:tcW w:w="907" w:type="dxa"/>
            <w:shd w:val="clear" w:color="auto" w:fill="FBE4D5"/>
            <w:noWrap/>
            <w:hideMark/>
          </w:tcPr>
          <w:p w14:paraId="02DCEE1E" w14:textId="77777777" w:rsidR="008E6F2A" w:rsidRPr="00831866" w:rsidRDefault="008E6F2A" w:rsidP="004D3A81">
            <w:pPr>
              <w:bidi/>
              <w:spacing w:after="0" w:line="240" w:lineRule="auto"/>
              <w:jc w:val="both"/>
              <w:rPr>
                <w:rFonts w:asciiTheme="minorBidi" w:hAnsiTheme="minorBidi" w:cstheme="minorBidi"/>
              </w:rPr>
            </w:pPr>
          </w:p>
        </w:tc>
        <w:tc>
          <w:tcPr>
            <w:tcW w:w="1294" w:type="dxa"/>
            <w:shd w:val="clear" w:color="auto" w:fill="FBE4D5"/>
            <w:noWrap/>
            <w:hideMark/>
          </w:tcPr>
          <w:p w14:paraId="70A7B75B" w14:textId="77777777" w:rsidR="008E6F2A" w:rsidRPr="00831866" w:rsidRDefault="008E6F2A" w:rsidP="004D3A81">
            <w:pPr>
              <w:bidi/>
              <w:spacing w:after="0" w:line="240" w:lineRule="auto"/>
              <w:jc w:val="both"/>
              <w:rPr>
                <w:rFonts w:asciiTheme="minorBidi" w:hAnsiTheme="minorBidi" w:cstheme="minorBidi"/>
              </w:rPr>
            </w:pPr>
          </w:p>
        </w:tc>
      </w:tr>
      <w:tr w:rsidR="008E6F2A" w:rsidRPr="00831866" w14:paraId="4CDDA2D8" w14:textId="77777777" w:rsidTr="00184062">
        <w:trPr>
          <w:trHeight w:val="300"/>
        </w:trPr>
        <w:tc>
          <w:tcPr>
            <w:tcW w:w="1260" w:type="dxa"/>
            <w:shd w:val="clear" w:color="auto" w:fill="auto"/>
            <w:noWrap/>
            <w:hideMark/>
          </w:tcPr>
          <w:p w14:paraId="37697176"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مرستى</w:t>
            </w:r>
          </w:p>
        </w:tc>
        <w:tc>
          <w:tcPr>
            <w:tcW w:w="1956" w:type="dxa"/>
            <w:shd w:val="clear" w:color="auto" w:fill="auto"/>
            <w:noWrap/>
            <w:hideMark/>
          </w:tcPr>
          <w:p w14:paraId="63328645"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833" w:type="dxa"/>
            <w:shd w:val="clear" w:color="auto" w:fill="auto"/>
            <w:noWrap/>
            <w:hideMark/>
          </w:tcPr>
          <w:p w14:paraId="2455ED12" w14:textId="77777777" w:rsidR="008E6F2A" w:rsidRPr="00831866" w:rsidRDefault="008E6F2A" w:rsidP="004D3A81">
            <w:pPr>
              <w:bidi/>
              <w:spacing w:after="0" w:line="240" w:lineRule="auto"/>
              <w:jc w:val="both"/>
              <w:rPr>
                <w:rFonts w:asciiTheme="minorBidi" w:hAnsiTheme="minorBidi" w:cstheme="minorBidi"/>
              </w:rPr>
            </w:pPr>
          </w:p>
        </w:tc>
        <w:tc>
          <w:tcPr>
            <w:tcW w:w="1750" w:type="dxa"/>
            <w:shd w:val="clear" w:color="auto" w:fill="auto"/>
            <w:noWrap/>
            <w:hideMark/>
          </w:tcPr>
          <w:p w14:paraId="0F748384" w14:textId="77777777" w:rsidR="008E6F2A" w:rsidRPr="00831866" w:rsidRDefault="008E6F2A" w:rsidP="004D3A81">
            <w:pPr>
              <w:bidi/>
              <w:spacing w:after="0" w:line="240" w:lineRule="auto"/>
              <w:jc w:val="both"/>
              <w:rPr>
                <w:rFonts w:asciiTheme="minorBidi" w:hAnsiTheme="minorBidi" w:cstheme="minorBidi"/>
              </w:rPr>
            </w:pPr>
          </w:p>
        </w:tc>
        <w:tc>
          <w:tcPr>
            <w:tcW w:w="907" w:type="dxa"/>
            <w:shd w:val="clear" w:color="auto" w:fill="auto"/>
            <w:noWrap/>
            <w:hideMark/>
          </w:tcPr>
          <w:p w14:paraId="03E6065F" w14:textId="77777777" w:rsidR="008E6F2A" w:rsidRPr="00831866" w:rsidRDefault="008E6F2A" w:rsidP="004D3A81">
            <w:pPr>
              <w:bidi/>
              <w:spacing w:after="0" w:line="240" w:lineRule="auto"/>
              <w:jc w:val="both"/>
              <w:rPr>
                <w:rFonts w:asciiTheme="minorBidi" w:hAnsiTheme="minorBidi" w:cstheme="minorBidi"/>
              </w:rPr>
            </w:pPr>
          </w:p>
        </w:tc>
        <w:tc>
          <w:tcPr>
            <w:tcW w:w="1294" w:type="dxa"/>
            <w:shd w:val="clear" w:color="auto" w:fill="auto"/>
            <w:noWrap/>
            <w:hideMark/>
          </w:tcPr>
          <w:p w14:paraId="2A8F0C75" w14:textId="77777777" w:rsidR="008E6F2A" w:rsidRPr="00831866" w:rsidRDefault="008E6F2A" w:rsidP="004D3A81">
            <w:pPr>
              <w:bidi/>
              <w:spacing w:after="0" w:line="240" w:lineRule="auto"/>
              <w:jc w:val="both"/>
              <w:rPr>
                <w:rFonts w:asciiTheme="minorBidi" w:hAnsiTheme="minorBidi" w:cstheme="minorBidi"/>
              </w:rPr>
            </w:pPr>
          </w:p>
        </w:tc>
      </w:tr>
      <w:tr w:rsidR="008E6F2A" w:rsidRPr="00831866" w14:paraId="4BA6BA95" w14:textId="77777777" w:rsidTr="00184062">
        <w:trPr>
          <w:trHeight w:val="300"/>
        </w:trPr>
        <w:tc>
          <w:tcPr>
            <w:tcW w:w="1260" w:type="dxa"/>
            <w:shd w:val="clear" w:color="auto" w:fill="FBE4D5"/>
            <w:noWrap/>
            <w:hideMark/>
          </w:tcPr>
          <w:p w14:paraId="6DBD171A"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مزبود</w:t>
            </w:r>
          </w:p>
        </w:tc>
        <w:tc>
          <w:tcPr>
            <w:tcW w:w="1956" w:type="dxa"/>
            <w:shd w:val="clear" w:color="auto" w:fill="FBE4D5"/>
            <w:noWrap/>
            <w:hideMark/>
          </w:tcPr>
          <w:p w14:paraId="0A2C2A19"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833" w:type="dxa"/>
            <w:shd w:val="clear" w:color="auto" w:fill="FBE4D5"/>
            <w:noWrap/>
            <w:hideMark/>
          </w:tcPr>
          <w:p w14:paraId="5B57B90D" w14:textId="77777777" w:rsidR="008E6F2A" w:rsidRPr="00831866" w:rsidRDefault="008E6F2A" w:rsidP="004D3A81">
            <w:pPr>
              <w:bidi/>
              <w:spacing w:after="0" w:line="240" w:lineRule="auto"/>
              <w:jc w:val="both"/>
              <w:rPr>
                <w:rFonts w:asciiTheme="minorBidi" w:hAnsiTheme="minorBidi" w:cstheme="minorBidi"/>
              </w:rPr>
            </w:pPr>
          </w:p>
        </w:tc>
        <w:tc>
          <w:tcPr>
            <w:tcW w:w="1750" w:type="dxa"/>
            <w:shd w:val="clear" w:color="auto" w:fill="FBE4D5"/>
            <w:noWrap/>
            <w:hideMark/>
          </w:tcPr>
          <w:p w14:paraId="4F631BDC" w14:textId="77777777" w:rsidR="008E6F2A" w:rsidRPr="00831866" w:rsidRDefault="008E6F2A" w:rsidP="004D3A81">
            <w:pPr>
              <w:bidi/>
              <w:spacing w:after="0" w:line="240" w:lineRule="auto"/>
              <w:jc w:val="both"/>
              <w:rPr>
                <w:rFonts w:asciiTheme="minorBidi" w:hAnsiTheme="minorBidi" w:cstheme="minorBidi"/>
              </w:rPr>
            </w:pPr>
          </w:p>
        </w:tc>
        <w:tc>
          <w:tcPr>
            <w:tcW w:w="907" w:type="dxa"/>
            <w:shd w:val="clear" w:color="auto" w:fill="FBE4D5"/>
            <w:noWrap/>
            <w:hideMark/>
          </w:tcPr>
          <w:p w14:paraId="2830B598" w14:textId="77777777" w:rsidR="008E6F2A" w:rsidRPr="00831866" w:rsidRDefault="008E6F2A" w:rsidP="004D3A81">
            <w:pPr>
              <w:bidi/>
              <w:spacing w:after="0" w:line="240" w:lineRule="auto"/>
              <w:jc w:val="both"/>
              <w:rPr>
                <w:rFonts w:asciiTheme="minorBidi" w:hAnsiTheme="minorBidi" w:cstheme="minorBidi"/>
              </w:rPr>
            </w:pPr>
          </w:p>
        </w:tc>
        <w:tc>
          <w:tcPr>
            <w:tcW w:w="1294" w:type="dxa"/>
            <w:shd w:val="clear" w:color="auto" w:fill="FBE4D5"/>
            <w:noWrap/>
            <w:hideMark/>
          </w:tcPr>
          <w:p w14:paraId="6FB3468E" w14:textId="77777777" w:rsidR="008E6F2A" w:rsidRPr="00831866" w:rsidRDefault="008E6F2A" w:rsidP="004D3A81">
            <w:pPr>
              <w:bidi/>
              <w:spacing w:after="0" w:line="240" w:lineRule="auto"/>
              <w:jc w:val="both"/>
              <w:rPr>
                <w:rFonts w:asciiTheme="minorBidi" w:hAnsiTheme="minorBidi" w:cstheme="minorBidi"/>
              </w:rPr>
            </w:pPr>
          </w:p>
        </w:tc>
      </w:tr>
      <w:tr w:rsidR="008E6F2A" w:rsidRPr="00831866" w14:paraId="689D9FA7" w14:textId="77777777" w:rsidTr="00184062">
        <w:trPr>
          <w:trHeight w:val="300"/>
        </w:trPr>
        <w:tc>
          <w:tcPr>
            <w:tcW w:w="3216" w:type="dxa"/>
            <w:gridSpan w:val="2"/>
            <w:shd w:val="clear" w:color="auto" w:fill="auto"/>
            <w:noWrap/>
            <w:hideMark/>
          </w:tcPr>
          <w:p w14:paraId="5650CFDA"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مزرعة الشوف</w:t>
            </w:r>
          </w:p>
        </w:tc>
        <w:tc>
          <w:tcPr>
            <w:tcW w:w="1833" w:type="dxa"/>
            <w:shd w:val="clear" w:color="auto" w:fill="auto"/>
            <w:noWrap/>
            <w:hideMark/>
          </w:tcPr>
          <w:p w14:paraId="7542C358"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750" w:type="dxa"/>
            <w:shd w:val="clear" w:color="auto" w:fill="auto"/>
            <w:noWrap/>
            <w:hideMark/>
          </w:tcPr>
          <w:p w14:paraId="1D4D0F6A" w14:textId="77777777" w:rsidR="008E6F2A" w:rsidRPr="00831866" w:rsidRDefault="008E6F2A" w:rsidP="004D3A81">
            <w:pPr>
              <w:bidi/>
              <w:spacing w:after="0" w:line="240" w:lineRule="auto"/>
              <w:jc w:val="both"/>
              <w:rPr>
                <w:rFonts w:asciiTheme="minorBidi" w:hAnsiTheme="minorBidi" w:cstheme="minorBidi"/>
              </w:rPr>
            </w:pPr>
          </w:p>
        </w:tc>
        <w:tc>
          <w:tcPr>
            <w:tcW w:w="907" w:type="dxa"/>
            <w:shd w:val="clear" w:color="auto" w:fill="auto"/>
            <w:noWrap/>
            <w:hideMark/>
          </w:tcPr>
          <w:p w14:paraId="30552682" w14:textId="77777777" w:rsidR="008E6F2A" w:rsidRPr="00831866" w:rsidRDefault="008E6F2A" w:rsidP="004D3A81">
            <w:pPr>
              <w:bidi/>
              <w:spacing w:after="0" w:line="240" w:lineRule="auto"/>
              <w:jc w:val="both"/>
              <w:rPr>
                <w:rFonts w:asciiTheme="minorBidi" w:hAnsiTheme="minorBidi" w:cstheme="minorBidi"/>
              </w:rPr>
            </w:pPr>
          </w:p>
        </w:tc>
        <w:tc>
          <w:tcPr>
            <w:tcW w:w="1294" w:type="dxa"/>
            <w:shd w:val="clear" w:color="auto" w:fill="auto"/>
            <w:noWrap/>
            <w:hideMark/>
          </w:tcPr>
          <w:p w14:paraId="4DB30A44" w14:textId="77777777" w:rsidR="008E6F2A" w:rsidRPr="00831866" w:rsidRDefault="008E6F2A" w:rsidP="004D3A81">
            <w:pPr>
              <w:bidi/>
              <w:spacing w:after="0" w:line="240" w:lineRule="auto"/>
              <w:jc w:val="both"/>
              <w:rPr>
                <w:rFonts w:asciiTheme="minorBidi" w:hAnsiTheme="minorBidi" w:cstheme="minorBidi"/>
              </w:rPr>
            </w:pPr>
          </w:p>
        </w:tc>
      </w:tr>
      <w:tr w:rsidR="008E6F2A" w:rsidRPr="00831866" w14:paraId="7420B3AF" w14:textId="77777777" w:rsidTr="00184062">
        <w:trPr>
          <w:trHeight w:val="300"/>
        </w:trPr>
        <w:tc>
          <w:tcPr>
            <w:tcW w:w="3216" w:type="dxa"/>
            <w:gridSpan w:val="2"/>
            <w:shd w:val="clear" w:color="auto" w:fill="FBE4D5"/>
            <w:noWrap/>
            <w:hideMark/>
          </w:tcPr>
          <w:p w14:paraId="0202B86B"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مزرعة الضهر</w:t>
            </w:r>
          </w:p>
        </w:tc>
        <w:tc>
          <w:tcPr>
            <w:tcW w:w="1833" w:type="dxa"/>
            <w:shd w:val="clear" w:color="auto" w:fill="FBE4D5"/>
            <w:noWrap/>
            <w:hideMark/>
          </w:tcPr>
          <w:p w14:paraId="3D697FD1"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750" w:type="dxa"/>
            <w:shd w:val="clear" w:color="auto" w:fill="FBE4D5"/>
            <w:noWrap/>
            <w:hideMark/>
          </w:tcPr>
          <w:p w14:paraId="13594F72" w14:textId="77777777" w:rsidR="008E6F2A" w:rsidRPr="00831866" w:rsidRDefault="008E6F2A" w:rsidP="004D3A81">
            <w:pPr>
              <w:bidi/>
              <w:spacing w:after="0" w:line="240" w:lineRule="auto"/>
              <w:jc w:val="both"/>
              <w:rPr>
                <w:rFonts w:asciiTheme="minorBidi" w:hAnsiTheme="minorBidi" w:cstheme="minorBidi"/>
              </w:rPr>
            </w:pPr>
          </w:p>
        </w:tc>
        <w:tc>
          <w:tcPr>
            <w:tcW w:w="907" w:type="dxa"/>
            <w:shd w:val="clear" w:color="auto" w:fill="FBE4D5"/>
            <w:noWrap/>
            <w:hideMark/>
          </w:tcPr>
          <w:p w14:paraId="64497CB6" w14:textId="77777777" w:rsidR="008E6F2A" w:rsidRPr="00831866" w:rsidRDefault="008E6F2A" w:rsidP="004D3A81">
            <w:pPr>
              <w:bidi/>
              <w:spacing w:after="0" w:line="240" w:lineRule="auto"/>
              <w:jc w:val="both"/>
              <w:rPr>
                <w:rFonts w:asciiTheme="minorBidi" w:hAnsiTheme="minorBidi" w:cstheme="minorBidi"/>
              </w:rPr>
            </w:pPr>
          </w:p>
        </w:tc>
        <w:tc>
          <w:tcPr>
            <w:tcW w:w="1294" w:type="dxa"/>
            <w:shd w:val="clear" w:color="auto" w:fill="FBE4D5"/>
            <w:noWrap/>
            <w:hideMark/>
          </w:tcPr>
          <w:p w14:paraId="72424A13" w14:textId="77777777" w:rsidR="008E6F2A" w:rsidRPr="00831866" w:rsidRDefault="008E6F2A" w:rsidP="004D3A81">
            <w:pPr>
              <w:bidi/>
              <w:spacing w:after="0" w:line="240" w:lineRule="auto"/>
              <w:jc w:val="both"/>
              <w:rPr>
                <w:rFonts w:asciiTheme="minorBidi" w:hAnsiTheme="minorBidi" w:cstheme="minorBidi"/>
              </w:rPr>
            </w:pPr>
          </w:p>
        </w:tc>
      </w:tr>
      <w:tr w:rsidR="008E6F2A" w:rsidRPr="00831866" w14:paraId="41ACC5F6" w14:textId="77777777" w:rsidTr="00184062">
        <w:trPr>
          <w:trHeight w:val="300"/>
        </w:trPr>
        <w:tc>
          <w:tcPr>
            <w:tcW w:w="3216" w:type="dxa"/>
            <w:gridSpan w:val="2"/>
            <w:shd w:val="clear" w:color="auto" w:fill="auto"/>
            <w:noWrap/>
            <w:hideMark/>
          </w:tcPr>
          <w:p w14:paraId="259A3949"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معاصر الشوف</w:t>
            </w:r>
          </w:p>
        </w:tc>
        <w:tc>
          <w:tcPr>
            <w:tcW w:w="1833" w:type="dxa"/>
            <w:shd w:val="clear" w:color="auto" w:fill="auto"/>
            <w:noWrap/>
            <w:hideMark/>
          </w:tcPr>
          <w:p w14:paraId="289470F9"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750" w:type="dxa"/>
            <w:shd w:val="clear" w:color="auto" w:fill="auto"/>
            <w:noWrap/>
            <w:hideMark/>
          </w:tcPr>
          <w:p w14:paraId="61BED6EC" w14:textId="77777777" w:rsidR="008E6F2A" w:rsidRPr="00831866" w:rsidRDefault="008E6F2A" w:rsidP="004D3A81">
            <w:pPr>
              <w:bidi/>
              <w:spacing w:after="0" w:line="240" w:lineRule="auto"/>
              <w:jc w:val="both"/>
              <w:rPr>
                <w:rFonts w:asciiTheme="minorBidi" w:hAnsiTheme="minorBidi" w:cstheme="minorBidi"/>
              </w:rPr>
            </w:pPr>
          </w:p>
        </w:tc>
        <w:tc>
          <w:tcPr>
            <w:tcW w:w="907" w:type="dxa"/>
            <w:shd w:val="clear" w:color="auto" w:fill="auto"/>
            <w:noWrap/>
            <w:hideMark/>
          </w:tcPr>
          <w:p w14:paraId="71480D19" w14:textId="77777777" w:rsidR="008E6F2A" w:rsidRPr="00831866" w:rsidRDefault="008E6F2A" w:rsidP="004D3A81">
            <w:pPr>
              <w:bidi/>
              <w:spacing w:after="0" w:line="240" w:lineRule="auto"/>
              <w:jc w:val="both"/>
              <w:rPr>
                <w:rFonts w:asciiTheme="minorBidi" w:hAnsiTheme="minorBidi" w:cstheme="minorBidi"/>
              </w:rPr>
            </w:pPr>
          </w:p>
        </w:tc>
        <w:tc>
          <w:tcPr>
            <w:tcW w:w="1294" w:type="dxa"/>
            <w:shd w:val="clear" w:color="auto" w:fill="auto"/>
            <w:noWrap/>
            <w:hideMark/>
          </w:tcPr>
          <w:p w14:paraId="742B7177" w14:textId="77777777" w:rsidR="008E6F2A" w:rsidRPr="00831866" w:rsidRDefault="008E6F2A" w:rsidP="004D3A81">
            <w:pPr>
              <w:bidi/>
              <w:spacing w:after="0" w:line="240" w:lineRule="auto"/>
              <w:jc w:val="both"/>
              <w:rPr>
                <w:rFonts w:asciiTheme="minorBidi" w:hAnsiTheme="minorBidi" w:cstheme="minorBidi"/>
              </w:rPr>
            </w:pPr>
          </w:p>
        </w:tc>
      </w:tr>
      <w:tr w:rsidR="008E6F2A" w:rsidRPr="00831866" w14:paraId="2939C731" w14:textId="77777777" w:rsidTr="00184062">
        <w:trPr>
          <w:trHeight w:val="300"/>
        </w:trPr>
        <w:tc>
          <w:tcPr>
            <w:tcW w:w="3216" w:type="dxa"/>
            <w:gridSpan w:val="2"/>
            <w:shd w:val="clear" w:color="auto" w:fill="FBE4D5"/>
            <w:noWrap/>
            <w:hideMark/>
          </w:tcPr>
          <w:p w14:paraId="1C333F38"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معاصر بيت الدين</w:t>
            </w:r>
          </w:p>
        </w:tc>
        <w:tc>
          <w:tcPr>
            <w:tcW w:w="1833" w:type="dxa"/>
            <w:shd w:val="clear" w:color="auto" w:fill="FBE4D5"/>
            <w:noWrap/>
            <w:hideMark/>
          </w:tcPr>
          <w:p w14:paraId="750CFA71"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750" w:type="dxa"/>
            <w:shd w:val="clear" w:color="auto" w:fill="FBE4D5"/>
            <w:noWrap/>
            <w:hideMark/>
          </w:tcPr>
          <w:p w14:paraId="0DF0BC9C" w14:textId="77777777" w:rsidR="008E6F2A" w:rsidRPr="00831866" w:rsidRDefault="008E6F2A" w:rsidP="004D3A81">
            <w:pPr>
              <w:bidi/>
              <w:spacing w:after="0" w:line="240" w:lineRule="auto"/>
              <w:jc w:val="both"/>
              <w:rPr>
                <w:rFonts w:asciiTheme="minorBidi" w:hAnsiTheme="minorBidi" w:cstheme="minorBidi"/>
              </w:rPr>
            </w:pPr>
          </w:p>
        </w:tc>
        <w:tc>
          <w:tcPr>
            <w:tcW w:w="907" w:type="dxa"/>
            <w:shd w:val="clear" w:color="auto" w:fill="FBE4D5"/>
            <w:noWrap/>
            <w:hideMark/>
          </w:tcPr>
          <w:p w14:paraId="67807460" w14:textId="77777777" w:rsidR="008E6F2A" w:rsidRPr="00831866" w:rsidRDefault="008E6F2A" w:rsidP="004D3A81">
            <w:pPr>
              <w:bidi/>
              <w:spacing w:after="0" w:line="240" w:lineRule="auto"/>
              <w:jc w:val="both"/>
              <w:rPr>
                <w:rFonts w:asciiTheme="minorBidi" w:hAnsiTheme="minorBidi" w:cstheme="minorBidi"/>
              </w:rPr>
            </w:pPr>
          </w:p>
        </w:tc>
        <w:tc>
          <w:tcPr>
            <w:tcW w:w="1294" w:type="dxa"/>
            <w:shd w:val="clear" w:color="auto" w:fill="FBE4D5"/>
            <w:noWrap/>
            <w:hideMark/>
          </w:tcPr>
          <w:p w14:paraId="45FD808F" w14:textId="77777777" w:rsidR="008E6F2A" w:rsidRPr="00831866" w:rsidRDefault="008E6F2A" w:rsidP="004D3A81">
            <w:pPr>
              <w:bidi/>
              <w:spacing w:after="0" w:line="240" w:lineRule="auto"/>
              <w:jc w:val="both"/>
              <w:rPr>
                <w:rFonts w:asciiTheme="minorBidi" w:hAnsiTheme="minorBidi" w:cstheme="minorBidi"/>
              </w:rPr>
            </w:pPr>
          </w:p>
        </w:tc>
      </w:tr>
      <w:tr w:rsidR="008E6F2A" w:rsidRPr="00831866" w14:paraId="1017A9BD" w14:textId="77777777" w:rsidTr="00184062">
        <w:trPr>
          <w:trHeight w:val="300"/>
        </w:trPr>
        <w:tc>
          <w:tcPr>
            <w:tcW w:w="3216" w:type="dxa"/>
            <w:gridSpan w:val="2"/>
            <w:shd w:val="clear" w:color="auto" w:fill="auto"/>
            <w:noWrap/>
            <w:hideMark/>
          </w:tcPr>
          <w:p w14:paraId="289B6317"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نيحا (الشوف)</w:t>
            </w:r>
          </w:p>
        </w:tc>
        <w:tc>
          <w:tcPr>
            <w:tcW w:w="1833" w:type="dxa"/>
            <w:shd w:val="clear" w:color="auto" w:fill="auto"/>
            <w:noWrap/>
            <w:hideMark/>
          </w:tcPr>
          <w:p w14:paraId="6C353D59"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750" w:type="dxa"/>
            <w:shd w:val="clear" w:color="auto" w:fill="auto"/>
            <w:noWrap/>
            <w:hideMark/>
          </w:tcPr>
          <w:p w14:paraId="517F70EC" w14:textId="77777777" w:rsidR="008E6F2A" w:rsidRPr="00831866" w:rsidRDefault="008E6F2A" w:rsidP="004D3A81">
            <w:pPr>
              <w:bidi/>
              <w:spacing w:after="0" w:line="240" w:lineRule="auto"/>
              <w:jc w:val="both"/>
              <w:rPr>
                <w:rFonts w:asciiTheme="minorBidi" w:hAnsiTheme="minorBidi" w:cstheme="minorBidi"/>
              </w:rPr>
            </w:pPr>
          </w:p>
        </w:tc>
        <w:tc>
          <w:tcPr>
            <w:tcW w:w="907" w:type="dxa"/>
            <w:shd w:val="clear" w:color="auto" w:fill="auto"/>
            <w:noWrap/>
            <w:hideMark/>
          </w:tcPr>
          <w:p w14:paraId="211BF5AA" w14:textId="77777777" w:rsidR="008E6F2A" w:rsidRPr="00831866" w:rsidRDefault="008E6F2A" w:rsidP="004D3A81">
            <w:pPr>
              <w:bidi/>
              <w:spacing w:after="0" w:line="240" w:lineRule="auto"/>
              <w:jc w:val="both"/>
              <w:rPr>
                <w:rFonts w:asciiTheme="minorBidi" w:hAnsiTheme="minorBidi" w:cstheme="minorBidi"/>
              </w:rPr>
            </w:pPr>
          </w:p>
        </w:tc>
        <w:tc>
          <w:tcPr>
            <w:tcW w:w="1294" w:type="dxa"/>
            <w:shd w:val="clear" w:color="auto" w:fill="auto"/>
            <w:noWrap/>
            <w:hideMark/>
          </w:tcPr>
          <w:p w14:paraId="48AC2BC3" w14:textId="77777777" w:rsidR="008E6F2A" w:rsidRPr="00831866" w:rsidRDefault="008E6F2A" w:rsidP="004D3A81">
            <w:pPr>
              <w:bidi/>
              <w:spacing w:after="0" w:line="240" w:lineRule="auto"/>
              <w:jc w:val="both"/>
              <w:rPr>
                <w:rFonts w:asciiTheme="minorBidi" w:hAnsiTheme="minorBidi" w:cstheme="minorBidi"/>
              </w:rPr>
            </w:pPr>
          </w:p>
        </w:tc>
      </w:tr>
      <w:tr w:rsidR="008E6F2A" w:rsidRPr="00831866" w14:paraId="22D9B034" w14:textId="77777777" w:rsidTr="00184062">
        <w:trPr>
          <w:trHeight w:val="300"/>
        </w:trPr>
        <w:tc>
          <w:tcPr>
            <w:tcW w:w="1260" w:type="dxa"/>
            <w:shd w:val="clear" w:color="auto" w:fill="FBE4D5"/>
            <w:noWrap/>
            <w:hideMark/>
          </w:tcPr>
          <w:p w14:paraId="76D77F97"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وادي الست</w:t>
            </w:r>
          </w:p>
        </w:tc>
        <w:tc>
          <w:tcPr>
            <w:tcW w:w="1956" w:type="dxa"/>
            <w:shd w:val="clear" w:color="auto" w:fill="FBE4D5"/>
            <w:noWrap/>
            <w:hideMark/>
          </w:tcPr>
          <w:p w14:paraId="4446AC15"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833" w:type="dxa"/>
            <w:shd w:val="clear" w:color="auto" w:fill="FBE4D5"/>
            <w:noWrap/>
            <w:hideMark/>
          </w:tcPr>
          <w:p w14:paraId="66446E94" w14:textId="77777777" w:rsidR="008E6F2A" w:rsidRPr="00831866" w:rsidRDefault="008E6F2A" w:rsidP="004D3A81">
            <w:pPr>
              <w:bidi/>
              <w:spacing w:after="0" w:line="240" w:lineRule="auto"/>
              <w:jc w:val="both"/>
              <w:rPr>
                <w:rFonts w:asciiTheme="minorBidi" w:hAnsiTheme="minorBidi" w:cstheme="minorBidi"/>
              </w:rPr>
            </w:pPr>
          </w:p>
        </w:tc>
        <w:tc>
          <w:tcPr>
            <w:tcW w:w="1750" w:type="dxa"/>
            <w:shd w:val="clear" w:color="auto" w:fill="FBE4D5"/>
            <w:noWrap/>
            <w:hideMark/>
          </w:tcPr>
          <w:p w14:paraId="6A531282" w14:textId="77777777" w:rsidR="008E6F2A" w:rsidRPr="00831866" w:rsidRDefault="008E6F2A" w:rsidP="004D3A81">
            <w:pPr>
              <w:bidi/>
              <w:spacing w:after="0" w:line="240" w:lineRule="auto"/>
              <w:jc w:val="both"/>
              <w:rPr>
                <w:rFonts w:asciiTheme="minorBidi" w:hAnsiTheme="minorBidi" w:cstheme="minorBidi"/>
              </w:rPr>
            </w:pPr>
          </w:p>
        </w:tc>
        <w:tc>
          <w:tcPr>
            <w:tcW w:w="907" w:type="dxa"/>
            <w:shd w:val="clear" w:color="auto" w:fill="FBE4D5"/>
            <w:noWrap/>
            <w:hideMark/>
          </w:tcPr>
          <w:p w14:paraId="0FF9F0E7" w14:textId="77777777" w:rsidR="008E6F2A" w:rsidRPr="00831866" w:rsidRDefault="008E6F2A" w:rsidP="004D3A81">
            <w:pPr>
              <w:bidi/>
              <w:spacing w:after="0" w:line="240" w:lineRule="auto"/>
              <w:jc w:val="both"/>
              <w:rPr>
                <w:rFonts w:asciiTheme="minorBidi" w:hAnsiTheme="minorBidi" w:cstheme="minorBidi"/>
              </w:rPr>
            </w:pPr>
          </w:p>
        </w:tc>
        <w:tc>
          <w:tcPr>
            <w:tcW w:w="1294" w:type="dxa"/>
            <w:shd w:val="clear" w:color="auto" w:fill="FBE4D5"/>
            <w:noWrap/>
            <w:hideMark/>
          </w:tcPr>
          <w:p w14:paraId="029B8212" w14:textId="77777777" w:rsidR="008E6F2A" w:rsidRPr="00831866" w:rsidRDefault="008E6F2A" w:rsidP="004D3A81">
            <w:pPr>
              <w:bidi/>
              <w:spacing w:after="0" w:line="240" w:lineRule="auto"/>
              <w:jc w:val="both"/>
              <w:rPr>
                <w:rFonts w:asciiTheme="minorBidi" w:hAnsiTheme="minorBidi" w:cstheme="minorBidi"/>
              </w:rPr>
            </w:pPr>
          </w:p>
        </w:tc>
      </w:tr>
      <w:tr w:rsidR="008E6F2A" w:rsidRPr="00831866" w14:paraId="2C07AD67" w14:textId="77777777" w:rsidTr="00184062">
        <w:trPr>
          <w:trHeight w:val="300"/>
        </w:trPr>
        <w:tc>
          <w:tcPr>
            <w:tcW w:w="1260" w:type="dxa"/>
            <w:shd w:val="clear" w:color="auto" w:fill="auto"/>
            <w:noWrap/>
            <w:hideMark/>
          </w:tcPr>
          <w:p w14:paraId="14496F32"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وردانيه</w:t>
            </w:r>
          </w:p>
        </w:tc>
        <w:tc>
          <w:tcPr>
            <w:tcW w:w="1956" w:type="dxa"/>
            <w:shd w:val="clear" w:color="auto" w:fill="auto"/>
            <w:noWrap/>
            <w:hideMark/>
          </w:tcPr>
          <w:p w14:paraId="603B9366"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833" w:type="dxa"/>
            <w:shd w:val="clear" w:color="auto" w:fill="auto"/>
            <w:noWrap/>
            <w:hideMark/>
          </w:tcPr>
          <w:p w14:paraId="68929FC5" w14:textId="77777777" w:rsidR="008E6F2A" w:rsidRPr="00831866" w:rsidRDefault="008E6F2A" w:rsidP="004D3A81">
            <w:pPr>
              <w:bidi/>
              <w:spacing w:after="0" w:line="240" w:lineRule="auto"/>
              <w:jc w:val="both"/>
              <w:rPr>
                <w:rFonts w:asciiTheme="minorBidi" w:hAnsiTheme="minorBidi" w:cstheme="minorBidi"/>
              </w:rPr>
            </w:pPr>
          </w:p>
        </w:tc>
        <w:tc>
          <w:tcPr>
            <w:tcW w:w="1750" w:type="dxa"/>
            <w:shd w:val="clear" w:color="auto" w:fill="auto"/>
            <w:noWrap/>
            <w:hideMark/>
          </w:tcPr>
          <w:p w14:paraId="5C084219" w14:textId="77777777" w:rsidR="008E6F2A" w:rsidRPr="00831866" w:rsidRDefault="008E6F2A" w:rsidP="004D3A81">
            <w:pPr>
              <w:bidi/>
              <w:spacing w:after="0" w:line="240" w:lineRule="auto"/>
              <w:jc w:val="both"/>
              <w:rPr>
                <w:rFonts w:asciiTheme="minorBidi" w:hAnsiTheme="minorBidi" w:cstheme="minorBidi"/>
              </w:rPr>
            </w:pPr>
          </w:p>
        </w:tc>
        <w:tc>
          <w:tcPr>
            <w:tcW w:w="907" w:type="dxa"/>
            <w:shd w:val="clear" w:color="auto" w:fill="auto"/>
            <w:noWrap/>
            <w:hideMark/>
          </w:tcPr>
          <w:p w14:paraId="43DCAAC0" w14:textId="77777777" w:rsidR="008E6F2A" w:rsidRPr="00831866" w:rsidRDefault="008E6F2A" w:rsidP="004D3A81">
            <w:pPr>
              <w:bidi/>
              <w:spacing w:after="0" w:line="240" w:lineRule="auto"/>
              <w:jc w:val="both"/>
              <w:rPr>
                <w:rFonts w:asciiTheme="minorBidi" w:hAnsiTheme="minorBidi" w:cstheme="minorBidi"/>
              </w:rPr>
            </w:pPr>
          </w:p>
        </w:tc>
        <w:tc>
          <w:tcPr>
            <w:tcW w:w="1294" w:type="dxa"/>
            <w:shd w:val="clear" w:color="auto" w:fill="auto"/>
            <w:noWrap/>
            <w:hideMark/>
          </w:tcPr>
          <w:p w14:paraId="038F5049" w14:textId="77777777" w:rsidR="008E6F2A" w:rsidRPr="00831866" w:rsidRDefault="008E6F2A" w:rsidP="004D3A81">
            <w:pPr>
              <w:bidi/>
              <w:spacing w:after="0" w:line="240" w:lineRule="auto"/>
              <w:jc w:val="both"/>
              <w:rPr>
                <w:rFonts w:asciiTheme="minorBidi" w:hAnsiTheme="minorBidi" w:cstheme="minorBidi"/>
              </w:rPr>
            </w:pPr>
          </w:p>
        </w:tc>
      </w:tr>
      <w:tr w:rsidR="008E6F2A" w:rsidRPr="00831866" w14:paraId="603A312A" w14:textId="77777777" w:rsidTr="00184062">
        <w:trPr>
          <w:trHeight w:val="300"/>
        </w:trPr>
        <w:tc>
          <w:tcPr>
            <w:tcW w:w="1260" w:type="dxa"/>
            <w:shd w:val="clear" w:color="auto" w:fill="FBE4D5"/>
            <w:noWrap/>
            <w:hideMark/>
          </w:tcPr>
          <w:p w14:paraId="3D941AB1"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ورهانية</w:t>
            </w:r>
          </w:p>
        </w:tc>
        <w:tc>
          <w:tcPr>
            <w:tcW w:w="1956" w:type="dxa"/>
            <w:shd w:val="clear" w:color="auto" w:fill="FBE4D5"/>
            <w:noWrap/>
            <w:hideMark/>
          </w:tcPr>
          <w:p w14:paraId="75D0BCB5"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833" w:type="dxa"/>
            <w:shd w:val="clear" w:color="auto" w:fill="FBE4D5"/>
            <w:noWrap/>
            <w:hideMark/>
          </w:tcPr>
          <w:p w14:paraId="63E465BC" w14:textId="77777777" w:rsidR="008E6F2A" w:rsidRPr="00831866" w:rsidRDefault="008E6F2A" w:rsidP="004D3A81">
            <w:pPr>
              <w:bidi/>
              <w:spacing w:after="0" w:line="240" w:lineRule="auto"/>
              <w:jc w:val="both"/>
              <w:rPr>
                <w:rFonts w:asciiTheme="minorBidi" w:hAnsiTheme="minorBidi" w:cstheme="minorBidi"/>
              </w:rPr>
            </w:pPr>
          </w:p>
        </w:tc>
        <w:tc>
          <w:tcPr>
            <w:tcW w:w="1750" w:type="dxa"/>
            <w:shd w:val="clear" w:color="auto" w:fill="FBE4D5"/>
            <w:noWrap/>
            <w:hideMark/>
          </w:tcPr>
          <w:p w14:paraId="4C1FD269" w14:textId="77777777" w:rsidR="008E6F2A" w:rsidRPr="00831866" w:rsidRDefault="008E6F2A" w:rsidP="004D3A81">
            <w:pPr>
              <w:bidi/>
              <w:spacing w:after="0" w:line="240" w:lineRule="auto"/>
              <w:jc w:val="both"/>
              <w:rPr>
                <w:rFonts w:asciiTheme="minorBidi" w:hAnsiTheme="minorBidi" w:cstheme="minorBidi"/>
              </w:rPr>
            </w:pPr>
          </w:p>
        </w:tc>
        <w:tc>
          <w:tcPr>
            <w:tcW w:w="907" w:type="dxa"/>
            <w:shd w:val="clear" w:color="auto" w:fill="FBE4D5"/>
            <w:noWrap/>
            <w:hideMark/>
          </w:tcPr>
          <w:p w14:paraId="7BD7DC4F" w14:textId="77777777" w:rsidR="008E6F2A" w:rsidRPr="00831866" w:rsidRDefault="008E6F2A" w:rsidP="004D3A81">
            <w:pPr>
              <w:bidi/>
              <w:spacing w:after="0" w:line="240" w:lineRule="auto"/>
              <w:jc w:val="both"/>
              <w:rPr>
                <w:rFonts w:asciiTheme="minorBidi" w:hAnsiTheme="minorBidi" w:cstheme="minorBidi"/>
              </w:rPr>
            </w:pPr>
          </w:p>
        </w:tc>
        <w:tc>
          <w:tcPr>
            <w:tcW w:w="1294" w:type="dxa"/>
            <w:shd w:val="clear" w:color="auto" w:fill="FBE4D5"/>
            <w:noWrap/>
            <w:hideMark/>
          </w:tcPr>
          <w:p w14:paraId="232BBE8F" w14:textId="77777777" w:rsidR="008E6F2A" w:rsidRPr="00831866" w:rsidRDefault="008E6F2A" w:rsidP="004D3A81">
            <w:pPr>
              <w:bidi/>
              <w:spacing w:after="0" w:line="240" w:lineRule="auto"/>
              <w:jc w:val="both"/>
              <w:rPr>
                <w:rFonts w:asciiTheme="minorBidi" w:hAnsiTheme="minorBidi" w:cstheme="minorBidi"/>
              </w:rPr>
            </w:pPr>
          </w:p>
        </w:tc>
      </w:tr>
    </w:tbl>
    <w:p w14:paraId="337D0175" w14:textId="77777777" w:rsidR="008E6F2A" w:rsidRPr="00831866" w:rsidRDefault="008E6F2A" w:rsidP="004D3A81">
      <w:pPr>
        <w:bidi/>
        <w:spacing w:line="276" w:lineRule="auto"/>
        <w:jc w:val="both"/>
        <w:rPr>
          <w:rFonts w:asciiTheme="minorBidi" w:eastAsia="Arial Unicode MS" w:hAnsiTheme="minorBidi" w:cstheme="minorBidi"/>
          <w:b/>
          <w:bCs/>
          <w:rtl/>
        </w:rPr>
      </w:pPr>
    </w:p>
    <w:p w14:paraId="5DADC03E" w14:textId="77777777" w:rsidR="008E6F2A" w:rsidRPr="00831866" w:rsidRDefault="008E6F2A" w:rsidP="008B410E">
      <w:pPr>
        <w:numPr>
          <w:ilvl w:val="0"/>
          <w:numId w:val="2"/>
        </w:numPr>
        <w:bidi/>
        <w:spacing w:line="276" w:lineRule="auto"/>
        <w:ind w:left="0"/>
        <w:jc w:val="both"/>
        <w:rPr>
          <w:rFonts w:asciiTheme="minorBidi" w:eastAsia="Arial Unicode MS" w:hAnsiTheme="minorBidi" w:cstheme="minorBidi"/>
          <w:b/>
          <w:bCs/>
          <w:rtl/>
        </w:rPr>
      </w:pPr>
      <w:r w:rsidRPr="00831866">
        <w:rPr>
          <w:rFonts w:asciiTheme="minorBidi" w:eastAsia="Arial Unicode MS" w:hAnsiTheme="minorBidi" w:cstheme="minorBidi"/>
          <w:b/>
          <w:bCs/>
          <w:rtl/>
        </w:rPr>
        <w:t>محافظة عكار/ أقضيتها: عكار.</w:t>
      </w:r>
    </w:p>
    <w:tbl>
      <w:tblPr>
        <w:bidiVisual/>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2"/>
        <w:gridCol w:w="2407"/>
        <w:gridCol w:w="1082"/>
        <w:gridCol w:w="1633"/>
        <w:gridCol w:w="1851"/>
        <w:gridCol w:w="1045"/>
      </w:tblGrid>
      <w:tr w:rsidR="008E6F2A" w:rsidRPr="00831866" w14:paraId="7699FA11" w14:textId="77777777" w:rsidTr="00184062">
        <w:trPr>
          <w:trHeight w:val="300"/>
        </w:trPr>
        <w:tc>
          <w:tcPr>
            <w:tcW w:w="1342" w:type="dxa"/>
            <w:tcBorders>
              <w:top w:val="single" w:sz="4" w:space="0" w:color="auto"/>
              <w:left w:val="nil"/>
              <w:bottom w:val="nil"/>
              <w:right w:val="nil"/>
            </w:tcBorders>
            <w:shd w:val="clear" w:color="auto" w:fill="FFFFFF"/>
            <w:noWrap/>
          </w:tcPr>
          <w:p w14:paraId="6DB4E316" w14:textId="77777777" w:rsidR="008E6F2A" w:rsidRPr="00831866" w:rsidRDefault="008E6F2A" w:rsidP="004D3A81">
            <w:pPr>
              <w:bidi/>
              <w:spacing w:after="0" w:line="240" w:lineRule="auto"/>
              <w:jc w:val="both"/>
              <w:rPr>
                <w:rFonts w:asciiTheme="minorBidi" w:hAnsiTheme="minorBidi" w:cstheme="minorBidi"/>
                <w:b/>
                <w:bCs/>
                <w:color w:val="000000"/>
                <w:rtl/>
              </w:rPr>
            </w:pPr>
            <w:r w:rsidRPr="00831866">
              <w:rPr>
                <w:rFonts w:asciiTheme="minorBidi" w:hAnsiTheme="minorBidi" w:cstheme="minorBidi"/>
                <w:b/>
                <w:bCs/>
                <w:color w:val="000000"/>
                <w:rtl/>
              </w:rPr>
              <w:t>قضاء عكار</w:t>
            </w:r>
          </w:p>
        </w:tc>
        <w:tc>
          <w:tcPr>
            <w:tcW w:w="2407" w:type="dxa"/>
            <w:tcBorders>
              <w:top w:val="single" w:sz="4" w:space="0" w:color="auto"/>
              <w:left w:val="nil"/>
              <w:bottom w:val="nil"/>
              <w:right w:val="nil"/>
            </w:tcBorders>
            <w:shd w:val="clear" w:color="auto" w:fill="FFFFFF"/>
            <w:noWrap/>
          </w:tcPr>
          <w:p w14:paraId="4F78B7A8" w14:textId="77777777" w:rsidR="008E6F2A" w:rsidRPr="00831866" w:rsidRDefault="008E6F2A" w:rsidP="004D3A81">
            <w:pPr>
              <w:bidi/>
              <w:spacing w:after="0" w:line="240" w:lineRule="auto"/>
              <w:jc w:val="both"/>
              <w:rPr>
                <w:rFonts w:asciiTheme="minorBidi" w:hAnsiTheme="minorBidi" w:cstheme="minorBidi"/>
                <w:b/>
                <w:bCs/>
                <w:color w:val="000000"/>
                <w:rtl/>
              </w:rPr>
            </w:pPr>
          </w:p>
        </w:tc>
        <w:tc>
          <w:tcPr>
            <w:tcW w:w="1082" w:type="dxa"/>
            <w:tcBorders>
              <w:top w:val="single" w:sz="4" w:space="0" w:color="auto"/>
              <w:left w:val="nil"/>
              <w:bottom w:val="nil"/>
              <w:right w:val="nil"/>
            </w:tcBorders>
            <w:shd w:val="clear" w:color="auto" w:fill="FFFFFF"/>
            <w:noWrap/>
          </w:tcPr>
          <w:p w14:paraId="652A7AD3" w14:textId="77777777" w:rsidR="008E6F2A" w:rsidRPr="00831866" w:rsidRDefault="008E6F2A" w:rsidP="004D3A81">
            <w:pPr>
              <w:bidi/>
              <w:spacing w:after="0" w:line="240" w:lineRule="auto"/>
              <w:jc w:val="both"/>
              <w:rPr>
                <w:rFonts w:asciiTheme="minorBidi" w:hAnsiTheme="minorBidi" w:cstheme="minorBidi"/>
                <w:b/>
                <w:bCs/>
                <w:color w:val="000000"/>
                <w:rtl/>
              </w:rPr>
            </w:pPr>
          </w:p>
        </w:tc>
        <w:tc>
          <w:tcPr>
            <w:tcW w:w="1633" w:type="dxa"/>
            <w:tcBorders>
              <w:top w:val="single" w:sz="4" w:space="0" w:color="auto"/>
              <w:left w:val="nil"/>
              <w:bottom w:val="nil"/>
              <w:right w:val="nil"/>
            </w:tcBorders>
            <w:shd w:val="clear" w:color="auto" w:fill="FFFFFF"/>
            <w:noWrap/>
          </w:tcPr>
          <w:p w14:paraId="29B6E5D8" w14:textId="77777777" w:rsidR="008E6F2A" w:rsidRPr="00831866" w:rsidRDefault="008E6F2A" w:rsidP="004D3A81">
            <w:pPr>
              <w:bidi/>
              <w:spacing w:after="0" w:line="240" w:lineRule="auto"/>
              <w:jc w:val="both"/>
              <w:rPr>
                <w:rFonts w:asciiTheme="minorBidi" w:hAnsiTheme="minorBidi" w:cstheme="minorBidi"/>
                <w:b/>
                <w:bCs/>
                <w:color w:val="000000"/>
                <w:rtl/>
              </w:rPr>
            </w:pPr>
          </w:p>
        </w:tc>
        <w:tc>
          <w:tcPr>
            <w:tcW w:w="1851" w:type="dxa"/>
            <w:tcBorders>
              <w:top w:val="single" w:sz="4" w:space="0" w:color="auto"/>
              <w:left w:val="nil"/>
              <w:bottom w:val="nil"/>
              <w:right w:val="nil"/>
            </w:tcBorders>
            <w:shd w:val="clear" w:color="auto" w:fill="FFFFFF"/>
            <w:noWrap/>
          </w:tcPr>
          <w:p w14:paraId="689C463D" w14:textId="77777777" w:rsidR="008E6F2A" w:rsidRPr="00831866" w:rsidRDefault="008E6F2A" w:rsidP="004D3A81">
            <w:pPr>
              <w:bidi/>
              <w:spacing w:after="0" w:line="240" w:lineRule="auto"/>
              <w:jc w:val="both"/>
              <w:rPr>
                <w:rFonts w:asciiTheme="minorBidi" w:hAnsiTheme="minorBidi" w:cstheme="minorBidi"/>
                <w:b/>
                <w:bCs/>
                <w:color w:val="000000"/>
                <w:rtl/>
              </w:rPr>
            </w:pPr>
          </w:p>
        </w:tc>
        <w:tc>
          <w:tcPr>
            <w:tcW w:w="1045" w:type="dxa"/>
            <w:tcBorders>
              <w:top w:val="single" w:sz="4" w:space="0" w:color="auto"/>
              <w:left w:val="nil"/>
              <w:bottom w:val="nil"/>
              <w:right w:val="nil"/>
            </w:tcBorders>
            <w:shd w:val="clear" w:color="auto" w:fill="FFFFFF"/>
            <w:noWrap/>
          </w:tcPr>
          <w:p w14:paraId="4E3F89E5" w14:textId="77777777" w:rsidR="008E6F2A" w:rsidRPr="00831866" w:rsidRDefault="008E6F2A" w:rsidP="004D3A81">
            <w:pPr>
              <w:bidi/>
              <w:spacing w:after="0" w:line="240" w:lineRule="auto"/>
              <w:jc w:val="both"/>
              <w:rPr>
                <w:rFonts w:asciiTheme="minorBidi" w:hAnsiTheme="minorBidi" w:cstheme="minorBidi"/>
                <w:b/>
                <w:bCs/>
                <w:color w:val="000000"/>
                <w:rtl/>
              </w:rPr>
            </w:pPr>
          </w:p>
        </w:tc>
      </w:tr>
      <w:tr w:rsidR="008E6F2A" w:rsidRPr="00831866" w14:paraId="2BD7D9C2" w14:textId="77777777" w:rsidTr="00184062">
        <w:trPr>
          <w:trHeight w:val="300"/>
        </w:trPr>
        <w:tc>
          <w:tcPr>
            <w:tcW w:w="1342" w:type="dxa"/>
            <w:tcBorders>
              <w:top w:val="nil"/>
            </w:tcBorders>
            <w:shd w:val="clear" w:color="auto" w:fill="FBE4D5"/>
            <w:noWrap/>
            <w:hideMark/>
          </w:tcPr>
          <w:p w14:paraId="0C1B6340"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اكروم</w:t>
            </w:r>
          </w:p>
        </w:tc>
        <w:tc>
          <w:tcPr>
            <w:tcW w:w="2407" w:type="dxa"/>
            <w:tcBorders>
              <w:top w:val="nil"/>
            </w:tcBorders>
            <w:shd w:val="clear" w:color="auto" w:fill="FBE4D5"/>
            <w:noWrap/>
            <w:hideMark/>
          </w:tcPr>
          <w:p w14:paraId="11BB588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المقيبلة</w:t>
            </w:r>
          </w:p>
        </w:tc>
        <w:tc>
          <w:tcPr>
            <w:tcW w:w="1082" w:type="dxa"/>
            <w:tcBorders>
              <w:top w:val="nil"/>
            </w:tcBorders>
            <w:shd w:val="clear" w:color="auto" w:fill="FBE4D5"/>
            <w:noWrap/>
            <w:hideMark/>
          </w:tcPr>
          <w:p w14:paraId="5B3F26E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تاشع</w:t>
            </w:r>
          </w:p>
        </w:tc>
        <w:tc>
          <w:tcPr>
            <w:tcW w:w="1633" w:type="dxa"/>
            <w:tcBorders>
              <w:top w:val="nil"/>
            </w:tcBorders>
            <w:shd w:val="clear" w:color="auto" w:fill="FBE4D5"/>
            <w:noWrap/>
            <w:hideMark/>
          </w:tcPr>
          <w:p w14:paraId="20C538A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دورة</w:t>
            </w:r>
          </w:p>
        </w:tc>
        <w:tc>
          <w:tcPr>
            <w:tcW w:w="1851" w:type="dxa"/>
            <w:tcBorders>
              <w:top w:val="nil"/>
            </w:tcBorders>
            <w:shd w:val="clear" w:color="auto" w:fill="FBE4D5"/>
            <w:noWrap/>
            <w:hideMark/>
          </w:tcPr>
          <w:p w14:paraId="491C11E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عندقت</w:t>
            </w:r>
          </w:p>
        </w:tc>
        <w:tc>
          <w:tcPr>
            <w:tcW w:w="1045" w:type="dxa"/>
            <w:tcBorders>
              <w:top w:val="nil"/>
            </w:tcBorders>
            <w:shd w:val="clear" w:color="auto" w:fill="FBE4D5"/>
            <w:noWrap/>
            <w:hideMark/>
          </w:tcPr>
          <w:p w14:paraId="54E68DB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كويخات</w:t>
            </w:r>
          </w:p>
        </w:tc>
      </w:tr>
      <w:tr w:rsidR="008E6F2A" w:rsidRPr="00831866" w14:paraId="24D03B52" w14:textId="77777777" w:rsidTr="00184062">
        <w:trPr>
          <w:trHeight w:val="300"/>
        </w:trPr>
        <w:tc>
          <w:tcPr>
            <w:tcW w:w="1342" w:type="dxa"/>
            <w:shd w:val="clear" w:color="auto" w:fill="auto"/>
            <w:noWrap/>
            <w:hideMark/>
          </w:tcPr>
          <w:p w14:paraId="12C9C25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البرج</w:t>
            </w:r>
          </w:p>
        </w:tc>
        <w:tc>
          <w:tcPr>
            <w:tcW w:w="2407" w:type="dxa"/>
            <w:shd w:val="clear" w:color="auto" w:fill="auto"/>
            <w:noWrap/>
            <w:hideMark/>
          </w:tcPr>
          <w:p w14:paraId="6132504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المقيطع - قعبرين - كفرملكه - الرمول</w:t>
            </w:r>
          </w:p>
        </w:tc>
        <w:tc>
          <w:tcPr>
            <w:tcW w:w="1082" w:type="dxa"/>
            <w:shd w:val="clear" w:color="auto" w:fill="auto"/>
            <w:noWrap/>
            <w:hideMark/>
          </w:tcPr>
          <w:p w14:paraId="623EECF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تكريت</w:t>
            </w:r>
          </w:p>
        </w:tc>
        <w:tc>
          <w:tcPr>
            <w:tcW w:w="1633" w:type="dxa"/>
            <w:shd w:val="clear" w:color="auto" w:fill="auto"/>
            <w:noWrap/>
            <w:hideMark/>
          </w:tcPr>
          <w:p w14:paraId="2314AD0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دوير عدويه</w:t>
            </w:r>
          </w:p>
        </w:tc>
        <w:tc>
          <w:tcPr>
            <w:tcW w:w="1851" w:type="dxa"/>
            <w:shd w:val="clear" w:color="auto" w:fill="auto"/>
            <w:noWrap/>
            <w:hideMark/>
          </w:tcPr>
          <w:p w14:paraId="6B3E7FF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عوينات</w:t>
            </w:r>
          </w:p>
        </w:tc>
        <w:tc>
          <w:tcPr>
            <w:tcW w:w="1045" w:type="dxa"/>
            <w:shd w:val="clear" w:color="auto" w:fill="auto"/>
            <w:noWrap/>
            <w:hideMark/>
          </w:tcPr>
          <w:p w14:paraId="57C111A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مار توما</w:t>
            </w:r>
          </w:p>
        </w:tc>
      </w:tr>
      <w:tr w:rsidR="008E6F2A" w:rsidRPr="00831866" w14:paraId="5002A738" w14:textId="77777777" w:rsidTr="00184062">
        <w:trPr>
          <w:trHeight w:val="300"/>
        </w:trPr>
        <w:tc>
          <w:tcPr>
            <w:tcW w:w="1342" w:type="dxa"/>
            <w:shd w:val="clear" w:color="auto" w:fill="FBE4D5"/>
            <w:noWrap/>
            <w:hideMark/>
          </w:tcPr>
          <w:p w14:paraId="63807CF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الجديدة (عكـار)</w:t>
            </w:r>
          </w:p>
        </w:tc>
        <w:tc>
          <w:tcPr>
            <w:tcW w:w="2407" w:type="dxa"/>
            <w:shd w:val="clear" w:color="auto" w:fill="FBE4D5"/>
            <w:noWrap/>
            <w:hideMark/>
          </w:tcPr>
          <w:p w14:paraId="5347418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المونسه</w:t>
            </w:r>
          </w:p>
        </w:tc>
        <w:tc>
          <w:tcPr>
            <w:tcW w:w="1082" w:type="dxa"/>
            <w:shd w:val="clear" w:color="auto" w:fill="FBE4D5"/>
            <w:noWrap/>
            <w:hideMark/>
          </w:tcPr>
          <w:p w14:paraId="6FA9FFE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تل بيبي</w:t>
            </w:r>
          </w:p>
        </w:tc>
        <w:tc>
          <w:tcPr>
            <w:tcW w:w="1633" w:type="dxa"/>
            <w:shd w:val="clear" w:color="auto" w:fill="FBE4D5"/>
            <w:noWrap/>
            <w:hideMark/>
          </w:tcPr>
          <w:p w14:paraId="67CA562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دير جنين</w:t>
            </w:r>
          </w:p>
        </w:tc>
        <w:tc>
          <w:tcPr>
            <w:tcW w:w="1851" w:type="dxa"/>
            <w:shd w:val="clear" w:color="auto" w:fill="FBE4D5"/>
            <w:noWrap/>
            <w:hideMark/>
          </w:tcPr>
          <w:p w14:paraId="5857A99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عيتات</w:t>
            </w:r>
          </w:p>
        </w:tc>
        <w:tc>
          <w:tcPr>
            <w:tcW w:w="1045" w:type="dxa"/>
            <w:shd w:val="clear" w:color="auto" w:fill="FBE4D5"/>
            <w:noWrap/>
            <w:hideMark/>
          </w:tcPr>
          <w:p w14:paraId="361147F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مجدلا (عكـار)</w:t>
            </w:r>
          </w:p>
        </w:tc>
      </w:tr>
      <w:tr w:rsidR="008E6F2A" w:rsidRPr="00831866" w14:paraId="26AB8740" w14:textId="77777777" w:rsidTr="00184062">
        <w:trPr>
          <w:trHeight w:val="300"/>
        </w:trPr>
        <w:tc>
          <w:tcPr>
            <w:tcW w:w="1342" w:type="dxa"/>
            <w:shd w:val="clear" w:color="auto" w:fill="auto"/>
            <w:noWrap/>
            <w:hideMark/>
          </w:tcPr>
          <w:p w14:paraId="10D5FD0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الدغلة</w:t>
            </w:r>
          </w:p>
        </w:tc>
        <w:tc>
          <w:tcPr>
            <w:tcW w:w="2407" w:type="dxa"/>
            <w:shd w:val="clear" w:color="auto" w:fill="auto"/>
            <w:noWrap/>
            <w:hideMark/>
          </w:tcPr>
          <w:p w14:paraId="7C593F7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النفيسه</w:t>
            </w:r>
          </w:p>
        </w:tc>
        <w:tc>
          <w:tcPr>
            <w:tcW w:w="1082" w:type="dxa"/>
            <w:shd w:val="clear" w:color="auto" w:fill="auto"/>
            <w:noWrap/>
            <w:hideMark/>
          </w:tcPr>
          <w:p w14:paraId="06E4F2C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تل عباس الغربي</w:t>
            </w:r>
          </w:p>
        </w:tc>
        <w:tc>
          <w:tcPr>
            <w:tcW w:w="1633" w:type="dxa"/>
            <w:shd w:val="clear" w:color="auto" w:fill="auto"/>
            <w:noWrap/>
            <w:hideMark/>
          </w:tcPr>
          <w:p w14:paraId="1843876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ذوق المقشرين - دير دلوم</w:t>
            </w:r>
          </w:p>
        </w:tc>
        <w:tc>
          <w:tcPr>
            <w:tcW w:w="1851" w:type="dxa"/>
            <w:shd w:val="clear" w:color="auto" w:fill="auto"/>
            <w:noWrap/>
            <w:hideMark/>
          </w:tcPr>
          <w:p w14:paraId="71AE479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عيدمون - شيخلر</w:t>
            </w:r>
          </w:p>
        </w:tc>
        <w:tc>
          <w:tcPr>
            <w:tcW w:w="1045" w:type="dxa"/>
            <w:shd w:val="clear" w:color="auto" w:fill="auto"/>
            <w:noWrap/>
            <w:hideMark/>
          </w:tcPr>
          <w:p w14:paraId="45FD6F8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مزرعة بلده</w:t>
            </w:r>
          </w:p>
        </w:tc>
      </w:tr>
      <w:tr w:rsidR="008E6F2A" w:rsidRPr="00831866" w14:paraId="5A28F9E3" w14:textId="77777777" w:rsidTr="00184062">
        <w:trPr>
          <w:trHeight w:val="300"/>
        </w:trPr>
        <w:tc>
          <w:tcPr>
            <w:tcW w:w="1342" w:type="dxa"/>
            <w:shd w:val="clear" w:color="auto" w:fill="FBE4D5"/>
            <w:noWrap/>
            <w:hideMark/>
          </w:tcPr>
          <w:p w14:paraId="1D705E7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الدوسة وبغدادي</w:t>
            </w:r>
          </w:p>
        </w:tc>
        <w:tc>
          <w:tcPr>
            <w:tcW w:w="2407" w:type="dxa"/>
            <w:shd w:val="clear" w:color="auto" w:fill="FBE4D5"/>
            <w:noWrap/>
            <w:hideMark/>
          </w:tcPr>
          <w:p w14:paraId="7AE5E31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النهرية وبستان الحرش</w:t>
            </w:r>
          </w:p>
        </w:tc>
        <w:tc>
          <w:tcPr>
            <w:tcW w:w="1082" w:type="dxa"/>
            <w:shd w:val="clear" w:color="auto" w:fill="FBE4D5"/>
            <w:noWrap/>
            <w:hideMark/>
          </w:tcPr>
          <w:p w14:paraId="6046931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تل معيان</w:t>
            </w:r>
          </w:p>
        </w:tc>
        <w:tc>
          <w:tcPr>
            <w:tcW w:w="1633" w:type="dxa"/>
            <w:shd w:val="clear" w:color="auto" w:fill="FBE4D5"/>
            <w:noWrap/>
            <w:hideMark/>
          </w:tcPr>
          <w:p w14:paraId="0E86E01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رحبة</w:t>
            </w:r>
          </w:p>
        </w:tc>
        <w:tc>
          <w:tcPr>
            <w:tcW w:w="1851" w:type="dxa"/>
            <w:shd w:val="clear" w:color="auto" w:fill="FBE4D5"/>
            <w:noWrap/>
            <w:hideMark/>
          </w:tcPr>
          <w:p w14:paraId="67504F7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عين الذهب</w:t>
            </w:r>
          </w:p>
        </w:tc>
        <w:tc>
          <w:tcPr>
            <w:tcW w:w="1045" w:type="dxa"/>
            <w:shd w:val="clear" w:color="auto" w:fill="FBE4D5"/>
            <w:noWrap/>
            <w:hideMark/>
          </w:tcPr>
          <w:p w14:paraId="0F05520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مسعوديه</w:t>
            </w:r>
          </w:p>
        </w:tc>
      </w:tr>
      <w:tr w:rsidR="008E6F2A" w:rsidRPr="00831866" w14:paraId="3D97EB66" w14:textId="77777777" w:rsidTr="00184062">
        <w:trPr>
          <w:trHeight w:val="300"/>
        </w:trPr>
        <w:tc>
          <w:tcPr>
            <w:tcW w:w="1342" w:type="dxa"/>
            <w:shd w:val="clear" w:color="auto" w:fill="auto"/>
            <w:noWrap/>
            <w:hideMark/>
          </w:tcPr>
          <w:p w14:paraId="7107526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الريحانيه (عكـار)</w:t>
            </w:r>
          </w:p>
        </w:tc>
        <w:tc>
          <w:tcPr>
            <w:tcW w:w="2407" w:type="dxa"/>
            <w:shd w:val="clear" w:color="auto" w:fill="auto"/>
            <w:noWrap/>
            <w:hideMark/>
          </w:tcPr>
          <w:p w14:paraId="40F12A8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النوره</w:t>
            </w:r>
          </w:p>
        </w:tc>
        <w:tc>
          <w:tcPr>
            <w:tcW w:w="1082" w:type="dxa"/>
            <w:shd w:val="clear" w:color="auto" w:fill="auto"/>
            <w:noWrap/>
            <w:hideMark/>
          </w:tcPr>
          <w:p w14:paraId="7EFA949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تله - شطاحه</w:t>
            </w:r>
          </w:p>
        </w:tc>
        <w:tc>
          <w:tcPr>
            <w:tcW w:w="1633" w:type="dxa"/>
            <w:shd w:val="clear" w:color="auto" w:fill="auto"/>
            <w:noWrap/>
            <w:hideMark/>
          </w:tcPr>
          <w:p w14:paraId="6E22C96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رماح</w:t>
            </w:r>
          </w:p>
        </w:tc>
        <w:tc>
          <w:tcPr>
            <w:tcW w:w="1851" w:type="dxa"/>
            <w:shd w:val="clear" w:color="auto" w:fill="auto"/>
            <w:noWrap/>
            <w:hideMark/>
          </w:tcPr>
          <w:p w14:paraId="47966EE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عين الزيت</w:t>
            </w:r>
          </w:p>
        </w:tc>
        <w:tc>
          <w:tcPr>
            <w:tcW w:w="1045" w:type="dxa"/>
            <w:shd w:val="clear" w:color="auto" w:fill="auto"/>
            <w:noWrap/>
            <w:hideMark/>
          </w:tcPr>
          <w:p w14:paraId="7128998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مشتى حسن</w:t>
            </w:r>
          </w:p>
        </w:tc>
      </w:tr>
      <w:tr w:rsidR="008E6F2A" w:rsidRPr="00831866" w14:paraId="2BA736C0" w14:textId="77777777" w:rsidTr="00184062">
        <w:trPr>
          <w:trHeight w:val="300"/>
        </w:trPr>
        <w:tc>
          <w:tcPr>
            <w:tcW w:w="1342" w:type="dxa"/>
            <w:shd w:val="clear" w:color="auto" w:fill="FBE4D5"/>
            <w:noWrap/>
            <w:hideMark/>
          </w:tcPr>
          <w:p w14:paraId="082E89F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السهله</w:t>
            </w:r>
          </w:p>
        </w:tc>
        <w:tc>
          <w:tcPr>
            <w:tcW w:w="2407" w:type="dxa"/>
            <w:shd w:val="clear" w:color="auto" w:fill="FBE4D5"/>
            <w:noWrap/>
            <w:hideMark/>
          </w:tcPr>
          <w:p w14:paraId="7C7071E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الهيشه</w:t>
            </w:r>
          </w:p>
        </w:tc>
        <w:tc>
          <w:tcPr>
            <w:tcW w:w="1082" w:type="dxa"/>
            <w:shd w:val="clear" w:color="auto" w:fill="FBE4D5"/>
            <w:noWrap/>
            <w:hideMark/>
          </w:tcPr>
          <w:p w14:paraId="00CE46D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تليل</w:t>
            </w:r>
          </w:p>
        </w:tc>
        <w:tc>
          <w:tcPr>
            <w:tcW w:w="1633" w:type="dxa"/>
            <w:shd w:val="clear" w:color="auto" w:fill="FBE4D5"/>
            <w:noWrap/>
            <w:hideMark/>
          </w:tcPr>
          <w:p w14:paraId="0481830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زواريب</w:t>
            </w:r>
          </w:p>
        </w:tc>
        <w:tc>
          <w:tcPr>
            <w:tcW w:w="1851" w:type="dxa"/>
            <w:shd w:val="clear" w:color="auto" w:fill="FBE4D5"/>
            <w:noWrap/>
            <w:hideMark/>
          </w:tcPr>
          <w:p w14:paraId="778D396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عين يعقوب</w:t>
            </w:r>
          </w:p>
        </w:tc>
        <w:tc>
          <w:tcPr>
            <w:tcW w:w="1045" w:type="dxa"/>
            <w:shd w:val="clear" w:color="auto" w:fill="FBE4D5"/>
            <w:noWrap/>
            <w:hideMark/>
          </w:tcPr>
          <w:p w14:paraId="7FDF114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مشتى حمود</w:t>
            </w:r>
          </w:p>
        </w:tc>
      </w:tr>
      <w:tr w:rsidR="008E6F2A" w:rsidRPr="00831866" w14:paraId="67DA110D" w14:textId="77777777" w:rsidTr="00184062">
        <w:trPr>
          <w:trHeight w:val="300"/>
        </w:trPr>
        <w:tc>
          <w:tcPr>
            <w:tcW w:w="1342" w:type="dxa"/>
            <w:shd w:val="clear" w:color="auto" w:fill="auto"/>
            <w:noWrap/>
            <w:hideMark/>
          </w:tcPr>
          <w:p w14:paraId="48EC28C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السويسة</w:t>
            </w:r>
          </w:p>
        </w:tc>
        <w:tc>
          <w:tcPr>
            <w:tcW w:w="2407" w:type="dxa"/>
            <w:shd w:val="clear" w:color="auto" w:fill="auto"/>
            <w:noWrap/>
            <w:hideMark/>
          </w:tcPr>
          <w:p w14:paraId="26E47F7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إيلات</w:t>
            </w:r>
          </w:p>
        </w:tc>
        <w:tc>
          <w:tcPr>
            <w:tcW w:w="1082" w:type="dxa"/>
            <w:shd w:val="clear" w:color="auto" w:fill="auto"/>
            <w:noWrap/>
            <w:hideMark/>
          </w:tcPr>
          <w:p w14:paraId="26FB65D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جبرايل</w:t>
            </w:r>
          </w:p>
        </w:tc>
        <w:tc>
          <w:tcPr>
            <w:tcW w:w="1633" w:type="dxa"/>
            <w:shd w:val="clear" w:color="auto" w:fill="auto"/>
            <w:noWrap/>
            <w:hideMark/>
          </w:tcPr>
          <w:p w14:paraId="157E4F2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زوق الحصنيه</w:t>
            </w:r>
          </w:p>
        </w:tc>
        <w:tc>
          <w:tcPr>
            <w:tcW w:w="1851" w:type="dxa"/>
            <w:shd w:val="clear" w:color="auto" w:fill="auto"/>
            <w:noWrap/>
            <w:hideMark/>
          </w:tcPr>
          <w:p w14:paraId="29B0776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عيون (عكار)</w:t>
            </w:r>
          </w:p>
        </w:tc>
        <w:tc>
          <w:tcPr>
            <w:tcW w:w="1045" w:type="dxa"/>
            <w:shd w:val="clear" w:color="auto" w:fill="auto"/>
            <w:noWrap/>
            <w:hideMark/>
          </w:tcPr>
          <w:p w14:paraId="71E135C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مشحة</w:t>
            </w:r>
          </w:p>
        </w:tc>
      </w:tr>
      <w:tr w:rsidR="008E6F2A" w:rsidRPr="00831866" w14:paraId="264B17CB" w14:textId="77777777" w:rsidTr="00184062">
        <w:trPr>
          <w:trHeight w:val="300"/>
        </w:trPr>
        <w:tc>
          <w:tcPr>
            <w:tcW w:w="1342" w:type="dxa"/>
            <w:shd w:val="clear" w:color="auto" w:fill="FBE4D5"/>
            <w:noWrap/>
            <w:hideMark/>
          </w:tcPr>
          <w:p w14:paraId="33CD0B3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الشقدوف</w:t>
            </w:r>
          </w:p>
        </w:tc>
        <w:tc>
          <w:tcPr>
            <w:tcW w:w="2407" w:type="dxa"/>
            <w:shd w:val="clear" w:color="auto" w:fill="FBE4D5"/>
            <w:noWrap/>
            <w:hideMark/>
          </w:tcPr>
          <w:p w14:paraId="5C353C7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ببنين - العبده</w:t>
            </w:r>
          </w:p>
        </w:tc>
        <w:tc>
          <w:tcPr>
            <w:tcW w:w="1082" w:type="dxa"/>
            <w:shd w:val="clear" w:color="auto" w:fill="FBE4D5"/>
            <w:noWrap/>
            <w:hideMark/>
          </w:tcPr>
          <w:p w14:paraId="015D6D2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جديدة القيطع</w:t>
            </w:r>
          </w:p>
        </w:tc>
        <w:tc>
          <w:tcPr>
            <w:tcW w:w="1633" w:type="dxa"/>
            <w:shd w:val="clear" w:color="auto" w:fill="FBE4D5"/>
            <w:noWrap/>
            <w:hideMark/>
          </w:tcPr>
          <w:p w14:paraId="78308B4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زوق حداره</w:t>
            </w:r>
          </w:p>
        </w:tc>
        <w:tc>
          <w:tcPr>
            <w:tcW w:w="1851" w:type="dxa"/>
            <w:shd w:val="clear" w:color="auto" w:fill="FBE4D5"/>
            <w:noWrap/>
            <w:hideMark/>
          </w:tcPr>
          <w:p w14:paraId="795B885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عيون الغزلان</w:t>
            </w:r>
          </w:p>
        </w:tc>
        <w:tc>
          <w:tcPr>
            <w:tcW w:w="1045" w:type="dxa"/>
            <w:shd w:val="clear" w:color="auto" w:fill="FBE4D5"/>
            <w:noWrap/>
            <w:hideMark/>
          </w:tcPr>
          <w:p w14:paraId="478A78D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مشمش (عكار)</w:t>
            </w:r>
          </w:p>
        </w:tc>
      </w:tr>
      <w:tr w:rsidR="008E6F2A" w:rsidRPr="00831866" w14:paraId="1B460D88" w14:textId="77777777" w:rsidTr="00184062">
        <w:trPr>
          <w:trHeight w:val="300"/>
        </w:trPr>
        <w:tc>
          <w:tcPr>
            <w:tcW w:w="1342" w:type="dxa"/>
            <w:shd w:val="clear" w:color="auto" w:fill="auto"/>
            <w:noWrap/>
            <w:hideMark/>
          </w:tcPr>
          <w:p w14:paraId="29DC7CF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الشيخ طابا</w:t>
            </w:r>
          </w:p>
        </w:tc>
        <w:tc>
          <w:tcPr>
            <w:tcW w:w="2407" w:type="dxa"/>
            <w:shd w:val="clear" w:color="auto" w:fill="auto"/>
            <w:noWrap/>
            <w:hideMark/>
          </w:tcPr>
          <w:p w14:paraId="0AB4099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برباره (عكار)</w:t>
            </w:r>
          </w:p>
        </w:tc>
        <w:tc>
          <w:tcPr>
            <w:tcW w:w="1082" w:type="dxa"/>
            <w:shd w:val="clear" w:color="auto" w:fill="auto"/>
            <w:noWrap/>
            <w:hideMark/>
          </w:tcPr>
          <w:p w14:paraId="37E0E69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جرمنايا - الرامه</w:t>
            </w:r>
          </w:p>
        </w:tc>
        <w:tc>
          <w:tcPr>
            <w:tcW w:w="1633" w:type="dxa"/>
            <w:shd w:val="clear" w:color="auto" w:fill="auto"/>
            <w:noWrap/>
            <w:hideMark/>
          </w:tcPr>
          <w:p w14:paraId="49FABE3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سفينة الدريب</w:t>
            </w:r>
          </w:p>
        </w:tc>
        <w:tc>
          <w:tcPr>
            <w:tcW w:w="1851" w:type="dxa"/>
            <w:shd w:val="clear" w:color="auto" w:fill="auto"/>
            <w:noWrap/>
            <w:hideMark/>
          </w:tcPr>
          <w:p w14:paraId="336026E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فسيقين - عين اشما وعين تنتا</w:t>
            </w:r>
          </w:p>
        </w:tc>
        <w:tc>
          <w:tcPr>
            <w:tcW w:w="1045" w:type="dxa"/>
            <w:shd w:val="clear" w:color="auto" w:fill="auto"/>
            <w:noWrap/>
            <w:hideMark/>
          </w:tcPr>
          <w:p w14:paraId="0AC0A35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مشيلحه الحاكور</w:t>
            </w:r>
          </w:p>
        </w:tc>
      </w:tr>
      <w:tr w:rsidR="008E6F2A" w:rsidRPr="00831866" w14:paraId="302B39BE" w14:textId="77777777" w:rsidTr="00184062">
        <w:trPr>
          <w:trHeight w:val="300"/>
        </w:trPr>
        <w:tc>
          <w:tcPr>
            <w:tcW w:w="1342" w:type="dxa"/>
            <w:shd w:val="clear" w:color="auto" w:fill="FBE4D5"/>
            <w:noWrap/>
            <w:hideMark/>
          </w:tcPr>
          <w:p w14:paraId="6981C93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الشيخ عياش</w:t>
            </w:r>
          </w:p>
        </w:tc>
        <w:tc>
          <w:tcPr>
            <w:tcW w:w="2407" w:type="dxa"/>
            <w:shd w:val="clear" w:color="auto" w:fill="FBE4D5"/>
            <w:noWrap/>
            <w:hideMark/>
          </w:tcPr>
          <w:p w14:paraId="3311F0C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برج العرب</w:t>
            </w:r>
          </w:p>
        </w:tc>
        <w:tc>
          <w:tcPr>
            <w:tcW w:w="1082" w:type="dxa"/>
            <w:shd w:val="clear" w:color="auto" w:fill="FBE4D5"/>
            <w:noWrap/>
            <w:hideMark/>
          </w:tcPr>
          <w:p w14:paraId="524F681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حرار</w:t>
            </w:r>
          </w:p>
        </w:tc>
        <w:tc>
          <w:tcPr>
            <w:tcW w:w="1633" w:type="dxa"/>
            <w:shd w:val="clear" w:color="auto" w:fill="FBE4D5"/>
            <w:noWrap/>
            <w:hideMark/>
          </w:tcPr>
          <w:p w14:paraId="4B59647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سفينة القيطع</w:t>
            </w:r>
          </w:p>
        </w:tc>
        <w:tc>
          <w:tcPr>
            <w:tcW w:w="1851" w:type="dxa"/>
            <w:shd w:val="clear" w:color="auto" w:fill="FBE4D5"/>
            <w:noWrap/>
            <w:hideMark/>
          </w:tcPr>
          <w:p w14:paraId="3F6F295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فنيدق</w:t>
            </w:r>
          </w:p>
        </w:tc>
        <w:tc>
          <w:tcPr>
            <w:tcW w:w="1045" w:type="dxa"/>
            <w:shd w:val="clear" w:color="auto" w:fill="FBE4D5"/>
            <w:noWrap/>
            <w:hideMark/>
          </w:tcPr>
          <w:p w14:paraId="2691530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ممنع</w:t>
            </w:r>
          </w:p>
        </w:tc>
      </w:tr>
      <w:tr w:rsidR="008E6F2A" w:rsidRPr="00831866" w14:paraId="0DD96700" w14:textId="77777777" w:rsidTr="00184062">
        <w:trPr>
          <w:trHeight w:val="300"/>
        </w:trPr>
        <w:tc>
          <w:tcPr>
            <w:tcW w:w="1342" w:type="dxa"/>
            <w:shd w:val="clear" w:color="auto" w:fill="auto"/>
            <w:noWrap/>
            <w:hideMark/>
          </w:tcPr>
          <w:p w14:paraId="0552EDB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الشيخ محمد</w:t>
            </w:r>
          </w:p>
        </w:tc>
        <w:tc>
          <w:tcPr>
            <w:tcW w:w="2407" w:type="dxa"/>
            <w:shd w:val="clear" w:color="auto" w:fill="auto"/>
            <w:noWrap/>
            <w:hideMark/>
          </w:tcPr>
          <w:p w14:paraId="5976481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برقايل</w:t>
            </w:r>
          </w:p>
        </w:tc>
        <w:tc>
          <w:tcPr>
            <w:tcW w:w="1082" w:type="dxa"/>
            <w:shd w:val="clear" w:color="auto" w:fill="auto"/>
            <w:noWrap/>
            <w:hideMark/>
          </w:tcPr>
          <w:p w14:paraId="29B8868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حلبا</w:t>
            </w:r>
          </w:p>
        </w:tc>
        <w:tc>
          <w:tcPr>
            <w:tcW w:w="1633" w:type="dxa"/>
            <w:shd w:val="clear" w:color="auto" w:fill="auto"/>
            <w:noWrap/>
            <w:hideMark/>
          </w:tcPr>
          <w:p w14:paraId="270EB42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سنديانة زيدان</w:t>
            </w:r>
          </w:p>
        </w:tc>
        <w:tc>
          <w:tcPr>
            <w:tcW w:w="1851" w:type="dxa"/>
            <w:shd w:val="clear" w:color="auto" w:fill="auto"/>
            <w:noWrap/>
            <w:hideMark/>
          </w:tcPr>
          <w:p w14:paraId="7A22095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قبة شمرا</w:t>
            </w:r>
          </w:p>
        </w:tc>
        <w:tc>
          <w:tcPr>
            <w:tcW w:w="1045" w:type="dxa"/>
            <w:shd w:val="clear" w:color="auto" w:fill="auto"/>
            <w:noWrap/>
            <w:hideMark/>
          </w:tcPr>
          <w:p w14:paraId="06CD524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منجز</w:t>
            </w:r>
          </w:p>
        </w:tc>
      </w:tr>
      <w:tr w:rsidR="008E6F2A" w:rsidRPr="00831866" w14:paraId="125FF44F" w14:textId="77777777" w:rsidTr="00184062">
        <w:trPr>
          <w:trHeight w:val="300"/>
        </w:trPr>
        <w:tc>
          <w:tcPr>
            <w:tcW w:w="1342" w:type="dxa"/>
            <w:shd w:val="clear" w:color="auto" w:fill="FBE4D5"/>
            <w:noWrap/>
            <w:hideMark/>
          </w:tcPr>
          <w:p w14:paraId="6851273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العبودية</w:t>
            </w:r>
          </w:p>
        </w:tc>
        <w:tc>
          <w:tcPr>
            <w:tcW w:w="2407" w:type="dxa"/>
            <w:shd w:val="clear" w:color="auto" w:fill="FBE4D5"/>
            <w:noWrap/>
            <w:hideMark/>
          </w:tcPr>
          <w:p w14:paraId="0C5B50D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بزال</w:t>
            </w:r>
          </w:p>
        </w:tc>
        <w:tc>
          <w:tcPr>
            <w:tcW w:w="1082" w:type="dxa"/>
            <w:shd w:val="clear" w:color="auto" w:fill="FBE4D5"/>
            <w:noWrap/>
            <w:hideMark/>
          </w:tcPr>
          <w:p w14:paraId="2639F1D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حميرا</w:t>
            </w:r>
          </w:p>
        </w:tc>
        <w:tc>
          <w:tcPr>
            <w:tcW w:w="1633" w:type="dxa"/>
            <w:shd w:val="clear" w:color="auto" w:fill="FBE4D5"/>
            <w:noWrap/>
            <w:hideMark/>
          </w:tcPr>
          <w:p w14:paraId="1800CBB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سيسوق</w:t>
            </w:r>
          </w:p>
        </w:tc>
        <w:tc>
          <w:tcPr>
            <w:tcW w:w="1851" w:type="dxa"/>
            <w:shd w:val="clear" w:color="auto" w:fill="FBE4D5"/>
            <w:noWrap/>
            <w:hideMark/>
          </w:tcPr>
          <w:p w14:paraId="7193B47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قبعيت</w:t>
            </w:r>
          </w:p>
        </w:tc>
        <w:tc>
          <w:tcPr>
            <w:tcW w:w="1045" w:type="dxa"/>
            <w:shd w:val="clear" w:color="auto" w:fill="FBE4D5"/>
            <w:noWrap/>
            <w:hideMark/>
          </w:tcPr>
          <w:p w14:paraId="4A7F580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منيارة</w:t>
            </w:r>
          </w:p>
        </w:tc>
      </w:tr>
      <w:tr w:rsidR="008E6F2A" w:rsidRPr="00831866" w14:paraId="2BAAEDF8" w14:textId="77777777" w:rsidTr="00184062">
        <w:trPr>
          <w:trHeight w:val="300"/>
        </w:trPr>
        <w:tc>
          <w:tcPr>
            <w:tcW w:w="1342" w:type="dxa"/>
            <w:shd w:val="clear" w:color="auto" w:fill="auto"/>
            <w:noWrap/>
            <w:hideMark/>
          </w:tcPr>
          <w:p w14:paraId="062C3B4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العماير - رجم عيسى</w:t>
            </w:r>
          </w:p>
        </w:tc>
        <w:tc>
          <w:tcPr>
            <w:tcW w:w="2407" w:type="dxa"/>
            <w:shd w:val="clear" w:color="auto" w:fill="auto"/>
            <w:noWrap/>
            <w:hideMark/>
          </w:tcPr>
          <w:p w14:paraId="69EB4F6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بزبينا</w:t>
            </w:r>
          </w:p>
        </w:tc>
        <w:tc>
          <w:tcPr>
            <w:tcW w:w="1082" w:type="dxa"/>
            <w:shd w:val="clear" w:color="auto" w:fill="auto"/>
            <w:noWrap/>
            <w:hideMark/>
          </w:tcPr>
          <w:p w14:paraId="03516A1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حويش</w:t>
            </w:r>
          </w:p>
        </w:tc>
        <w:tc>
          <w:tcPr>
            <w:tcW w:w="1633" w:type="dxa"/>
            <w:shd w:val="clear" w:color="auto" w:fill="auto"/>
            <w:noWrap/>
            <w:hideMark/>
          </w:tcPr>
          <w:p w14:paraId="655F1DF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شان</w:t>
            </w:r>
          </w:p>
        </w:tc>
        <w:tc>
          <w:tcPr>
            <w:tcW w:w="1851" w:type="dxa"/>
            <w:shd w:val="clear" w:color="auto" w:fill="auto"/>
            <w:noWrap/>
            <w:hideMark/>
          </w:tcPr>
          <w:p w14:paraId="0D0D560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قشلق</w:t>
            </w:r>
          </w:p>
        </w:tc>
        <w:tc>
          <w:tcPr>
            <w:tcW w:w="1045" w:type="dxa"/>
            <w:shd w:val="clear" w:color="auto" w:fill="auto"/>
            <w:noWrap/>
            <w:hideMark/>
          </w:tcPr>
          <w:p w14:paraId="53A9944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هيتلا</w:t>
            </w:r>
          </w:p>
        </w:tc>
      </w:tr>
      <w:tr w:rsidR="008E6F2A" w:rsidRPr="00831866" w14:paraId="1CFE28D6" w14:textId="77777777" w:rsidTr="00184062">
        <w:trPr>
          <w:trHeight w:val="300"/>
        </w:trPr>
        <w:tc>
          <w:tcPr>
            <w:tcW w:w="1342" w:type="dxa"/>
            <w:shd w:val="clear" w:color="auto" w:fill="FBE4D5"/>
            <w:noWrap/>
            <w:hideMark/>
          </w:tcPr>
          <w:p w14:paraId="57780C1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العواده</w:t>
            </w:r>
          </w:p>
        </w:tc>
        <w:tc>
          <w:tcPr>
            <w:tcW w:w="2407" w:type="dxa"/>
            <w:shd w:val="clear" w:color="auto" w:fill="FBE4D5"/>
            <w:noWrap/>
            <w:hideMark/>
          </w:tcPr>
          <w:p w14:paraId="33740B9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بقرزلا</w:t>
            </w:r>
          </w:p>
        </w:tc>
        <w:tc>
          <w:tcPr>
            <w:tcW w:w="1082" w:type="dxa"/>
            <w:shd w:val="clear" w:color="auto" w:fill="FBE4D5"/>
            <w:noWrap/>
            <w:hideMark/>
          </w:tcPr>
          <w:p w14:paraId="05EDA62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حيزوق</w:t>
            </w:r>
          </w:p>
        </w:tc>
        <w:tc>
          <w:tcPr>
            <w:tcW w:w="1633" w:type="dxa"/>
            <w:shd w:val="clear" w:color="auto" w:fill="FBE4D5"/>
            <w:noWrap/>
            <w:hideMark/>
          </w:tcPr>
          <w:p w14:paraId="090B06A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شدرا</w:t>
            </w:r>
          </w:p>
        </w:tc>
        <w:tc>
          <w:tcPr>
            <w:tcW w:w="1851" w:type="dxa"/>
            <w:shd w:val="clear" w:color="auto" w:fill="FBE4D5"/>
            <w:noWrap/>
            <w:hideMark/>
          </w:tcPr>
          <w:p w14:paraId="070ACCC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قليعات</w:t>
            </w:r>
          </w:p>
        </w:tc>
        <w:tc>
          <w:tcPr>
            <w:tcW w:w="1045" w:type="dxa"/>
            <w:shd w:val="clear" w:color="auto" w:fill="FBE4D5"/>
            <w:noWrap/>
            <w:hideMark/>
          </w:tcPr>
          <w:p w14:paraId="445F745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وادي الجاموس</w:t>
            </w:r>
          </w:p>
        </w:tc>
      </w:tr>
      <w:tr w:rsidR="008E6F2A" w:rsidRPr="00831866" w14:paraId="4A3C1D38" w14:textId="77777777" w:rsidTr="00184062">
        <w:trPr>
          <w:trHeight w:val="300"/>
        </w:trPr>
        <w:tc>
          <w:tcPr>
            <w:tcW w:w="1342" w:type="dxa"/>
            <w:shd w:val="clear" w:color="auto" w:fill="auto"/>
            <w:noWrap/>
            <w:hideMark/>
          </w:tcPr>
          <w:p w14:paraId="5D71525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الغزيله</w:t>
            </w:r>
          </w:p>
        </w:tc>
        <w:tc>
          <w:tcPr>
            <w:tcW w:w="2407" w:type="dxa"/>
            <w:shd w:val="clear" w:color="auto" w:fill="auto"/>
            <w:noWrap/>
            <w:hideMark/>
          </w:tcPr>
          <w:p w14:paraId="5F6FA63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بني صخر</w:t>
            </w:r>
          </w:p>
        </w:tc>
        <w:tc>
          <w:tcPr>
            <w:tcW w:w="1082" w:type="dxa"/>
            <w:shd w:val="clear" w:color="auto" w:fill="auto"/>
            <w:noWrap/>
            <w:hideMark/>
          </w:tcPr>
          <w:p w14:paraId="5948A66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حيصا</w:t>
            </w:r>
          </w:p>
        </w:tc>
        <w:tc>
          <w:tcPr>
            <w:tcW w:w="1633" w:type="dxa"/>
            <w:shd w:val="clear" w:color="auto" w:fill="auto"/>
            <w:noWrap/>
            <w:hideMark/>
          </w:tcPr>
          <w:p w14:paraId="5324CB7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شربيلا</w:t>
            </w:r>
          </w:p>
        </w:tc>
        <w:tc>
          <w:tcPr>
            <w:tcW w:w="1851" w:type="dxa"/>
            <w:shd w:val="clear" w:color="auto" w:fill="auto"/>
            <w:noWrap/>
            <w:hideMark/>
          </w:tcPr>
          <w:p w14:paraId="459F168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قنطرة</w:t>
            </w:r>
          </w:p>
        </w:tc>
        <w:tc>
          <w:tcPr>
            <w:tcW w:w="1045" w:type="dxa"/>
            <w:shd w:val="clear" w:color="auto" w:fill="auto"/>
            <w:noWrap/>
            <w:hideMark/>
          </w:tcPr>
          <w:p w14:paraId="032F577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وادي الحور</w:t>
            </w:r>
          </w:p>
        </w:tc>
      </w:tr>
      <w:tr w:rsidR="008E6F2A" w:rsidRPr="00831866" w14:paraId="4A1A3B34" w14:textId="77777777" w:rsidTr="00184062">
        <w:trPr>
          <w:trHeight w:val="300"/>
        </w:trPr>
        <w:tc>
          <w:tcPr>
            <w:tcW w:w="1342" w:type="dxa"/>
            <w:shd w:val="clear" w:color="auto" w:fill="FBE4D5"/>
            <w:noWrap/>
            <w:hideMark/>
          </w:tcPr>
          <w:p w14:paraId="7F39B9C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lastRenderedPageBreak/>
              <w:t>الفرض</w:t>
            </w:r>
          </w:p>
        </w:tc>
        <w:tc>
          <w:tcPr>
            <w:tcW w:w="2407" w:type="dxa"/>
            <w:shd w:val="clear" w:color="auto" w:fill="FBE4D5"/>
            <w:noWrap/>
            <w:hideMark/>
          </w:tcPr>
          <w:p w14:paraId="6498B5E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بيت أيوب</w:t>
            </w:r>
          </w:p>
        </w:tc>
        <w:tc>
          <w:tcPr>
            <w:tcW w:w="1082" w:type="dxa"/>
            <w:shd w:val="clear" w:color="auto" w:fill="FBE4D5"/>
            <w:noWrap/>
            <w:hideMark/>
          </w:tcPr>
          <w:p w14:paraId="518711C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خربة داوود</w:t>
            </w:r>
          </w:p>
        </w:tc>
        <w:tc>
          <w:tcPr>
            <w:tcW w:w="1633" w:type="dxa"/>
            <w:shd w:val="clear" w:color="auto" w:fill="FBE4D5"/>
            <w:noWrap/>
            <w:hideMark/>
          </w:tcPr>
          <w:p w14:paraId="45C27F6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ضهر القنبر</w:t>
            </w:r>
          </w:p>
        </w:tc>
        <w:tc>
          <w:tcPr>
            <w:tcW w:w="1851" w:type="dxa"/>
            <w:shd w:val="clear" w:color="auto" w:fill="FBE4D5"/>
            <w:noWrap/>
            <w:hideMark/>
          </w:tcPr>
          <w:p w14:paraId="519E400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قنيه</w:t>
            </w:r>
          </w:p>
        </w:tc>
        <w:tc>
          <w:tcPr>
            <w:tcW w:w="1045" w:type="dxa"/>
            <w:shd w:val="clear" w:color="auto" w:fill="FBE4D5"/>
            <w:noWrap/>
            <w:hideMark/>
          </w:tcPr>
          <w:p w14:paraId="3F0BFDF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وادي خالد</w:t>
            </w:r>
          </w:p>
        </w:tc>
      </w:tr>
      <w:tr w:rsidR="008E6F2A" w:rsidRPr="00831866" w14:paraId="6C293D6A" w14:textId="77777777" w:rsidTr="00184062">
        <w:trPr>
          <w:trHeight w:val="300"/>
        </w:trPr>
        <w:tc>
          <w:tcPr>
            <w:tcW w:w="1342" w:type="dxa"/>
            <w:shd w:val="clear" w:color="auto" w:fill="auto"/>
            <w:noWrap/>
            <w:hideMark/>
          </w:tcPr>
          <w:p w14:paraId="6B5E114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القبيات</w:t>
            </w:r>
          </w:p>
        </w:tc>
        <w:tc>
          <w:tcPr>
            <w:tcW w:w="2407" w:type="dxa"/>
            <w:shd w:val="clear" w:color="auto" w:fill="auto"/>
            <w:noWrap/>
            <w:hideMark/>
          </w:tcPr>
          <w:p w14:paraId="12C8E2E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بيت الحاج</w:t>
            </w:r>
          </w:p>
        </w:tc>
        <w:tc>
          <w:tcPr>
            <w:tcW w:w="1082" w:type="dxa"/>
            <w:shd w:val="clear" w:color="auto" w:fill="auto"/>
            <w:noWrap/>
            <w:hideMark/>
          </w:tcPr>
          <w:p w14:paraId="3FB4736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خربة شار</w:t>
            </w:r>
          </w:p>
        </w:tc>
        <w:tc>
          <w:tcPr>
            <w:tcW w:w="1633" w:type="dxa"/>
            <w:shd w:val="clear" w:color="auto" w:fill="auto"/>
            <w:noWrap/>
            <w:hideMark/>
          </w:tcPr>
          <w:p w14:paraId="08BB3F7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ضهر ليسينه</w:t>
            </w:r>
          </w:p>
        </w:tc>
        <w:tc>
          <w:tcPr>
            <w:tcW w:w="2896" w:type="dxa"/>
            <w:gridSpan w:val="2"/>
            <w:shd w:val="clear" w:color="auto" w:fill="auto"/>
            <w:noWrap/>
            <w:hideMark/>
          </w:tcPr>
          <w:p w14:paraId="127D4E1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كرم عصفور - بيت غطاس</w:t>
            </w:r>
          </w:p>
        </w:tc>
      </w:tr>
      <w:tr w:rsidR="008E6F2A" w:rsidRPr="00831866" w14:paraId="1872A6D8" w14:textId="77777777" w:rsidTr="00184062">
        <w:trPr>
          <w:trHeight w:val="300"/>
        </w:trPr>
        <w:tc>
          <w:tcPr>
            <w:tcW w:w="1342" w:type="dxa"/>
            <w:shd w:val="clear" w:color="auto" w:fill="FBE4D5"/>
            <w:noWrap/>
            <w:hideMark/>
          </w:tcPr>
          <w:p w14:paraId="0525F7C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القرقف</w:t>
            </w:r>
          </w:p>
        </w:tc>
        <w:tc>
          <w:tcPr>
            <w:tcW w:w="2407" w:type="dxa"/>
            <w:shd w:val="clear" w:color="auto" w:fill="FBE4D5"/>
            <w:noWrap/>
            <w:hideMark/>
          </w:tcPr>
          <w:p w14:paraId="1C9F794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بيت ملات</w:t>
            </w:r>
          </w:p>
        </w:tc>
        <w:tc>
          <w:tcPr>
            <w:tcW w:w="1082" w:type="dxa"/>
            <w:shd w:val="clear" w:color="auto" w:fill="FBE4D5"/>
            <w:noWrap/>
            <w:hideMark/>
          </w:tcPr>
          <w:p w14:paraId="2CFBF5B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خريبة الجندي</w:t>
            </w:r>
          </w:p>
        </w:tc>
        <w:tc>
          <w:tcPr>
            <w:tcW w:w="1633" w:type="dxa"/>
            <w:shd w:val="clear" w:color="auto" w:fill="FBE4D5"/>
            <w:noWrap/>
            <w:hideMark/>
          </w:tcPr>
          <w:p w14:paraId="590EBA1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عدبل</w:t>
            </w:r>
          </w:p>
        </w:tc>
        <w:tc>
          <w:tcPr>
            <w:tcW w:w="1851" w:type="dxa"/>
            <w:shd w:val="clear" w:color="auto" w:fill="FBE4D5"/>
            <w:noWrap/>
            <w:hideMark/>
          </w:tcPr>
          <w:p w14:paraId="2506A05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كروم عرب</w:t>
            </w:r>
          </w:p>
        </w:tc>
        <w:tc>
          <w:tcPr>
            <w:tcW w:w="1045" w:type="dxa"/>
            <w:shd w:val="clear" w:color="auto" w:fill="FBE4D5"/>
            <w:noWrap/>
            <w:hideMark/>
          </w:tcPr>
          <w:p w14:paraId="0A41C6C2"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660C5FCA" w14:textId="77777777" w:rsidTr="00184062">
        <w:trPr>
          <w:trHeight w:val="300"/>
        </w:trPr>
        <w:tc>
          <w:tcPr>
            <w:tcW w:w="1342" w:type="dxa"/>
            <w:shd w:val="clear" w:color="auto" w:fill="auto"/>
            <w:noWrap/>
            <w:hideMark/>
          </w:tcPr>
          <w:p w14:paraId="01775FF3"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القرنة</w:t>
            </w:r>
          </w:p>
        </w:tc>
        <w:tc>
          <w:tcPr>
            <w:tcW w:w="2407" w:type="dxa"/>
            <w:shd w:val="clear" w:color="auto" w:fill="auto"/>
            <w:noWrap/>
            <w:hideMark/>
          </w:tcPr>
          <w:p w14:paraId="5BA8989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بيت يونس</w:t>
            </w:r>
          </w:p>
        </w:tc>
        <w:tc>
          <w:tcPr>
            <w:tcW w:w="1082" w:type="dxa"/>
            <w:shd w:val="clear" w:color="auto" w:fill="auto"/>
            <w:noWrap/>
            <w:hideMark/>
          </w:tcPr>
          <w:p w14:paraId="6DF28BE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خط البترول</w:t>
            </w:r>
          </w:p>
        </w:tc>
        <w:tc>
          <w:tcPr>
            <w:tcW w:w="1633" w:type="dxa"/>
            <w:shd w:val="clear" w:color="auto" w:fill="auto"/>
            <w:noWrap/>
            <w:hideMark/>
          </w:tcPr>
          <w:p w14:paraId="0CED36C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عرقا</w:t>
            </w:r>
          </w:p>
        </w:tc>
        <w:tc>
          <w:tcPr>
            <w:tcW w:w="1851" w:type="dxa"/>
            <w:shd w:val="clear" w:color="auto" w:fill="auto"/>
            <w:noWrap/>
            <w:hideMark/>
          </w:tcPr>
          <w:p w14:paraId="035BCD8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كفرتون</w:t>
            </w:r>
          </w:p>
        </w:tc>
        <w:tc>
          <w:tcPr>
            <w:tcW w:w="1045" w:type="dxa"/>
            <w:shd w:val="clear" w:color="auto" w:fill="auto"/>
            <w:noWrap/>
            <w:hideMark/>
          </w:tcPr>
          <w:p w14:paraId="73E9A92F"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0BB7714E" w14:textId="77777777" w:rsidTr="00184062">
        <w:trPr>
          <w:trHeight w:val="300"/>
        </w:trPr>
        <w:tc>
          <w:tcPr>
            <w:tcW w:w="1342" w:type="dxa"/>
            <w:shd w:val="clear" w:color="auto" w:fill="FBE4D5"/>
            <w:noWrap/>
            <w:hideMark/>
          </w:tcPr>
          <w:p w14:paraId="03C3C1FF"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القريات (عكار)</w:t>
            </w:r>
          </w:p>
        </w:tc>
        <w:tc>
          <w:tcPr>
            <w:tcW w:w="2407" w:type="dxa"/>
            <w:shd w:val="clear" w:color="auto" w:fill="FBE4D5"/>
            <w:noWrap/>
            <w:hideMark/>
          </w:tcPr>
          <w:p w14:paraId="07F5FF8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بيرة (عكار)</w:t>
            </w:r>
          </w:p>
        </w:tc>
        <w:tc>
          <w:tcPr>
            <w:tcW w:w="1082" w:type="dxa"/>
            <w:shd w:val="clear" w:color="auto" w:fill="FBE4D5"/>
            <w:noWrap/>
            <w:hideMark/>
          </w:tcPr>
          <w:p w14:paraId="0359624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دبابيه</w:t>
            </w:r>
          </w:p>
        </w:tc>
        <w:tc>
          <w:tcPr>
            <w:tcW w:w="1633" w:type="dxa"/>
            <w:shd w:val="clear" w:color="auto" w:fill="FBE4D5"/>
            <w:noWrap/>
            <w:hideMark/>
          </w:tcPr>
          <w:p w14:paraId="171BC4B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عكار العتيقه</w:t>
            </w:r>
          </w:p>
        </w:tc>
        <w:tc>
          <w:tcPr>
            <w:tcW w:w="1851" w:type="dxa"/>
            <w:shd w:val="clear" w:color="auto" w:fill="FBE4D5"/>
            <w:noWrap/>
            <w:hideMark/>
          </w:tcPr>
          <w:p w14:paraId="1F5562B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كواشره</w:t>
            </w:r>
          </w:p>
        </w:tc>
        <w:tc>
          <w:tcPr>
            <w:tcW w:w="1045" w:type="dxa"/>
            <w:shd w:val="clear" w:color="auto" w:fill="FBE4D5"/>
            <w:noWrap/>
            <w:hideMark/>
          </w:tcPr>
          <w:p w14:paraId="29B7D01B"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54BDE07B" w14:textId="77777777" w:rsidTr="00184062">
        <w:trPr>
          <w:trHeight w:val="300"/>
        </w:trPr>
        <w:tc>
          <w:tcPr>
            <w:tcW w:w="1342" w:type="dxa"/>
            <w:shd w:val="clear" w:color="auto" w:fill="auto"/>
            <w:noWrap/>
            <w:hideMark/>
          </w:tcPr>
          <w:p w14:paraId="17827A7B"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المحمرة</w:t>
            </w:r>
          </w:p>
        </w:tc>
        <w:tc>
          <w:tcPr>
            <w:tcW w:w="2407" w:type="dxa"/>
            <w:shd w:val="clear" w:color="auto" w:fill="auto"/>
            <w:noWrap/>
            <w:hideMark/>
          </w:tcPr>
          <w:p w14:paraId="03A17C8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بينو - قبولا</w:t>
            </w:r>
          </w:p>
        </w:tc>
        <w:tc>
          <w:tcPr>
            <w:tcW w:w="1082" w:type="dxa"/>
            <w:shd w:val="clear" w:color="auto" w:fill="auto"/>
            <w:noWrap/>
            <w:hideMark/>
          </w:tcPr>
          <w:p w14:paraId="65340C1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دنبو</w:t>
            </w:r>
          </w:p>
        </w:tc>
        <w:tc>
          <w:tcPr>
            <w:tcW w:w="1633" w:type="dxa"/>
            <w:shd w:val="clear" w:color="auto" w:fill="auto"/>
            <w:noWrap/>
            <w:hideMark/>
          </w:tcPr>
          <w:p w14:paraId="18C059D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عمار البيكات</w:t>
            </w:r>
          </w:p>
        </w:tc>
        <w:tc>
          <w:tcPr>
            <w:tcW w:w="1851" w:type="dxa"/>
            <w:shd w:val="clear" w:color="auto" w:fill="auto"/>
            <w:noWrap/>
            <w:hideMark/>
          </w:tcPr>
          <w:p w14:paraId="26429F1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كوش</w:t>
            </w:r>
          </w:p>
        </w:tc>
        <w:tc>
          <w:tcPr>
            <w:tcW w:w="1045" w:type="dxa"/>
            <w:shd w:val="clear" w:color="auto" w:fill="auto"/>
            <w:noWrap/>
            <w:hideMark/>
          </w:tcPr>
          <w:p w14:paraId="64DEDC7F" w14:textId="77777777" w:rsidR="008E6F2A" w:rsidRPr="00831866" w:rsidRDefault="008E6F2A" w:rsidP="004D3A81">
            <w:pPr>
              <w:bidi/>
              <w:spacing w:after="0" w:line="240" w:lineRule="auto"/>
              <w:jc w:val="both"/>
              <w:rPr>
                <w:rFonts w:asciiTheme="minorBidi" w:hAnsiTheme="minorBidi" w:cstheme="minorBidi"/>
                <w:color w:val="000000"/>
                <w:rtl/>
              </w:rPr>
            </w:pPr>
          </w:p>
        </w:tc>
      </w:tr>
    </w:tbl>
    <w:p w14:paraId="1359C18D" w14:textId="77777777" w:rsidR="008E6F2A" w:rsidRPr="00831866" w:rsidRDefault="008E6F2A" w:rsidP="004D3A81">
      <w:pPr>
        <w:bidi/>
        <w:spacing w:line="276" w:lineRule="auto"/>
        <w:jc w:val="both"/>
        <w:rPr>
          <w:rFonts w:asciiTheme="minorBidi" w:eastAsia="Arial Unicode MS" w:hAnsiTheme="minorBidi" w:cstheme="minorBidi"/>
          <w:b/>
          <w:bCs/>
          <w:rtl/>
        </w:rPr>
      </w:pPr>
    </w:p>
    <w:p w14:paraId="75630327" w14:textId="77777777" w:rsidR="008E6F2A" w:rsidRPr="00831866" w:rsidRDefault="008E6F2A" w:rsidP="004D3A81">
      <w:pPr>
        <w:bidi/>
        <w:spacing w:line="276" w:lineRule="auto"/>
        <w:jc w:val="both"/>
        <w:rPr>
          <w:rFonts w:asciiTheme="minorBidi" w:eastAsia="Arial Unicode MS" w:hAnsiTheme="minorBidi" w:cstheme="minorBidi"/>
          <w:b/>
          <w:bCs/>
          <w:rtl/>
        </w:rPr>
      </w:pPr>
    </w:p>
    <w:p w14:paraId="727CF390" w14:textId="77777777" w:rsidR="008E6F2A" w:rsidRPr="00831866" w:rsidRDefault="008E6F2A" w:rsidP="008B410E">
      <w:pPr>
        <w:numPr>
          <w:ilvl w:val="0"/>
          <w:numId w:val="2"/>
        </w:numPr>
        <w:bidi/>
        <w:spacing w:line="276" w:lineRule="auto"/>
        <w:ind w:left="0"/>
        <w:jc w:val="both"/>
        <w:rPr>
          <w:rFonts w:asciiTheme="minorBidi" w:eastAsia="Arial Unicode MS" w:hAnsiTheme="minorBidi" w:cstheme="minorBidi"/>
          <w:b/>
          <w:bCs/>
        </w:rPr>
      </w:pPr>
      <w:r w:rsidRPr="00831866">
        <w:rPr>
          <w:rFonts w:asciiTheme="minorBidi" w:eastAsia="Arial Unicode MS" w:hAnsiTheme="minorBidi" w:cstheme="minorBidi"/>
          <w:b/>
          <w:bCs/>
          <w:rtl/>
        </w:rPr>
        <w:t>محافظة لبنان الجنوبي/ أقضيتها: صيدا، جزين، صور.</w:t>
      </w:r>
    </w:p>
    <w:tbl>
      <w:tblPr>
        <w:bidiVisual/>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7"/>
        <w:gridCol w:w="1958"/>
        <w:gridCol w:w="1438"/>
        <w:gridCol w:w="2135"/>
        <w:gridCol w:w="1350"/>
      </w:tblGrid>
      <w:tr w:rsidR="008E6F2A" w:rsidRPr="00831866" w14:paraId="286FBB73" w14:textId="77777777" w:rsidTr="00184062">
        <w:trPr>
          <w:trHeight w:val="300"/>
        </w:trPr>
        <w:tc>
          <w:tcPr>
            <w:tcW w:w="1957" w:type="dxa"/>
            <w:shd w:val="clear" w:color="auto" w:fill="FFFFFF"/>
            <w:noWrap/>
            <w:hideMark/>
          </w:tcPr>
          <w:p w14:paraId="3E98DA04" w14:textId="77777777" w:rsidR="008E6F2A" w:rsidRPr="00831866" w:rsidRDefault="008E6F2A" w:rsidP="004D3A81">
            <w:pPr>
              <w:bidi/>
              <w:spacing w:after="0" w:line="240" w:lineRule="auto"/>
              <w:jc w:val="both"/>
              <w:rPr>
                <w:rFonts w:asciiTheme="minorBidi" w:hAnsiTheme="minorBidi" w:cstheme="minorBidi"/>
                <w:b/>
                <w:bCs/>
                <w:color w:val="000000"/>
              </w:rPr>
            </w:pPr>
            <w:r w:rsidRPr="00831866">
              <w:rPr>
                <w:rFonts w:asciiTheme="minorBidi" w:hAnsiTheme="minorBidi" w:cstheme="minorBidi"/>
                <w:b/>
                <w:bCs/>
                <w:color w:val="000000"/>
                <w:rtl/>
              </w:rPr>
              <w:t>صيدا</w:t>
            </w:r>
          </w:p>
        </w:tc>
        <w:tc>
          <w:tcPr>
            <w:tcW w:w="1958" w:type="dxa"/>
            <w:shd w:val="clear" w:color="auto" w:fill="FFFFFF"/>
            <w:noWrap/>
            <w:hideMark/>
          </w:tcPr>
          <w:p w14:paraId="08F0AB4A" w14:textId="77777777" w:rsidR="008E6F2A" w:rsidRPr="00831866" w:rsidRDefault="008E6F2A" w:rsidP="004D3A81">
            <w:pPr>
              <w:bidi/>
              <w:spacing w:after="0" w:line="240" w:lineRule="auto"/>
              <w:jc w:val="both"/>
              <w:rPr>
                <w:rFonts w:asciiTheme="minorBidi" w:hAnsiTheme="minorBidi" w:cstheme="minorBidi"/>
                <w:b/>
                <w:bCs/>
                <w:color w:val="000000"/>
                <w:rtl/>
              </w:rPr>
            </w:pPr>
            <w:r w:rsidRPr="00831866">
              <w:rPr>
                <w:rFonts w:asciiTheme="minorBidi" w:hAnsiTheme="minorBidi" w:cstheme="minorBidi"/>
                <w:b/>
                <w:bCs/>
                <w:color w:val="000000"/>
                <w:rtl/>
              </w:rPr>
              <w:t>صيدا</w:t>
            </w:r>
          </w:p>
        </w:tc>
        <w:tc>
          <w:tcPr>
            <w:tcW w:w="1438" w:type="dxa"/>
            <w:shd w:val="clear" w:color="auto" w:fill="FFFFFF"/>
            <w:noWrap/>
            <w:hideMark/>
          </w:tcPr>
          <w:p w14:paraId="13E7F593" w14:textId="77777777" w:rsidR="008E6F2A" w:rsidRPr="00831866" w:rsidRDefault="008E6F2A" w:rsidP="004D3A81">
            <w:pPr>
              <w:bidi/>
              <w:spacing w:after="0" w:line="240" w:lineRule="auto"/>
              <w:jc w:val="both"/>
              <w:rPr>
                <w:rFonts w:asciiTheme="minorBidi" w:hAnsiTheme="minorBidi" w:cstheme="minorBidi"/>
                <w:b/>
                <w:bCs/>
                <w:color w:val="000000"/>
              </w:rPr>
            </w:pPr>
            <w:r w:rsidRPr="00831866">
              <w:rPr>
                <w:rFonts w:asciiTheme="minorBidi" w:hAnsiTheme="minorBidi" w:cstheme="minorBidi"/>
                <w:b/>
                <w:bCs/>
                <w:color w:val="000000"/>
                <w:rtl/>
              </w:rPr>
              <w:t>جزين</w:t>
            </w:r>
          </w:p>
        </w:tc>
        <w:tc>
          <w:tcPr>
            <w:tcW w:w="2135" w:type="dxa"/>
            <w:shd w:val="clear" w:color="auto" w:fill="FFFFFF"/>
            <w:noWrap/>
            <w:hideMark/>
          </w:tcPr>
          <w:p w14:paraId="44C4CB03" w14:textId="77777777" w:rsidR="008E6F2A" w:rsidRPr="00831866" w:rsidRDefault="008E6F2A" w:rsidP="004D3A81">
            <w:pPr>
              <w:bidi/>
              <w:spacing w:after="0" w:line="240" w:lineRule="auto"/>
              <w:jc w:val="both"/>
              <w:rPr>
                <w:rFonts w:asciiTheme="minorBidi" w:hAnsiTheme="minorBidi" w:cstheme="minorBidi"/>
                <w:b/>
                <w:bCs/>
                <w:color w:val="000000"/>
                <w:rtl/>
              </w:rPr>
            </w:pPr>
            <w:r w:rsidRPr="00831866">
              <w:rPr>
                <w:rFonts w:asciiTheme="minorBidi" w:hAnsiTheme="minorBidi" w:cstheme="minorBidi"/>
                <w:b/>
                <w:bCs/>
                <w:color w:val="000000"/>
                <w:rtl/>
              </w:rPr>
              <w:t>صور</w:t>
            </w:r>
          </w:p>
        </w:tc>
        <w:tc>
          <w:tcPr>
            <w:tcW w:w="1350" w:type="dxa"/>
            <w:shd w:val="clear" w:color="auto" w:fill="FFFFFF"/>
            <w:noWrap/>
            <w:hideMark/>
          </w:tcPr>
          <w:p w14:paraId="4CAD1E49" w14:textId="77777777" w:rsidR="008E6F2A" w:rsidRPr="00831866" w:rsidRDefault="008E6F2A" w:rsidP="004D3A81">
            <w:pPr>
              <w:bidi/>
              <w:spacing w:after="0" w:line="240" w:lineRule="auto"/>
              <w:jc w:val="both"/>
              <w:rPr>
                <w:rFonts w:asciiTheme="minorBidi" w:hAnsiTheme="minorBidi" w:cstheme="minorBidi"/>
                <w:b/>
                <w:bCs/>
                <w:color w:val="000000"/>
                <w:rtl/>
              </w:rPr>
            </w:pPr>
            <w:r w:rsidRPr="00831866">
              <w:rPr>
                <w:rFonts w:asciiTheme="minorBidi" w:hAnsiTheme="minorBidi" w:cstheme="minorBidi"/>
                <w:b/>
                <w:bCs/>
                <w:color w:val="000000"/>
                <w:rtl/>
              </w:rPr>
              <w:t>صور</w:t>
            </w:r>
          </w:p>
        </w:tc>
      </w:tr>
      <w:tr w:rsidR="008E6F2A" w:rsidRPr="00831866" w14:paraId="75D3F7F5" w14:textId="77777777" w:rsidTr="00184062">
        <w:trPr>
          <w:trHeight w:val="300"/>
        </w:trPr>
        <w:tc>
          <w:tcPr>
            <w:tcW w:w="1957" w:type="dxa"/>
            <w:shd w:val="clear" w:color="auto" w:fill="FBE4D5"/>
            <w:noWrap/>
            <w:hideMark/>
          </w:tcPr>
          <w:p w14:paraId="6176F7F4"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اركي</w:t>
            </w:r>
          </w:p>
        </w:tc>
        <w:tc>
          <w:tcPr>
            <w:tcW w:w="1958" w:type="dxa"/>
            <w:shd w:val="clear" w:color="auto" w:fill="FBE4D5"/>
            <w:noWrap/>
            <w:hideMark/>
          </w:tcPr>
          <w:p w14:paraId="2C1328E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كفرحتى</w:t>
            </w:r>
          </w:p>
        </w:tc>
        <w:tc>
          <w:tcPr>
            <w:tcW w:w="1438" w:type="dxa"/>
            <w:shd w:val="clear" w:color="auto" w:fill="FBE4D5"/>
            <w:noWrap/>
            <w:hideMark/>
          </w:tcPr>
          <w:p w14:paraId="7615EB6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أنان</w:t>
            </w:r>
          </w:p>
        </w:tc>
        <w:tc>
          <w:tcPr>
            <w:tcW w:w="2135" w:type="dxa"/>
            <w:shd w:val="clear" w:color="auto" w:fill="FBE4D5"/>
            <w:noWrap/>
            <w:hideMark/>
          </w:tcPr>
          <w:p w14:paraId="41F4D06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ٲرزون</w:t>
            </w:r>
          </w:p>
        </w:tc>
        <w:tc>
          <w:tcPr>
            <w:tcW w:w="1350" w:type="dxa"/>
            <w:shd w:val="clear" w:color="auto" w:fill="FBE4D5"/>
            <w:noWrap/>
            <w:hideMark/>
          </w:tcPr>
          <w:p w14:paraId="67EC786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صديقين</w:t>
            </w:r>
          </w:p>
        </w:tc>
      </w:tr>
      <w:tr w:rsidR="008E6F2A" w:rsidRPr="00831866" w14:paraId="2803EDDD" w14:textId="77777777" w:rsidTr="00184062">
        <w:trPr>
          <w:trHeight w:val="300"/>
        </w:trPr>
        <w:tc>
          <w:tcPr>
            <w:tcW w:w="1957" w:type="dxa"/>
            <w:shd w:val="clear" w:color="auto" w:fill="auto"/>
            <w:noWrap/>
            <w:hideMark/>
          </w:tcPr>
          <w:p w14:paraId="5FDC6B7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العدوسية</w:t>
            </w:r>
          </w:p>
        </w:tc>
        <w:tc>
          <w:tcPr>
            <w:tcW w:w="1958" w:type="dxa"/>
            <w:shd w:val="clear" w:color="auto" w:fill="auto"/>
            <w:noWrap/>
            <w:hideMark/>
          </w:tcPr>
          <w:p w14:paraId="261378A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كوثرية السياد</w:t>
            </w:r>
          </w:p>
        </w:tc>
        <w:tc>
          <w:tcPr>
            <w:tcW w:w="1438" w:type="dxa"/>
            <w:shd w:val="clear" w:color="auto" w:fill="auto"/>
            <w:noWrap/>
            <w:hideMark/>
          </w:tcPr>
          <w:p w14:paraId="5407FF3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بتدين اللقش</w:t>
            </w:r>
          </w:p>
        </w:tc>
        <w:tc>
          <w:tcPr>
            <w:tcW w:w="2135" w:type="dxa"/>
            <w:shd w:val="clear" w:color="auto" w:fill="auto"/>
            <w:noWrap/>
            <w:hideMark/>
          </w:tcPr>
          <w:p w14:paraId="51D6164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البازوريه</w:t>
            </w:r>
          </w:p>
        </w:tc>
        <w:tc>
          <w:tcPr>
            <w:tcW w:w="1350" w:type="dxa"/>
            <w:shd w:val="clear" w:color="auto" w:fill="auto"/>
            <w:noWrap/>
            <w:hideMark/>
          </w:tcPr>
          <w:p w14:paraId="1D2177F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صـريفا</w:t>
            </w:r>
          </w:p>
        </w:tc>
      </w:tr>
      <w:tr w:rsidR="008E6F2A" w:rsidRPr="00831866" w14:paraId="54630A3E" w14:textId="77777777" w:rsidTr="00184062">
        <w:trPr>
          <w:trHeight w:val="300"/>
        </w:trPr>
        <w:tc>
          <w:tcPr>
            <w:tcW w:w="1957" w:type="dxa"/>
            <w:shd w:val="clear" w:color="auto" w:fill="FBE4D5"/>
            <w:noWrap/>
            <w:hideMark/>
          </w:tcPr>
          <w:p w14:paraId="39C8F46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المروانية</w:t>
            </w:r>
          </w:p>
        </w:tc>
        <w:tc>
          <w:tcPr>
            <w:tcW w:w="1958" w:type="dxa"/>
            <w:shd w:val="clear" w:color="auto" w:fill="FBE4D5"/>
            <w:noWrap/>
            <w:hideMark/>
          </w:tcPr>
          <w:p w14:paraId="6D55DBD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لوبية</w:t>
            </w:r>
          </w:p>
        </w:tc>
        <w:tc>
          <w:tcPr>
            <w:tcW w:w="1438" w:type="dxa"/>
            <w:shd w:val="clear" w:color="auto" w:fill="FBE4D5"/>
            <w:noWrap/>
            <w:hideMark/>
          </w:tcPr>
          <w:p w14:paraId="11DF32E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بكاسين</w:t>
            </w:r>
          </w:p>
        </w:tc>
        <w:tc>
          <w:tcPr>
            <w:tcW w:w="2135" w:type="dxa"/>
            <w:shd w:val="clear" w:color="auto" w:fill="FBE4D5"/>
            <w:noWrap/>
            <w:hideMark/>
          </w:tcPr>
          <w:p w14:paraId="3AAF93B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البرغلية</w:t>
            </w:r>
          </w:p>
        </w:tc>
        <w:tc>
          <w:tcPr>
            <w:tcW w:w="1350" w:type="dxa"/>
            <w:shd w:val="clear" w:color="auto" w:fill="FBE4D5"/>
            <w:noWrap/>
            <w:hideMark/>
          </w:tcPr>
          <w:p w14:paraId="7CC2B33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صور</w:t>
            </w:r>
          </w:p>
        </w:tc>
      </w:tr>
      <w:tr w:rsidR="008E6F2A" w:rsidRPr="00831866" w14:paraId="66A152F6" w14:textId="77777777" w:rsidTr="00184062">
        <w:trPr>
          <w:trHeight w:val="300"/>
        </w:trPr>
        <w:tc>
          <w:tcPr>
            <w:tcW w:w="1957" w:type="dxa"/>
            <w:shd w:val="clear" w:color="auto" w:fill="auto"/>
            <w:noWrap/>
            <w:hideMark/>
          </w:tcPr>
          <w:p w14:paraId="768CD9B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أنصارية</w:t>
            </w:r>
          </w:p>
        </w:tc>
        <w:tc>
          <w:tcPr>
            <w:tcW w:w="1958" w:type="dxa"/>
            <w:shd w:val="clear" w:color="auto" w:fill="auto"/>
            <w:noWrap/>
            <w:hideMark/>
          </w:tcPr>
          <w:p w14:paraId="14884E1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مجدليون</w:t>
            </w:r>
          </w:p>
        </w:tc>
        <w:tc>
          <w:tcPr>
            <w:tcW w:w="1438" w:type="dxa"/>
            <w:shd w:val="clear" w:color="auto" w:fill="auto"/>
            <w:noWrap/>
            <w:hideMark/>
          </w:tcPr>
          <w:p w14:paraId="4C28ACA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بنواتي</w:t>
            </w:r>
          </w:p>
        </w:tc>
        <w:tc>
          <w:tcPr>
            <w:tcW w:w="2135" w:type="dxa"/>
            <w:shd w:val="clear" w:color="auto" w:fill="auto"/>
            <w:noWrap/>
            <w:hideMark/>
          </w:tcPr>
          <w:p w14:paraId="4F7597B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البستان</w:t>
            </w:r>
          </w:p>
        </w:tc>
        <w:tc>
          <w:tcPr>
            <w:tcW w:w="1350" w:type="dxa"/>
            <w:shd w:val="clear" w:color="auto" w:fill="auto"/>
            <w:noWrap/>
            <w:hideMark/>
          </w:tcPr>
          <w:p w14:paraId="6D4AB8D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طورا</w:t>
            </w:r>
          </w:p>
        </w:tc>
      </w:tr>
      <w:tr w:rsidR="008E6F2A" w:rsidRPr="00831866" w14:paraId="5A1D09A5" w14:textId="77777777" w:rsidTr="00184062">
        <w:trPr>
          <w:trHeight w:val="300"/>
        </w:trPr>
        <w:tc>
          <w:tcPr>
            <w:tcW w:w="1957" w:type="dxa"/>
            <w:shd w:val="clear" w:color="auto" w:fill="FBE4D5"/>
            <w:noWrap/>
            <w:hideMark/>
          </w:tcPr>
          <w:p w14:paraId="55F89F2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بابلية</w:t>
            </w:r>
          </w:p>
        </w:tc>
        <w:tc>
          <w:tcPr>
            <w:tcW w:w="1958" w:type="dxa"/>
            <w:shd w:val="clear" w:color="auto" w:fill="FBE4D5"/>
            <w:noWrap/>
            <w:hideMark/>
          </w:tcPr>
          <w:p w14:paraId="3DFF6C3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معمارية</w:t>
            </w:r>
          </w:p>
        </w:tc>
        <w:tc>
          <w:tcPr>
            <w:tcW w:w="1438" w:type="dxa"/>
            <w:shd w:val="clear" w:color="auto" w:fill="FBE4D5"/>
            <w:noWrap/>
            <w:hideMark/>
          </w:tcPr>
          <w:p w14:paraId="0AE694C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جرمق</w:t>
            </w:r>
          </w:p>
        </w:tc>
        <w:tc>
          <w:tcPr>
            <w:tcW w:w="2135" w:type="dxa"/>
            <w:shd w:val="clear" w:color="auto" w:fill="FBE4D5"/>
            <w:noWrap/>
            <w:hideMark/>
          </w:tcPr>
          <w:p w14:paraId="4AE57AB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الجبين</w:t>
            </w:r>
          </w:p>
        </w:tc>
        <w:tc>
          <w:tcPr>
            <w:tcW w:w="1350" w:type="dxa"/>
            <w:shd w:val="clear" w:color="auto" w:fill="FBE4D5"/>
            <w:noWrap/>
            <w:hideMark/>
          </w:tcPr>
          <w:p w14:paraId="60A2A19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طير حرفا</w:t>
            </w:r>
          </w:p>
        </w:tc>
      </w:tr>
      <w:tr w:rsidR="008E6F2A" w:rsidRPr="00831866" w14:paraId="533C97F5" w14:textId="77777777" w:rsidTr="00184062">
        <w:trPr>
          <w:trHeight w:val="300"/>
        </w:trPr>
        <w:tc>
          <w:tcPr>
            <w:tcW w:w="1957" w:type="dxa"/>
            <w:shd w:val="clear" w:color="auto" w:fill="auto"/>
            <w:noWrap/>
            <w:hideMark/>
          </w:tcPr>
          <w:p w14:paraId="2707F43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برامية</w:t>
            </w:r>
          </w:p>
        </w:tc>
        <w:tc>
          <w:tcPr>
            <w:tcW w:w="1958" w:type="dxa"/>
            <w:shd w:val="clear" w:color="auto" w:fill="auto"/>
            <w:noWrap/>
            <w:hideMark/>
          </w:tcPr>
          <w:p w14:paraId="773052F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مغدوشة</w:t>
            </w:r>
          </w:p>
        </w:tc>
        <w:tc>
          <w:tcPr>
            <w:tcW w:w="1438" w:type="dxa"/>
            <w:shd w:val="clear" w:color="auto" w:fill="auto"/>
            <w:noWrap/>
            <w:hideMark/>
          </w:tcPr>
          <w:p w14:paraId="13ECCDE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جرنايا</w:t>
            </w:r>
          </w:p>
        </w:tc>
        <w:tc>
          <w:tcPr>
            <w:tcW w:w="2135" w:type="dxa"/>
            <w:shd w:val="clear" w:color="auto" w:fill="auto"/>
            <w:noWrap/>
            <w:hideMark/>
          </w:tcPr>
          <w:p w14:paraId="7EA361C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الحميري</w:t>
            </w:r>
          </w:p>
        </w:tc>
        <w:tc>
          <w:tcPr>
            <w:tcW w:w="1350" w:type="dxa"/>
            <w:shd w:val="clear" w:color="auto" w:fill="auto"/>
            <w:noWrap/>
            <w:hideMark/>
          </w:tcPr>
          <w:p w14:paraId="5CEB8AE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طير دبّا</w:t>
            </w:r>
          </w:p>
        </w:tc>
      </w:tr>
      <w:tr w:rsidR="008E6F2A" w:rsidRPr="00831866" w14:paraId="7983A87B" w14:textId="77777777" w:rsidTr="00184062">
        <w:trPr>
          <w:trHeight w:val="300"/>
        </w:trPr>
        <w:tc>
          <w:tcPr>
            <w:tcW w:w="1957" w:type="dxa"/>
            <w:shd w:val="clear" w:color="auto" w:fill="FBE4D5"/>
            <w:noWrap/>
            <w:hideMark/>
          </w:tcPr>
          <w:p w14:paraId="569E7C4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برتي</w:t>
            </w:r>
          </w:p>
        </w:tc>
        <w:tc>
          <w:tcPr>
            <w:tcW w:w="1958" w:type="dxa"/>
            <w:shd w:val="clear" w:color="auto" w:fill="FBE4D5"/>
            <w:noWrap/>
            <w:hideMark/>
          </w:tcPr>
          <w:p w14:paraId="191192D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مية ومية</w:t>
            </w:r>
          </w:p>
        </w:tc>
        <w:tc>
          <w:tcPr>
            <w:tcW w:w="1438" w:type="dxa"/>
            <w:shd w:val="clear" w:color="auto" w:fill="FBE4D5"/>
            <w:noWrap/>
            <w:hideMark/>
          </w:tcPr>
          <w:p w14:paraId="523A478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جزين - عين مجدلين</w:t>
            </w:r>
          </w:p>
        </w:tc>
        <w:tc>
          <w:tcPr>
            <w:tcW w:w="2135" w:type="dxa"/>
            <w:shd w:val="clear" w:color="auto" w:fill="FBE4D5"/>
            <w:noWrap/>
            <w:hideMark/>
          </w:tcPr>
          <w:p w14:paraId="20D6B33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الحنية</w:t>
            </w:r>
          </w:p>
        </w:tc>
        <w:tc>
          <w:tcPr>
            <w:tcW w:w="1350" w:type="dxa"/>
            <w:shd w:val="clear" w:color="auto" w:fill="FBE4D5"/>
            <w:noWrap/>
            <w:hideMark/>
          </w:tcPr>
          <w:p w14:paraId="67A67FD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طير فلساي</w:t>
            </w:r>
          </w:p>
        </w:tc>
      </w:tr>
      <w:tr w:rsidR="008E6F2A" w:rsidRPr="00831866" w14:paraId="5D5F420D" w14:textId="77777777" w:rsidTr="00184062">
        <w:trPr>
          <w:trHeight w:val="300"/>
        </w:trPr>
        <w:tc>
          <w:tcPr>
            <w:tcW w:w="1957" w:type="dxa"/>
            <w:shd w:val="clear" w:color="auto" w:fill="auto"/>
            <w:noWrap/>
            <w:hideMark/>
          </w:tcPr>
          <w:p w14:paraId="4AE3722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بقسطا</w:t>
            </w:r>
          </w:p>
        </w:tc>
        <w:tc>
          <w:tcPr>
            <w:tcW w:w="1958" w:type="dxa"/>
            <w:shd w:val="clear" w:color="auto" w:fill="auto"/>
            <w:noWrap/>
            <w:hideMark/>
          </w:tcPr>
          <w:p w14:paraId="129F9C4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نجارية</w:t>
            </w:r>
          </w:p>
        </w:tc>
        <w:tc>
          <w:tcPr>
            <w:tcW w:w="1438" w:type="dxa"/>
            <w:shd w:val="clear" w:color="auto" w:fill="auto"/>
            <w:noWrap/>
            <w:hideMark/>
          </w:tcPr>
          <w:p w14:paraId="103B6CF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حسانية</w:t>
            </w:r>
          </w:p>
        </w:tc>
        <w:tc>
          <w:tcPr>
            <w:tcW w:w="2135" w:type="dxa"/>
            <w:shd w:val="clear" w:color="auto" w:fill="auto"/>
            <w:noWrap/>
            <w:hideMark/>
          </w:tcPr>
          <w:p w14:paraId="52D1294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الرمادية</w:t>
            </w:r>
          </w:p>
        </w:tc>
        <w:tc>
          <w:tcPr>
            <w:tcW w:w="1350" w:type="dxa"/>
            <w:shd w:val="clear" w:color="auto" w:fill="auto"/>
            <w:noWrap/>
            <w:hideMark/>
          </w:tcPr>
          <w:p w14:paraId="3D28B2C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ظهيرة</w:t>
            </w:r>
          </w:p>
        </w:tc>
      </w:tr>
      <w:tr w:rsidR="008E6F2A" w:rsidRPr="00831866" w14:paraId="3E0EE82C" w14:textId="77777777" w:rsidTr="00184062">
        <w:trPr>
          <w:trHeight w:val="300"/>
        </w:trPr>
        <w:tc>
          <w:tcPr>
            <w:tcW w:w="1957" w:type="dxa"/>
            <w:shd w:val="clear" w:color="auto" w:fill="FBE4D5"/>
            <w:noWrap/>
            <w:hideMark/>
          </w:tcPr>
          <w:p w14:paraId="2A75CAA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بنعفول</w:t>
            </w:r>
          </w:p>
        </w:tc>
        <w:tc>
          <w:tcPr>
            <w:tcW w:w="1958" w:type="dxa"/>
            <w:shd w:val="clear" w:color="auto" w:fill="FBE4D5"/>
            <w:noWrap/>
            <w:hideMark/>
          </w:tcPr>
          <w:p w14:paraId="03ED6CE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هلالية (صيدا)</w:t>
            </w:r>
          </w:p>
        </w:tc>
        <w:tc>
          <w:tcPr>
            <w:tcW w:w="1438" w:type="dxa"/>
            <w:shd w:val="clear" w:color="auto" w:fill="FBE4D5"/>
            <w:noWrap/>
            <w:hideMark/>
          </w:tcPr>
          <w:p w14:paraId="467683E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حمصية</w:t>
            </w:r>
          </w:p>
        </w:tc>
        <w:tc>
          <w:tcPr>
            <w:tcW w:w="2135" w:type="dxa"/>
            <w:shd w:val="clear" w:color="auto" w:fill="FBE4D5"/>
            <w:noWrap/>
            <w:hideMark/>
          </w:tcPr>
          <w:p w14:paraId="4BAFD79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الشعيتية ومالكية الساحل</w:t>
            </w:r>
          </w:p>
        </w:tc>
        <w:tc>
          <w:tcPr>
            <w:tcW w:w="1350" w:type="dxa"/>
            <w:shd w:val="clear" w:color="auto" w:fill="FBE4D5"/>
            <w:noWrap/>
            <w:hideMark/>
          </w:tcPr>
          <w:p w14:paraId="33ED9F8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عباسيّة</w:t>
            </w:r>
          </w:p>
        </w:tc>
      </w:tr>
      <w:tr w:rsidR="008E6F2A" w:rsidRPr="00831866" w14:paraId="678E6E9C" w14:textId="77777777" w:rsidTr="00184062">
        <w:trPr>
          <w:trHeight w:val="300"/>
        </w:trPr>
        <w:tc>
          <w:tcPr>
            <w:tcW w:w="1957" w:type="dxa"/>
            <w:shd w:val="clear" w:color="auto" w:fill="auto"/>
            <w:noWrap/>
            <w:hideMark/>
          </w:tcPr>
          <w:p w14:paraId="5CEDB4C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بيسارية</w:t>
            </w:r>
          </w:p>
        </w:tc>
        <w:tc>
          <w:tcPr>
            <w:tcW w:w="1958" w:type="dxa"/>
            <w:shd w:val="clear" w:color="auto" w:fill="auto"/>
            <w:noWrap/>
            <w:hideMark/>
          </w:tcPr>
          <w:p w14:paraId="263E0DFE"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438" w:type="dxa"/>
            <w:shd w:val="clear" w:color="auto" w:fill="auto"/>
            <w:noWrap/>
            <w:hideMark/>
          </w:tcPr>
          <w:p w14:paraId="35AB83DE"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حيطورة</w:t>
            </w:r>
          </w:p>
        </w:tc>
        <w:tc>
          <w:tcPr>
            <w:tcW w:w="2135" w:type="dxa"/>
            <w:shd w:val="clear" w:color="auto" w:fill="auto"/>
            <w:noWrap/>
            <w:hideMark/>
          </w:tcPr>
          <w:p w14:paraId="0FEEB72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الشهابيه</w:t>
            </w:r>
          </w:p>
        </w:tc>
        <w:tc>
          <w:tcPr>
            <w:tcW w:w="1350" w:type="dxa"/>
            <w:shd w:val="clear" w:color="auto" w:fill="auto"/>
            <w:noWrap/>
            <w:hideMark/>
          </w:tcPr>
          <w:p w14:paraId="53F48B3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علما الشعب</w:t>
            </w:r>
          </w:p>
        </w:tc>
      </w:tr>
      <w:tr w:rsidR="008E6F2A" w:rsidRPr="00831866" w14:paraId="2FBD1F97" w14:textId="77777777" w:rsidTr="00184062">
        <w:trPr>
          <w:trHeight w:val="300"/>
        </w:trPr>
        <w:tc>
          <w:tcPr>
            <w:tcW w:w="1957" w:type="dxa"/>
            <w:shd w:val="clear" w:color="auto" w:fill="FBE4D5"/>
            <w:noWrap/>
            <w:hideMark/>
          </w:tcPr>
          <w:p w14:paraId="5E36538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تفاحتا</w:t>
            </w:r>
          </w:p>
        </w:tc>
        <w:tc>
          <w:tcPr>
            <w:tcW w:w="1958" w:type="dxa"/>
            <w:shd w:val="clear" w:color="auto" w:fill="FBE4D5"/>
            <w:noWrap/>
            <w:hideMark/>
          </w:tcPr>
          <w:p w14:paraId="652E46DD"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438" w:type="dxa"/>
            <w:shd w:val="clear" w:color="auto" w:fill="FBE4D5"/>
            <w:noWrap/>
            <w:hideMark/>
          </w:tcPr>
          <w:p w14:paraId="3B6185AB"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روم</w:t>
            </w:r>
          </w:p>
        </w:tc>
        <w:tc>
          <w:tcPr>
            <w:tcW w:w="2135" w:type="dxa"/>
            <w:shd w:val="clear" w:color="auto" w:fill="FBE4D5"/>
            <w:noWrap/>
            <w:hideMark/>
          </w:tcPr>
          <w:p w14:paraId="2751D4D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القليلة</w:t>
            </w:r>
          </w:p>
        </w:tc>
        <w:tc>
          <w:tcPr>
            <w:tcW w:w="1350" w:type="dxa"/>
            <w:shd w:val="clear" w:color="auto" w:fill="FBE4D5"/>
            <w:noWrap/>
            <w:hideMark/>
          </w:tcPr>
          <w:p w14:paraId="095F7FF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عيتيت</w:t>
            </w:r>
          </w:p>
        </w:tc>
      </w:tr>
      <w:tr w:rsidR="008E6F2A" w:rsidRPr="00831866" w14:paraId="71B44A3A" w14:textId="77777777" w:rsidTr="00184062">
        <w:trPr>
          <w:trHeight w:val="300"/>
        </w:trPr>
        <w:tc>
          <w:tcPr>
            <w:tcW w:w="1957" w:type="dxa"/>
            <w:shd w:val="clear" w:color="auto" w:fill="auto"/>
            <w:noWrap/>
            <w:hideMark/>
          </w:tcPr>
          <w:p w14:paraId="0571BD2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حارة صيدا</w:t>
            </w:r>
          </w:p>
        </w:tc>
        <w:tc>
          <w:tcPr>
            <w:tcW w:w="1958" w:type="dxa"/>
            <w:shd w:val="clear" w:color="auto" w:fill="auto"/>
            <w:noWrap/>
            <w:hideMark/>
          </w:tcPr>
          <w:p w14:paraId="7773083D"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438" w:type="dxa"/>
            <w:shd w:val="clear" w:color="auto" w:fill="auto"/>
            <w:noWrap/>
            <w:hideMark/>
          </w:tcPr>
          <w:p w14:paraId="13100266"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ريحان (جزين)</w:t>
            </w:r>
          </w:p>
        </w:tc>
        <w:tc>
          <w:tcPr>
            <w:tcW w:w="2135" w:type="dxa"/>
            <w:shd w:val="clear" w:color="auto" w:fill="auto"/>
            <w:noWrap/>
            <w:hideMark/>
          </w:tcPr>
          <w:p w14:paraId="6838CEC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المجادل</w:t>
            </w:r>
          </w:p>
        </w:tc>
        <w:tc>
          <w:tcPr>
            <w:tcW w:w="1350" w:type="dxa"/>
            <w:shd w:val="clear" w:color="auto" w:fill="auto"/>
            <w:noWrap/>
            <w:hideMark/>
          </w:tcPr>
          <w:p w14:paraId="6662A72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عين بعال</w:t>
            </w:r>
          </w:p>
        </w:tc>
      </w:tr>
      <w:tr w:rsidR="008E6F2A" w:rsidRPr="00831866" w14:paraId="16932674" w14:textId="77777777" w:rsidTr="00184062">
        <w:trPr>
          <w:trHeight w:val="300"/>
        </w:trPr>
        <w:tc>
          <w:tcPr>
            <w:tcW w:w="1957" w:type="dxa"/>
            <w:shd w:val="clear" w:color="auto" w:fill="FBE4D5"/>
            <w:noWrap/>
            <w:hideMark/>
          </w:tcPr>
          <w:p w14:paraId="2C908DF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حجة</w:t>
            </w:r>
          </w:p>
        </w:tc>
        <w:tc>
          <w:tcPr>
            <w:tcW w:w="1958" w:type="dxa"/>
            <w:shd w:val="clear" w:color="auto" w:fill="FBE4D5"/>
            <w:noWrap/>
            <w:hideMark/>
          </w:tcPr>
          <w:p w14:paraId="40A29F49"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438" w:type="dxa"/>
            <w:shd w:val="clear" w:color="auto" w:fill="FBE4D5"/>
            <w:noWrap/>
            <w:hideMark/>
          </w:tcPr>
          <w:p w14:paraId="39C57E99"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ريمات - شقاديف</w:t>
            </w:r>
          </w:p>
        </w:tc>
        <w:tc>
          <w:tcPr>
            <w:tcW w:w="2135" w:type="dxa"/>
            <w:shd w:val="clear" w:color="auto" w:fill="FBE4D5"/>
            <w:noWrap/>
            <w:hideMark/>
          </w:tcPr>
          <w:p w14:paraId="68968D9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المنصوري</w:t>
            </w:r>
          </w:p>
        </w:tc>
        <w:tc>
          <w:tcPr>
            <w:tcW w:w="1350" w:type="dxa"/>
            <w:shd w:val="clear" w:color="auto" w:fill="FBE4D5"/>
            <w:noWrap/>
            <w:hideMark/>
          </w:tcPr>
          <w:p w14:paraId="72C1F9A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قانا</w:t>
            </w:r>
          </w:p>
        </w:tc>
      </w:tr>
      <w:tr w:rsidR="008E6F2A" w:rsidRPr="00831866" w14:paraId="73B8E3D8" w14:textId="77777777" w:rsidTr="00184062">
        <w:trPr>
          <w:trHeight w:val="300"/>
        </w:trPr>
        <w:tc>
          <w:tcPr>
            <w:tcW w:w="1957" w:type="dxa"/>
            <w:shd w:val="clear" w:color="auto" w:fill="auto"/>
            <w:noWrap/>
            <w:hideMark/>
          </w:tcPr>
          <w:p w14:paraId="2636FF3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خرايب (صيدا)</w:t>
            </w:r>
          </w:p>
        </w:tc>
        <w:tc>
          <w:tcPr>
            <w:tcW w:w="1958" w:type="dxa"/>
            <w:shd w:val="clear" w:color="auto" w:fill="auto"/>
            <w:noWrap/>
            <w:hideMark/>
          </w:tcPr>
          <w:p w14:paraId="26E8C67B"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438" w:type="dxa"/>
            <w:shd w:val="clear" w:color="auto" w:fill="auto"/>
            <w:noWrap/>
            <w:hideMark/>
          </w:tcPr>
          <w:p w14:paraId="4B1321B1"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زحلتا</w:t>
            </w:r>
          </w:p>
        </w:tc>
        <w:tc>
          <w:tcPr>
            <w:tcW w:w="2135" w:type="dxa"/>
            <w:shd w:val="clear" w:color="auto" w:fill="auto"/>
            <w:noWrap/>
            <w:hideMark/>
          </w:tcPr>
          <w:p w14:paraId="3800684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الناقورة</w:t>
            </w:r>
          </w:p>
        </w:tc>
        <w:tc>
          <w:tcPr>
            <w:tcW w:w="1350" w:type="dxa"/>
            <w:shd w:val="clear" w:color="auto" w:fill="auto"/>
            <w:noWrap/>
            <w:hideMark/>
          </w:tcPr>
          <w:p w14:paraId="02AE4C7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كنيسة (صور)</w:t>
            </w:r>
          </w:p>
        </w:tc>
      </w:tr>
      <w:tr w:rsidR="008E6F2A" w:rsidRPr="00831866" w14:paraId="2FE09201" w14:textId="77777777" w:rsidTr="00184062">
        <w:trPr>
          <w:trHeight w:val="300"/>
        </w:trPr>
        <w:tc>
          <w:tcPr>
            <w:tcW w:w="1957" w:type="dxa"/>
            <w:shd w:val="clear" w:color="auto" w:fill="FBE4D5"/>
            <w:noWrap/>
            <w:hideMark/>
          </w:tcPr>
          <w:p w14:paraId="1709DB8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خرطوم</w:t>
            </w:r>
          </w:p>
        </w:tc>
        <w:tc>
          <w:tcPr>
            <w:tcW w:w="1958" w:type="dxa"/>
            <w:shd w:val="clear" w:color="auto" w:fill="FBE4D5"/>
            <w:noWrap/>
            <w:hideMark/>
          </w:tcPr>
          <w:p w14:paraId="70374612"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438" w:type="dxa"/>
            <w:shd w:val="clear" w:color="auto" w:fill="FBE4D5"/>
            <w:noWrap/>
            <w:hideMark/>
          </w:tcPr>
          <w:p w14:paraId="138808B1"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سجد</w:t>
            </w:r>
          </w:p>
        </w:tc>
        <w:tc>
          <w:tcPr>
            <w:tcW w:w="2135" w:type="dxa"/>
            <w:shd w:val="clear" w:color="auto" w:fill="FBE4D5"/>
            <w:noWrap/>
            <w:hideMark/>
          </w:tcPr>
          <w:p w14:paraId="64C2345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باتوليه</w:t>
            </w:r>
          </w:p>
        </w:tc>
        <w:tc>
          <w:tcPr>
            <w:tcW w:w="1350" w:type="dxa"/>
            <w:shd w:val="clear" w:color="auto" w:fill="FBE4D5"/>
            <w:noWrap/>
            <w:hideMark/>
          </w:tcPr>
          <w:p w14:paraId="095F80E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مجدل زون</w:t>
            </w:r>
          </w:p>
        </w:tc>
      </w:tr>
      <w:tr w:rsidR="008E6F2A" w:rsidRPr="00831866" w14:paraId="09CF8871" w14:textId="77777777" w:rsidTr="00184062">
        <w:trPr>
          <w:trHeight w:val="300"/>
        </w:trPr>
        <w:tc>
          <w:tcPr>
            <w:tcW w:w="1957" w:type="dxa"/>
            <w:shd w:val="clear" w:color="auto" w:fill="auto"/>
            <w:noWrap/>
            <w:hideMark/>
          </w:tcPr>
          <w:p w14:paraId="554E0EC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درب السيم</w:t>
            </w:r>
          </w:p>
        </w:tc>
        <w:tc>
          <w:tcPr>
            <w:tcW w:w="1958" w:type="dxa"/>
            <w:shd w:val="clear" w:color="auto" w:fill="auto"/>
            <w:noWrap/>
            <w:hideMark/>
          </w:tcPr>
          <w:p w14:paraId="2E9996AD"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438" w:type="dxa"/>
            <w:shd w:val="clear" w:color="auto" w:fill="auto"/>
            <w:noWrap/>
            <w:hideMark/>
          </w:tcPr>
          <w:p w14:paraId="55362F08"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سنيَا</w:t>
            </w:r>
          </w:p>
        </w:tc>
        <w:tc>
          <w:tcPr>
            <w:tcW w:w="2135" w:type="dxa"/>
            <w:shd w:val="clear" w:color="auto" w:fill="auto"/>
            <w:noWrap/>
            <w:hideMark/>
          </w:tcPr>
          <w:p w14:paraId="1AB72AF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باريش</w:t>
            </w:r>
          </w:p>
        </w:tc>
        <w:tc>
          <w:tcPr>
            <w:tcW w:w="1350" w:type="dxa"/>
            <w:shd w:val="clear" w:color="auto" w:fill="auto"/>
            <w:noWrap/>
            <w:hideMark/>
          </w:tcPr>
          <w:p w14:paraId="7FF8E0A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محرونا</w:t>
            </w:r>
          </w:p>
        </w:tc>
      </w:tr>
      <w:tr w:rsidR="008E6F2A" w:rsidRPr="00831866" w14:paraId="7DD377FE" w14:textId="77777777" w:rsidTr="00184062">
        <w:trPr>
          <w:trHeight w:val="300"/>
        </w:trPr>
        <w:tc>
          <w:tcPr>
            <w:tcW w:w="1957" w:type="dxa"/>
            <w:shd w:val="clear" w:color="auto" w:fill="FBE4D5"/>
            <w:noWrap/>
            <w:hideMark/>
          </w:tcPr>
          <w:p w14:paraId="79B210D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زرارية</w:t>
            </w:r>
          </w:p>
        </w:tc>
        <w:tc>
          <w:tcPr>
            <w:tcW w:w="1958" w:type="dxa"/>
            <w:shd w:val="clear" w:color="auto" w:fill="FBE4D5"/>
            <w:noWrap/>
            <w:hideMark/>
          </w:tcPr>
          <w:p w14:paraId="3F3C23DA"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438" w:type="dxa"/>
            <w:shd w:val="clear" w:color="auto" w:fill="FBE4D5"/>
            <w:noWrap/>
            <w:hideMark/>
          </w:tcPr>
          <w:p w14:paraId="01383AD7"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صّباح</w:t>
            </w:r>
          </w:p>
        </w:tc>
        <w:tc>
          <w:tcPr>
            <w:tcW w:w="2135" w:type="dxa"/>
            <w:shd w:val="clear" w:color="auto" w:fill="FBE4D5"/>
            <w:noWrap/>
            <w:hideMark/>
          </w:tcPr>
          <w:p w14:paraId="6535F90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بافليه</w:t>
            </w:r>
          </w:p>
        </w:tc>
        <w:tc>
          <w:tcPr>
            <w:tcW w:w="1350" w:type="dxa"/>
            <w:shd w:val="clear" w:color="auto" w:fill="FBE4D5"/>
            <w:noWrap/>
            <w:hideMark/>
          </w:tcPr>
          <w:p w14:paraId="629EB6B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مروحين</w:t>
            </w:r>
          </w:p>
        </w:tc>
      </w:tr>
      <w:tr w:rsidR="008E6F2A" w:rsidRPr="00831866" w14:paraId="18060D19" w14:textId="77777777" w:rsidTr="00184062">
        <w:trPr>
          <w:trHeight w:val="300"/>
        </w:trPr>
        <w:tc>
          <w:tcPr>
            <w:tcW w:w="1957" w:type="dxa"/>
            <w:shd w:val="clear" w:color="auto" w:fill="auto"/>
            <w:noWrap/>
            <w:hideMark/>
          </w:tcPr>
          <w:p w14:paraId="34AF475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زيتا</w:t>
            </w:r>
          </w:p>
        </w:tc>
        <w:tc>
          <w:tcPr>
            <w:tcW w:w="1958" w:type="dxa"/>
            <w:shd w:val="clear" w:color="auto" w:fill="auto"/>
            <w:noWrap/>
            <w:hideMark/>
          </w:tcPr>
          <w:p w14:paraId="4351401B"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438" w:type="dxa"/>
            <w:shd w:val="clear" w:color="auto" w:fill="auto"/>
            <w:noWrap/>
            <w:hideMark/>
          </w:tcPr>
          <w:p w14:paraId="1F1521AE"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صفاريه</w:t>
            </w:r>
          </w:p>
        </w:tc>
        <w:tc>
          <w:tcPr>
            <w:tcW w:w="2135" w:type="dxa"/>
            <w:shd w:val="clear" w:color="auto" w:fill="auto"/>
            <w:noWrap/>
            <w:hideMark/>
          </w:tcPr>
          <w:p w14:paraId="08B9C9D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بدياس</w:t>
            </w:r>
          </w:p>
        </w:tc>
        <w:tc>
          <w:tcPr>
            <w:tcW w:w="1350" w:type="dxa"/>
            <w:shd w:val="clear" w:color="auto" w:fill="auto"/>
            <w:noWrap/>
            <w:hideMark/>
          </w:tcPr>
          <w:p w14:paraId="5A80BE0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مزرعة مشرف</w:t>
            </w:r>
          </w:p>
        </w:tc>
      </w:tr>
      <w:tr w:rsidR="008E6F2A" w:rsidRPr="00831866" w14:paraId="4DECF189" w14:textId="77777777" w:rsidTr="00184062">
        <w:trPr>
          <w:trHeight w:val="300"/>
        </w:trPr>
        <w:tc>
          <w:tcPr>
            <w:tcW w:w="1957" w:type="dxa"/>
            <w:shd w:val="clear" w:color="auto" w:fill="FBE4D5"/>
            <w:noWrap/>
            <w:hideMark/>
          </w:tcPr>
          <w:p w14:paraId="3B313EA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سكسكية</w:t>
            </w:r>
          </w:p>
        </w:tc>
        <w:tc>
          <w:tcPr>
            <w:tcW w:w="1958" w:type="dxa"/>
            <w:shd w:val="clear" w:color="auto" w:fill="FBE4D5"/>
            <w:noWrap/>
            <w:hideMark/>
          </w:tcPr>
          <w:p w14:paraId="6B3DDDA4"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438" w:type="dxa"/>
            <w:shd w:val="clear" w:color="auto" w:fill="FBE4D5"/>
            <w:noWrap/>
            <w:hideMark/>
          </w:tcPr>
          <w:p w14:paraId="3F6CCD45"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صيدون</w:t>
            </w:r>
          </w:p>
        </w:tc>
        <w:tc>
          <w:tcPr>
            <w:tcW w:w="2135" w:type="dxa"/>
            <w:shd w:val="clear" w:color="auto" w:fill="FBE4D5"/>
            <w:noWrap/>
            <w:hideMark/>
          </w:tcPr>
          <w:p w14:paraId="4C0BB11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برج الشمالي</w:t>
            </w:r>
          </w:p>
        </w:tc>
        <w:tc>
          <w:tcPr>
            <w:tcW w:w="1350" w:type="dxa"/>
            <w:shd w:val="clear" w:color="auto" w:fill="FBE4D5"/>
            <w:noWrap/>
            <w:hideMark/>
          </w:tcPr>
          <w:p w14:paraId="7795EE8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معركة</w:t>
            </w:r>
          </w:p>
        </w:tc>
      </w:tr>
      <w:tr w:rsidR="008E6F2A" w:rsidRPr="00831866" w14:paraId="2DA0CED4" w14:textId="77777777" w:rsidTr="00184062">
        <w:trPr>
          <w:trHeight w:val="300"/>
        </w:trPr>
        <w:tc>
          <w:tcPr>
            <w:tcW w:w="1957" w:type="dxa"/>
            <w:shd w:val="clear" w:color="auto" w:fill="auto"/>
            <w:noWrap/>
            <w:hideMark/>
          </w:tcPr>
          <w:p w14:paraId="15FAE0A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صالحية (صيدا)</w:t>
            </w:r>
          </w:p>
        </w:tc>
        <w:tc>
          <w:tcPr>
            <w:tcW w:w="1958" w:type="dxa"/>
            <w:shd w:val="clear" w:color="auto" w:fill="auto"/>
            <w:noWrap/>
            <w:hideMark/>
          </w:tcPr>
          <w:p w14:paraId="548A0066"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438" w:type="dxa"/>
            <w:shd w:val="clear" w:color="auto" w:fill="auto"/>
            <w:noWrap/>
            <w:hideMark/>
          </w:tcPr>
          <w:p w14:paraId="4D3E21B2"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عاريه</w:t>
            </w:r>
          </w:p>
        </w:tc>
        <w:tc>
          <w:tcPr>
            <w:tcW w:w="2135" w:type="dxa"/>
            <w:shd w:val="clear" w:color="auto" w:fill="auto"/>
            <w:noWrap/>
            <w:hideMark/>
          </w:tcPr>
          <w:p w14:paraId="639F7EE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برج رحال - عين ابو عبد الله - عين الزرقا</w:t>
            </w:r>
          </w:p>
        </w:tc>
        <w:tc>
          <w:tcPr>
            <w:tcW w:w="1350" w:type="dxa"/>
            <w:shd w:val="clear" w:color="auto" w:fill="auto"/>
            <w:noWrap/>
            <w:hideMark/>
          </w:tcPr>
          <w:p w14:paraId="78D5656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معروب</w:t>
            </w:r>
          </w:p>
        </w:tc>
      </w:tr>
      <w:tr w:rsidR="008E6F2A" w:rsidRPr="00831866" w14:paraId="35078EE3" w14:textId="77777777" w:rsidTr="00184062">
        <w:trPr>
          <w:trHeight w:val="300"/>
        </w:trPr>
        <w:tc>
          <w:tcPr>
            <w:tcW w:w="1957" w:type="dxa"/>
            <w:shd w:val="clear" w:color="auto" w:fill="FBE4D5"/>
            <w:noWrap/>
            <w:hideMark/>
          </w:tcPr>
          <w:p w14:paraId="0D2B78C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صرفند</w:t>
            </w:r>
          </w:p>
        </w:tc>
        <w:tc>
          <w:tcPr>
            <w:tcW w:w="1958" w:type="dxa"/>
            <w:shd w:val="clear" w:color="auto" w:fill="FBE4D5"/>
            <w:noWrap/>
            <w:hideMark/>
          </w:tcPr>
          <w:p w14:paraId="57C44081"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438" w:type="dxa"/>
            <w:shd w:val="clear" w:color="auto" w:fill="FBE4D5"/>
            <w:noWrap/>
            <w:hideMark/>
          </w:tcPr>
          <w:p w14:paraId="1EEB7E24"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عازور</w:t>
            </w:r>
          </w:p>
        </w:tc>
        <w:tc>
          <w:tcPr>
            <w:tcW w:w="2135" w:type="dxa"/>
            <w:shd w:val="clear" w:color="auto" w:fill="FBE4D5"/>
            <w:noWrap/>
            <w:hideMark/>
          </w:tcPr>
          <w:p w14:paraId="4B52E66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بياض</w:t>
            </w:r>
          </w:p>
        </w:tc>
        <w:tc>
          <w:tcPr>
            <w:tcW w:w="1350" w:type="dxa"/>
            <w:shd w:val="clear" w:color="auto" w:fill="FBE4D5"/>
            <w:noWrap/>
            <w:hideMark/>
          </w:tcPr>
          <w:p w14:paraId="465E91A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نفاخيّة</w:t>
            </w:r>
          </w:p>
        </w:tc>
      </w:tr>
      <w:tr w:rsidR="008E6F2A" w:rsidRPr="00831866" w14:paraId="486E8C3E" w14:textId="77777777" w:rsidTr="00184062">
        <w:trPr>
          <w:trHeight w:val="300"/>
        </w:trPr>
        <w:tc>
          <w:tcPr>
            <w:tcW w:w="1957" w:type="dxa"/>
            <w:shd w:val="clear" w:color="auto" w:fill="auto"/>
            <w:noWrap/>
            <w:hideMark/>
          </w:tcPr>
          <w:p w14:paraId="7E0169A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صيدا</w:t>
            </w:r>
          </w:p>
        </w:tc>
        <w:tc>
          <w:tcPr>
            <w:tcW w:w="1958" w:type="dxa"/>
            <w:shd w:val="clear" w:color="auto" w:fill="auto"/>
            <w:noWrap/>
            <w:hideMark/>
          </w:tcPr>
          <w:p w14:paraId="173F7860"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438" w:type="dxa"/>
            <w:shd w:val="clear" w:color="auto" w:fill="auto"/>
            <w:noWrap/>
            <w:hideMark/>
          </w:tcPr>
          <w:p w14:paraId="78F9B7A4"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عرمتى</w:t>
            </w:r>
          </w:p>
        </w:tc>
        <w:tc>
          <w:tcPr>
            <w:tcW w:w="2135" w:type="dxa"/>
            <w:shd w:val="clear" w:color="auto" w:fill="auto"/>
            <w:noWrap/>
            <w:hideMark/>
          </w:tcPr>
          <w:p w14:paraId="1F06F45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جبال البطم</w:t>
            </w:r>
          </w:p>
        </w:tc>
        <w:tc>
          <w:tcPr>
            <w:tcW w:w="1350" w:type="dxa"/>
            <w:shd w:val="clear" w:color="auto" w:fill="auto"/>
            <w:noWrap/>
            <w:hideMark/>
          </w:tcPr>
          <w:p w14:paraId="68D82E2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يارين</w:t>
            </w:r>
          </w:p>
        </w:tc>
      </w:tr>
      <w:tr w:rsidR="008E6F2A" w:rsidRPr="00831866" w14:paraId="3F824B6B" w14:textId="77777777" w:rsidTr="00184062">
        <w:trPr>
          <w:trHeight w:val="300"/>
        </w:trPr>
        <w:tc>
          <w:tcPr>
            <w:tcW w:w="1957" w:type="dxa"/>
            <w:shd w:val="clear" w:color="auto" w:fill="FBE4D5"/>
            <w:noWrap/>
            <w:hideMark/>
          </w:tcPr>
          <w:p w14:paraId="540701B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طنبوريت</w:t>
            </w:r>
          </w:p>
        </w:tc>
        <w:tc>
          <w:tcPr>
            <w:tcW w:w="1958" w:type="dxa"/>
            <w:shd w:val="clear" w:color="auto" w:fill="FBE4D5"/>
            <w:noWrap/>
            <w:hideMark/>
          </w:tcPr>
          <w:p w14:paraId="2BD97F21"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438" w:type="dxa"/>
            <w:shd w:val="clear" w:color="auto" w:fill="FBE4D5"/>
            <w:noWrap/>
            <w:hideMark/>
          </w:tcPr>
          <w:p w14:paraId="51EEF0ED"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عيشية</w:t>
            </w:r>
          </w:p>
        </w:tc>
        <w:tc>
          <w:tcPr>
            <w:tcW w:w="2135" w:type="dxa"/>
            <w:shd w:val="clear" w:color="auto" w:fill="FBE4D5"/>
            <w:noWrap/>
            <w:hideMark/>
          </w:tcPr>
          <w:p w14:paraId="569D891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جناتا</w:t>
            </w:r>
          </w:p>
        </w:tc>
        <w:tc>
          <w:tcPr>
            <w:tcW w:w="1350" w:type="dxa"/>
            <w:shd w:val="clear" w:color="auto" w:fill="FBE4D5"/>
            <w:noWrap/>
            <w:hideMark/>
          </w:tcPr>
          <w:p w14:paraId="74A02A4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يانوح (صور)</w:t>
            </w:r>
          </w:p>
        </w:tc>
      </w:tr>
      <w:tr w:rsidR="008E6F2A" w:rsidRPr="00831866" w14:paraId="0FBD2F82" w14:textId="77777777" w:rsidTr="00184062">
        <w:trPr>
          <w:trHeight w:val="300"/>
        </w:trPr>
        <w:tc>
          <w:tcPr>
            <w:tcW w:w="1957" w:type="dxa"/>
            <w:shd w:val="clear" w:color="auto" w:fill="auto"/>
            <w:noWrap/>
            <w:hideMark/>
          </w:tcPr>
          <w:p w14:paraId="0494241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عبرا</w:t>
            </w:r>
          </w:p>
        </w:tc>
        <w:tc>
          <w:tcPr>
            <w:tcW w:w="1958" w:type="dxa"/>
            <w:shd w:val="clear" w:color="auto" w:fill="auto"/>
            <w:noWrap/>
            <w:hideMark/>
          </w:tcPr>
          <w:p w14:paraId="423A10A7"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438" w:type="dxa"/>
            <w:shd w:val="clear" w:color="auto" w:fill="auto"/>
            <w:noWrap/>
            <w:hideMark/>
          </w:tcPr>
          <w:p w14:paraId="489D9F46"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عين المير</w:t>
            </w:r>
          </w:p>
        </w:tc>
        <w:tc>
          <w:tcPr>
            <w:tcW w:w="2135" w:type="dxa"/>
            <w:shd w:val="clear" w:color="auto" w:fill="auto"/>
            <w:noWrap/>
            <w:hideMark/>
          </w:tcPr>
          <w:p w14:paraId="61F41AA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جويّة</w:t>
            </w:r>
          </w:p>
        </w:tc>
        <w:tc>
          <w:tcPr>
            <w:tcW w:w="1350" w:type="dxa"/>
            <w:shd w:val="clear" w:color="auto" w:fill="auto"/>
            <w:noWrap/>
            <w:hideMark/>
          </w:tcPr>
          <w:p w14:paraId="6CAEFA17"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065384A0" w14:textId="77777777" w:rsidTr="00184062">
        <w:trPr>
          <w:trHeight w:val="300"/>
        </w:trPr>
        <w:tc>
          <w:tcPr>
            <w:tcW w:w="1957" w:type="dxa"/>
            <w:shd w:val="clear" w:color="auto" w:fill="FBE4D5"/>
            <w:noWrap/>
            <w:hideMark/>
          </w:tcPr>
          <w:p w14:paraId="67D4381C"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عدلون</w:t>
            </w:r>
          </w:p>
        </w:tc>
        <w:tc>
          <w:tcPr>
            <w:tcW w:w="1958" w:type="dxa"/>
            <w:shd w:val="clear" w:color="auto" w:fill="FBE4D5"/>
            <w:noWrap/>
            <w:hideMark/>
          </w:tcPr>
          <w:p w14:paraId="5379789E"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438" w:type="dxa"/>
            <w:shd w:val="clear" w:color="auto" w:fill="FBE4D5"/>
            <w:noWrap/>
            <w:hideMark/>
          </w:tcPr>
          <w:p w14:paraId="76151532"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قطين - حيداب</w:t>
            </w:r>
          </w:p>
        </w:tc>
        <w:tc>
          <w:tcPr>
            <w:tcW w:w="2135" w:type="dxa"/>
            <w:shd w:val="clear" w:color="auto" w:fill="FBE4D5"/>
            <w:noWrap/>
            <w:hideMark/>
          </w:tcPr>
          <w:p w14:paraId="21DB0A2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حانويه</w:t>
            </w:r>
          </w:p>
        </w:tc>
        <w:tc>
          <w:tcPr>
            <w:tcW w:w="1350" w:type="dxa"/>
            <w:shd w:val="clear" w:color="auto" w:fill="FBE4D5"/>
            <w:noWrap/>
            <w:hideMark/>
          </w:tcPr>
          <w:p w14:paraId="6B21AF6B"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07194B93" w14:textId="77777777" w:rsidTr="00184062">
        <w:trPr>
          <w:trHeight w:val="300"/>
        </w:trPr>
        <w:tc>
          <w:tcPr>
            <w:tcW w:w="1957" w:type="dxa"/>
            <w:shd w:val="clear" w:color="auto" w:fill="auto"/>
            <w:noWrap/>
            <w:hideMark/>
          </w:tcPr>
          <w:p w14:paraId="4D139F34"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عرب طبايا</w:t>
            </w:r>
          </w:p>
        </w:tc>
        <w:tc>
          <w:tcPr>
            <w:tcW w:w="1958" w:type="dxa"/>
            <w:shd w:val="clear" w:color="auto" w:fill="auto"/>
            <w:noWrap/>
            <w:hideMark/>
          </w:tcPr>
          <w:p w14:paraId="04CF66C2"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438" w:type="dxa"/>
            <w:shd w:val="clear" w:color="auto" w:fill="auto"/>
            <w:noWrap/>
            <w:hideMark/>
          </w:tcPr>
          <w:p w14:paraId="23A5E44A"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قيتولي</w:t>
            </w:r>
          </w:p>
        </w:tc>
        <w:tc>
          <w:tcPr>
            <w:tcW w:w="2135" w:type="dxa"/>
            <w:shd w:val="clear" w:color="auto" w:fill="auto"/>
            <w:noWrap/>
            <w:hideMark/>
          </w:tcPr>
          <w:p w14:paraId="2E33AD1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حلوسية</w:t>
            </w:r>
          </w:p>
        </w:tc>
        <w:tc>
          <w:tcPr>
            <w:tcW w:w="1350" w:type="dxa"/>
            <w:shd w:val="clear" w:color="auto" w:fill="auto"/>
            <w:noWrap/>
            <w:hideMark/>
          </w:tcPr>
          <w:p w14:paraId="0F85479F"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7B97D287" w14:textId="77777777" w:rsidTr="00184062">
        <w:trPr>
          <w:trHeight w:val="300"/>
        </w:trPr>
        <w:tc>
          <w:tcPr>
            <w:tcW w:w="1957" w:type="dxa"/>
            <w:shd w:val="clear" w:color="auto" w:fill="FBE4D5"/>
            <w:noWrap/>
            <w:hideMark/>
          </w:tcPr>
          <w:p w14:paraId="7074EB57"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عرزال</w:t>
            </w:r>
          </w:p>
        </w:tc>
        <w:tc>
          <w:tcPr>
            <w:tcW w:w="1958" w:type="dxa"/>
            <w:shd w:val="clear" w:color="auto" w:fill="FBE4D5"/>
            <w:noWrap/>
            <w:hideMark/>
          </w:tcPr>
          <w:p w14:paraId="50755780"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438" w:type="dxa"/>
            <w:shd w:val="clear" w:color="auto" w:fill="FBE4D5"/>
            <w:noWrap/>
            <w:hideMark/>
          </w:tcPr>
          <w:p w14:paraId="40AA9CBF"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كرخا</w:t>
            </w:r>
          </w:p>
        </w:tc>
        <w:tc>
          <w:tcPr>
            <w:tcW w:w="2135" w:type="dxa"/>
            <w:shd w:val="clear" w:color="auto" w:fill="FBE4D5"/>
            <w:noWrap/>
            <w:hideMark/>
          </w:tcPr>
          <w:p w14:paraId="6C4C1DA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دبعال</w:t>
            </w:r>
          </w:p>
        </w:tc>
        <w:tc>
          <w:tcPr>
            <w:tcW w:w="1350" w:type="dxa"/>
            <w:shd w:val="clear" w:color="auto" w:fill="FBE4D5"/>
            <w:noWrap/>
            <w:hideMark/>
          </w:tcPr>
          <w:p w14:paraId="3F1AA0CE"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1EEF347A" w14:textId="77777777" w:rsidTr="00184062">
        <w:trPr>
          <w:trHeight w:val="300"/>
        </w:trPr>
        <w:tc>
          <w:tcPr>
            <w:tcW w:w="1957" w:type="dxa"/>
            <w:shd w:val="clear" w:color="auto" w:fill="auto"/>
            <w:noWrap/>
            <w:hideMark/>
          </w:tcPr>
          <w:p w14:paraId="0A748121"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lastRenderedPageBreak/>
              <w:t>عقتنيت</w:t>
            </w:r>
          </w:p>
        </w:tc>
        <w:tc>
          <w:tcPr>
            <w:tcW w:w="1958" w:type="dxa"/>
            <w:shd w:val="clear" w:color="auto" w:fill="auto"/>
            <w:noWrap/>
            <w:hideMark/>
          </w:tcPr>
          <w:p w14:paraId="328A7AAC"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438" w:type="dxa"/>
            <w:shd w:val="clear" w:color="auto" w:fill="auto"/>
            <w:noWrap/>
            <w:hideMark/>
          </w:tcPr>
          <w:p w14:paraId="0590EE5B"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كفر جرة</w:t>
            </w:r>
          </w:p>
        </w:tc>
        <w:tc>
          <w:tcPr>
            <w:tcW w:w="2135" w:type="dxa"/>
            <w:shd w:val="clear" w:color="auto" w:fill="auto"/>
            <w:noWrap/>
            <w:hideMark/>
          </w:tcPr>
          <w:p w14:paraId="2414D2A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دردغايا</w:t>
            </w:r>
          </w:p>
        </w:tc>
        <w:tc>
          <w:tcPr>
            <w:tcW w:w="1350" w:type="dxa"/>
            <w:shd w:val="clear" w:color="auto" w:fill="auto"/>
            <w:noWrap/>
            <w:hideMark/>
          </w:tcPr>
          <w:p w14:paraId="4DE32AD6"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2C159A28" w14:textId="77777777" w:rsidTr="00184062">
        <w:trPr>
          <w:trHeight w:val="300"/>
        </w:trPr>
        <w:tc>
          <w:tcPr>
            <w:tcW w:w="1957" w:type="dxa"/>
            <w:shd w:val="clear" w:color="auto" w:fill="FBE4D5"/>
            <w:noWrap/>
            <w:hideMark/>
          </w:tcPr>
          <w:p w14:paraId="59BCF2E7"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عنقون</w:t>
            </w:r>
          </w:p>
        </w:tc>
        <w:tc>
          <w:tcPr>
            <w:tcW w:w="1958" w:type="dxa"/>
            <w:shd w:val="clear" w:color="auto" w:fill="FBE4D5"/>
            <w:noWrap/>
            <w:hideMark/>
          </w:tcPr>
          <w:p w14:paraId="40BF65CE"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438" w:type="dxa"/>
            <w:shd w:val="clear" w:color="auto" w:fill="FBE4D5"/>
            <w:noWrap/>
            <w:hideMark/>
          </w:tcPr>
          <w:p w14:paraId="09B15A2B"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كفر حونة</w:t>
            </w:r>
          </w:p>
        </w:tc>
        <w:tc>
          <w:tcPr>
            <w:tcW w:w="2135" w:type="dxa"/>
            <w:shd w:val="clear" w:color="auto" w:fill="FBE4D5"/>
            <w:noWrap/>
            <w:hideMark/>
          </w:tcPr>
          <w:p w14:paraId="73DCDE4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دير عامس</w:t>
            </w:r>
          </w:p>
        </w:tc>
        <w:tc>
          <w:tcPr>
            <w:tcW w:w="1350" w:type="dxa"/>
            <w:shd w:val="clear" w:color="auto" w:fill="FBE4D5"/>
            <w:noWrap/>
            <w:hideMark/>
          </w:tcPr>
          <w:p w14:paraId="7B489F56"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4C3CBF42" w14:textId="77777777" w:rsidTr="00184062">
        <w:trPr>
          <w:trHeight w:val="300"/>
        </w:trPr>
        <w:tc>
          <w:tcPr>
            <w:tcW w:w="1957" w:type="dxa"/>
            <w:shd w:val="clear" w:color="auto" w:fill="auto"/>
            <w:noWrap/>
            <w:hideMark/>
          </w:tcPr>
          <w:p w14:paraId="53C7CA5F"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عين الدلب</w:t>
            </w:r>
          </w:p>
        </w:tc>
        <w:tc>
          <w:tcPr>
            <w:tcW w:w="1958" w:type="dxa"/>
            <w:shd w:val="clear" w:color="auto" w:fill="auto"/>
            <w:noWrap/>
            <w:hideMark/>
          </w:tcPr>
          <w:p w14:paraId="32AB702F"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438" w:type="dxa"/>
            <w:shd w:val="clear" w:color="auto" w:fill="auto"/>
            <w:noWrap/>
            <w:hideMark/>
          </w:tcPr>
          <w:p w14:paraId="75FB9476"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كفر فالوس</w:t>
            </w:r>
          </w:p>
        </w:tc>
        <w:tc>
          <w:tcPr>
            <w:tcW w:w="3485" w:type="dxa"/>
            <w:gridSpan w:val="2"/>
            <w:shd w:val="clear" w:color="auto" w:fill="auto"/>
            <w:noWrap/>
            <w:hideMark/>
          </w:tcPr>
          <w:p w14:paraId="4F7B677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دير قانون العين</w:t>
            </w:r>
          </w:p>
        </w:tc>
      </w:tr>
      <w:tr w:rsidR="008E6F2A" w:rsidRPr="00831866" w14:paraId="57298D10" w14:textId="77777777" w:rsidTr="00184062">
        <w:trPr>
          <w:trHeight w:val="300"/>
        </w:trPr>
        <w:tc>
          <w:tcPr>
            <w:tcW w:w="1957" w:type="dxa"/>
            <w:shd w:val="clear" w:color="auto" w:fill="FBE4D5"/>
            <w:noWrap/>
            <w:hideMark/>
          </w:tcPr>
          <w:p w14:paraId="518212F4"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غازية</w:t>
            </w:r>
          </w:p>
        </w:tc>
        <w:tc>
          <w:tcPr>
            <w:tcW w:w="1958" w:type="dxa"/>
            <w:shd w:val="clear" w:color="auto" w:fill="FBE4D5"/>
            <w:noWrap/>
            <w:hideMark/>
          </w:tcPr>
          <w:p w14:paraId="061DFB87"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438" w:type="dxa"/>
            <w:shd w:val="clear" w:color="auto" w:fill="FBE4D5"/>
            <w:noWrap/>
            <w:hideMark/>
          </w:tcPr>
          <w:p w14:paraId="47471833"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لبعا</w:t>
            </w:r>
          </w:p>
        </w:tc>
        <w:tc>
          <w:tcPr>
            <w:tcW w:w="3485" w:type="dxa"/>
            <w:gridSpan w:val="2"/>
            <w:shd w:val="clear" w:color="auto" w:fill="FBE4D5"/>
            <w:noWrap/>
            <w:hideMark/>
          </w:tcPr>
          <w:p w14:paraId="0D78322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دير قانون النهر</w:t>
            </w:r>
          </w:p>
        </w:tc>
      </w:tr>
      <w:tr w:rsidR="008E6F2A" w:rsidRPr="00831866" w14:paraId="629849B8" w14:textId="77777777" w:rsidTr="00184062">
        <w:trPr>
          <w:trHeight w:val="300"/>
        </w:trPr>
        <w:tc>
          <w:tcPr>
            <w:tcW w:w="1957" w:type="dxa"/>
            <w:shd w:val="clear" w:color="auto" w:fill="auto"/>
            <w:noWrap/>
            <w:hideMark/>
          </w:tcPr>
          <w:p w14:paraId="701578C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غسانية</w:t>
            </w:r>
          </w:p>
        </w:tc>
        <w:tc>
          <w:tcPr>
            <w:tcW w:w="1958" w:type="dxa"/>
            <w:shd w:val="clear" w:color="auto" w:fill="auto"/>
            <w:noWrap/>
            <w:hideMark/>
          </w:tcPr>
          <w:p w14:paraId="02C83016"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438" w:type="dxa"/>
            <w:shd w:val="clear" w:color="auto" w:fill="auto"/>
            <w:noWrap/>
            <w:hideMark/>
          </w:tcPr>
          <w:p w14:paraId="54E966C6"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لويزة (جزين)</w:t>
            </w:r>
          </w:p>
        </w:tc>
        <w:tc>
          <w:tcPr>
            <w:tcW w:w="2135" w:type="dxa"/>
            <w:shd w:val="clear" w:color="auto" w:fill="auto"/>
            <w:noWrap/>
            <w:hideMark/>
          </w:tcPr>
          <w:p w14:paraId="1918AF4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دير كيفا</w:t>
            </w:r>
          </w:p>
        </w:tc>
        <w:tc>
          <w:tcPr>
            <w:tcW w:w="1350" w:type="dxa"/>
            <w:shd w:val="clear" w:color="auto" w:fill="auto"/>
            <w:noWrap/>
            <w:hideMark/>
          </w:tcPr>
          <w:p w14:paraId="6308C5C7"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1EA4BA84" w14:textId="77777777" w:rsidTr="00184062">
        <w:trPr>
          <w:trHeight w:val="300"/>
        </w:trPr>
        <w:tc>
          <w:tcPr>
            <w:tcW w:w="1957" w:type="dxa"/>
            <w:shd w:val="clear" w:color="auto" w:fill="FBE4D5"/>
            <w:noWrap/>
            <w:hideMark/>
          </w:tcPr>
          <w:p w14:paraId="0750FD4D"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قرية (صيدا)</w:t>
            </w:r>
          </w:p>
        </w:tc>
        <w:tc>
          <w:tcPr>
            <w:tcW w:w="1958" w:type="dxa"/>
            <w:shd w:val="clear" w:color="auto" w:fill="FBE4D5"/>
            <w:noWrap/>
            <w:hideMark/>
          </w:tcPr>
          <w:p w14:paraId="49122433"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438" w:type="dxa"/>
            <w:shd w:val="clear" w:color="auto" w:fill="FBE4D5"/>
            <w:noWrap/>
            <w:hideMark/>
          </w:tcPr>
          <w:p w14:paraId="58039F54"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مجيدل (جزين)</w:t>
            </w:r>
          </w:p>
        </w:tc>
        <w:tc>
          <w:tcPr>
            <w:tcW w:w="2135" w:type="dxa"/>
            <w:shd w:val="clear" w:color="auto" w:fill="FBE4D5"/>
            <w:noWrap/>
            <w:hideMark/>
          </w:tcPr>
          <w:p w14:paraId="1E043B7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رشكنانيه</w:t>
            </w:r>
          </w:p>
        </w:tc>
        <w:tc>
          <w:tcPr>
            <w:tcW w:w="1350" w:type="dxa"/>
            <w:shd w:val="clear" w:color="auto" w:fill="FBE4D5"/>
            <w:noWrap/>
            <w:hideMark/>
          </w:tcPr>
          <w:p w14:paraId="23696DC4"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00D7CAD3" w14:textId="77777777" w:rsidTr="00184062">
        <w:trPr>
          <w:trHeight w:val="300"/>
        </w:trPr>
        <w:tc>
          <w:tcPr>
            <w:tcW w:w="1957" w:type="dxa"/>
            <w:shd w:val="clear" w:color="auto" w:fill="auto"/>
            <w:noWrap/>
            <w:hideMark/>
          </w:tcPr>
          <w:p w14:paraId="30942A47"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قعقعية الصنوبر</w:t>
            </w:r>
          </w:p>
        </w:tc>
        <w:tc>
          <w:tcPr>
            <w:tcW w:w="1958" w:type="dxa"/>
            <w:shd w:val="clear" w:color="auto" w:fill="auto"/>
            <w:noWrap/>
            <w:hideMark/>
          </w:tcPr>
          <w:p w14:paraId="3F26B4D8"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438" w:type="dxa"/>
            <w:shd w:val="clear" w:color="auto" w:fill="auto"/>
            <w:noWrap/>
            <w:hideMark/>
          </w:tcPr>
          <w:p w14:paraId="4AF48E25"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مشموشة</w:t>
            </w:r>
          </w:p>
        </w:tc>
        <w:tc>
          <w:tcPr>
            <w:tcW w:w="2135" w:type="dxa"/>
            <w:shd w:val="clear" w:color="auto" w:fill="auto"/>
            <w:noWrap/>
            <w:hideMark/>
          </w:tcPr>
          <w:p w14:paraId="22FE0CD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زبقين</w:t>
            </w:r>
          </w:p>
        </w:tc>
        <w:tc>
          <w:tcPr>
            <w:tcW w:w="1350" w:type="dxa"/>
            <w:shd w:val="clear" w:color="auto" w:fill="auto"/>
            <w:noWrap/>
            <w:hideMark/>
          </w:tcPr>
          <w:p w14:paraId="073E6C92"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13F128D4" w14:textId="77777777" w:rsidTr="00184062">
        <w:trPr>
          <w:trHeight w:val="300"/>
        </w:trPr>
        <w:tc>
          <w:tcPr>
            <w:tcW w:w="1957" w:type="dxa"/>
            <w:shd w:val="clear" w:color="auto" w:fill="FBE4D5"/>
            <w:noWrap/>
            <w:hideMark/>
          </w:tcPr>
          <w:p w14:paraId="718CB373"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قناريت</w:t>
            </w:r>
          </w:p>
        </w:tc>
        <w:tc>
          <w:tcPr>
            <w:tcW w:w="1958" w:type="dxa"/>
            <w:shd w:val="clear" w:color="auto" w:fill="FBE4D5"/>
            <w:noWrap/>
            <w:hideMark/>
          </w:tcPr>
          <w:p w14:paraId="3DCD48D3"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438" w:type="dxa"/>
            <w:shd w:val="clear" w:color="auto" w:fill="FBE4D5"/>
            <w:noWrap/>
            <w:hideMark/>
          </w:tcPr>
          <w:p w14:paraId="076FAA63"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مكنونية</w:t>
            </w:r>
          </w:p>
        </w:tc>
        <w:tc>
          <w:tcPr>
            <w:tcW w:w="2135" w:type="dxa"/>
            <w:shd w:val="clear" w:color="auto" w:fill="FBE4D5"/>
            <w:noWrap/>
            <w:hideMark/>
          </w:tcPr>
          <w:p w14:paraId="61E8425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سلع</w:t>
            </w:r>
          </w:p>
        </w:tc>
        <w:tc>
          <w:tcPr>
            <w:tcW w:w="1350" w:type="dxa"/>
            <w:shd w:val="clear" w:color="auto" w:fill="FBE4D5"/>
            <w:noWrap/>
            <w:hideMark/>
          </w:tcPr>
          <w:p w14:paraId="26472F5F"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6629F0F4" w14:textId="77777777" w:rsidTr="00184062">
        <w:trPr>
          <w:trHeight w:val="300"/>
        </w:trPr>
        <w:tc>
          <w:tcPr>
            <w:tcW w:w="1957" w:type="dxa"/>
            <w:shd w:val="clear" w:color="auto" w:fill="auto"/>
            <w:noWrap/>
            <w:hideMark/>
          </w:tcPr>
          <w:p w14:paraId="25B81446"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كفر بيت</w:t>
            </w:r>
          </w:p>
        </w:tc>
        <w:tc>
          <w:tcPr>
            <w:tcW w:w="1958" w:type="dxa"/>
            <w:shd w:val="clear" w:color="auto" w:fill="auto"/>
            <w:noWrap/>
            <w:hideMark/>
          </w:tcPr>
          <w:p w14:paraId="21EE914E"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438" w:type="dxa"/>
            <w:shd w:val="clear" w:color="auto" w:fill="auto"/>
            <w:noWrap/>
            <w:hideMark/>
          </w:tcPr>
          <w:p w14:paraId="584928F0"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مليخ</w:t>
            </w:r>
          </w:p>
        </w:tc>
        <w:tc>
          <w:tcPr>
            <w:tcW w:w="2135" w:type="dxa"/>
            <w:shd w:val="clear" w:color="auto" w:fill="auto"/>
            <w:noWrap/>
            <w:hideMark/>
          </w:tcPr>
          <w:p w14:paraId="09B4639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شاما</w:t>
            </w:r>
          </w:p>
        </w:tc>
        <w:tc>
          <w:tcPr>
            <w:tcW w:w="1350" w:type="dxa"/>
            <w:shd w:val="clear" w:color="auto" w:fill="auto"/>
            <w:noWrap/>
            <w:hideMark/>
          </w:tcPr>
          <w:p w14:paraId="685D80FA"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6B33FB0F" w14:textId="77777777" w:rsidTr="00184062">
        <w:trPr>
          <w:trHeight w:val="300"/>
        </w:trPr>
        <w:tc>
          <w:tcPr>
            <w:tcW w:w="1957" w:type="dxa"/>
            <w:shd w:val="clear" w:color="auto" w:fill="FBE4D5"/>
            <w:noWrap/>
            <w:hideMark/>
          </w:tcPr>
          <w:p w14:paraId="720D9D53"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كفر شلال</w:t>
            </w:r>
          </w:p>
        </w:tc>
        <w:tc>
          <w:tcPr>
            <w:tcW w:w="1958" w:type="dxa"/>
            <w:shd w:val="clear" w:color="auto" w:fill="FBE4D5"/>
            <w:noWrap/>
            <w:hideMark/>
          </w:tcPr>
          <w:p w14:paraId="0F596D72"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438" w:type="dxa"/>
            <w:shd w:val="clear" w:color="auto" w:fill="FBE4D5"/>
            <w:noWrap/>
            <w:hideMark/>
          </w:tcPr>
          <w:p w14:paraId="74C85E4A"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ميدان (جزين)</w:t>
            </w:r>
          </w:p>
        </w:tc>
        <w:tc>
          <w:tcPr>
            <w:tcW w:w="2135" w:type="dxa"/>
            <w:shd w:val="clear" w:color="auto" w:fill="FBE4D5"/>
            <w:noWrap/>
            <w:hideMark/>
          </w:tcPr>
          <w:p w14:paraId="45D63FB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شحور</w:t>
            </w:r>
          </w:p>
        </w:tc>
        <w:tc>
          <w:tcPr>
            <w:tcW w:w="1350" w:type="dxa"/>
            <w:shd w:val="clear" w:color="auto" w:fill="FBE4D5"/>
            <w:noWrap/>
            <w:hideMark/>
          </w:tcPr>
          <w:p w14:paraId="4756E24A"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78DDD3B1" w14:textId="77777777" w:rsidTr="00184062">
        <w:trPr>
          <w:trHeight w:val="300"/>
        </w:trPr>
        <w:tc>
          <w:tcPr>
            <w:tcW w:w="1957" w:type="dxa"/>
            <w:shd w:val="clear" w:color="auto" w:fill="auto"/>
            <w:noWrap/>
            <w:hideMark/>
          </w:tcPr>
          <w:p w14:paraId="443367E8"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كفر ملكي</w:t>
            </w:r>
          </w:p>
        </w:tc>
        <w:tc>
          <w:tcPr>
            <w:tcW w:w="1958" w:type="dxa"/>
            <w:shd w:val="clear" w:color="auto" w:fill="auto"/>
            <w:noWrap/>
            <w:hideMark/>
          </w:tcPr>
          <w:p w14:paraId="03261A0F"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438" w:type="dxa"/>
            <w:shd w:val="clear" w:color="auto" w:fill="auto"/>
            <w:noWrap/>
            <w:hideMark/>
          </w:tcPr>
          <w:p w14:paraId="67C25EB4"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وادي جزين</w:t>
            </w:r>
          </w:p>
        </w:tc>
        <w:tc>
          <w:tcPr>
            <w:tcW w:w="2135" w:type="dxa"/>
            <w:shd w:val="clear" w:color="auto" w:fill="auto"/>
            <w:noWrap/>
            <w:hideMark/>
          </w:tcPr>
          <w:p w14:paraId="26B8148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شيحين</w:t>
            </w:r>
          </w:p>
        </w:tc>
        <w:tc>
          <w:tcPr>
            <w:tcW w:w="1350" w:type="dxa"/>
            <w:shd w:val="clear" w:color="auto" w:fill="auto"/>
            <w:noWrap/>
            <w:hideMark/>
          </w:tcPr>
          <w:p w14:paraId="7EF78608" w14:textId="77777777" w:rsidR="008E6F2A" w:rsidRPr="00831866" w:rsidRDefault="008E6F2A" w:rsidP="004D3A81">
            <w:pPr>
              <w:bidi/>
              <w:spacing w:after="0" w:line="240" w:lineRule="auto"/>
              <w:jc w:val="both"/>
              <w:rPr>
                <w:rFonts w:asciiTheme="minorBidi" w:hAnsiTheme="minorBidi" w:cstheme="minorBidi"/>
                <w:color w:val="000000"/>
                <w:rtl/>
              </w:rPr>
            </w:pPr>
          </w:p>
        </w:tc>
      </w:tr>
    </w:tbl>
    <w:p w14:paraId="710F37FE" w14:textId="77777777" w:rsidR="008E6F2A" w:rsidRPr="00831866" w:rsidRDefault="008E6F2A" w:rsidP="004D3A81">
      <w:pPr>
        <w:bidi/>
        <w:spacing w:line="276" w:lineRule="auto"/>
        <w:jc w:val="both"/>
        <w:rPr>
          <w:rFonts w:asciiTheme="minorBidi" w:eastAsia="Arial Unicode MS" w:hAnsiTheme="minorBidi" w:cstheme="minorBidi"/>
          <w:b/>
          <w:bCs/>
          <w:rtl/>
        </w:rPr>
      </w:pPr>
    </w:p>
    <w:p w14:paraId="6FE3ED80" w14:textId="77777777" w:rsidR="008E6F2A" w:rsidRPr="00831866" w:rsidRDefault="008E6F2A" w:rsidP="008B410E">
      <w:pPr>
        <w:numPr>
          <w:ilvl w:val="0"/>
          <w:numId w:val="2"/>
        </w:numPr>
        <w:bidi/>
        <w:spacing w:line="276" w:lineRule="auto"/>
        <w:ind w:left="0"/>
        <w:jc w:val="both"/>
        <w:rPr>
          <w:rFonts w:asciiTheme="minorBidi" w:eastAsia="Arial Unicode MS" w:hAnsiTheme="minorBidi" w:cstheme="minorBidi"/>
          <w:b/>
          <w:bCs/>
        </w:rPr>
      </w:pPr>
      <w:r w:rsidRPr="00831866">
        <w:rPr>
          <w:rFonts w:asciiTheme="minorBidi" w:eastAsia="Arial Unicode MS" w:hAnsiTheme="minorBidi" w:cstheme="minorBidi"/>
          <w:b/>
          <w:bCs/>
          <w:rtl/>
        </w:rPr>
        <w:t xml:space="preserve">محافظة لبنان الشمالي/ أقضيتها: طرابلس، قلمون، المينا. </w:t>
      </w:r>
    </w:p>
    <w:tbl>
      <w:tblPr>
        <w:bidiVisual/>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1127"/>
        <w:gridCol w:w="1753"/>
        <w:gridCol w:w="1080"/>
        <w:gridCol w:w="2351"/>
        <w:gridCol w:w="979"/>
      </w:tblGrid>
      <w:tr w:rsidR="008E6F2A" w:rsidRPr="00831866" w14:paraId="292C963C" w14:textId="77777777" w:rsidTr="00184062">
        <w:trPr>
          <w:trHeight w:val="300"/>
        </w:trPr>
        <w:tc>
          <w:tcPr>
            <w:tcW w:w="1548" w:type="dxa"/>
            <w:tcBorders>
              <w:top w:val="single" w:sz="4" w:space="0" w:color="auto"/>
              <w:bottom w:val="single" w:sz="12" w:space="0" w:color="F4B083"/>
              <w:right w:val="nil"/>
            </w:tcBorders>
            <w:shd w:val="clear" w:color="auto" w:fill="FFFFFF"/>
            <w:noWrap/>
            <w:hideMark/>
          </w:tcPr>
          <w:p w14:paraId="161B4CCD" w14:textId="77777777" w:rsidR="008E6F2A" w:rsidRPr="00831866" w:rsidRDefault="008E6F2A" w:rsidP="004D3A81">
            <w:pPr>
              <w:bidi/>
              <w:spacing w:after="0" w:line="240" w:lineRule="auto"/>
              <w:jc w:val="both"/>
              <w:rPr>
                <w:rFonts w:asciiTheme="minorBidi" w:hAnsiTheme="minorBidi" w:cstheme="minorBidi"/>
                <w:b/>
                <w:bCs/>
                <w:color w:val="000000"/>
              </w:rPr>
            </w:pPr>
            <w:r w:rsidRPr="00831866">
              <w:rPr>
                <w:rFonts w:asciiTheme="minorBidi" w:hAnsiTheme="minorBidi" w:cstheme="minorBidi"/>
                <w:b/>
                <w:bCs/>
                <w:color w:val="000000"/>
                <w:rtl/>
              </w:rPr>
              <w:t>البترون</w:t>
            </w:r>
          </w:p>
        </w:tc>
        <w:tc>
          <w:tcPr>
            <w:tcW w:w="1127" w:type="dxa"/>
            <w:tcBorders>
              <w:top w:val="single" w:sz="4" w:space="0" w:color="auto"/>
              <w:left w:val="nil"/>
              <w:bottom w:val="single" w:sz="12" w:space="0" w:color="F4B083"/>
              <w:right w:val="nil"/>
            </w:tcBorders>
            <w:shd w:val="clear" w:color="auto" w:fill="FFFFFF"/>
            <w:noWrap/>
            <w:hideMark/>
          </w:tcPr>
          <w:p w14:paraId="305E0D58" w14:textId="77777777" w:rsidR="008E6F2A" w:rsidRPr="00831866" w:rsidRDefault="008E6F2A" w:rsidP="004D3A81">
            <w:pPr>
              <w:bidi/>
              <w:spacing w:after="0" w:line="240" w:lineRule="auto"/>
              <w:jc w:val="both"/>
              <w:rPr>
                <w:rFonts w:asciiTheme="minorBidi" w:hAnsiTheme="minorBidi" w:cstheme="minorBidi"/>
                <w:b/>
                <w:bCs/>
                <w:color w:val="000000"/>
                <w:rtl/>
              </w:rPr>
            </w:pPr>
            <w:r w:rsidRPr="00831866">
              <w:rPr>
                <w:rFonts w:asciiTheme="minorBidi" w:hAnsiTheme="minorBidi" w:cstheme="minorBidi"/>
                <w:b/>
                <w:bCs/>
                <w:color w:val="000000"/>
                <w:rtl/>
              </w:rPr>
              <w:t>الكورة</w:t>
            </w:r>
          </w:p>
        </w:tc>
        <w:tc>
          <w:tcPr>
            <w:tcW w:w="1753" w:type="dxa"/>
            <w:tcBorders>
              <w:top w:val="single" w:sz="4" w:space="0" w:color="auto"/>
              <w:left w:val="nil"/>
              <w:bottom w:val="single" w:sz="12" w:space="0" w:color="F4B083"/>
              <w:right w:val="nil"/>
            </w:tcBorders>
            <w:shd w:val="clear" w:color="auto" w:fill="FFFFFF"/>
            <w:noWrap/>
            <w:hideMark/>
          </w:tcPr>
          <w:p w14:paraId="2332BDA4" w14:textId="77777777" w:rsidR="008E6F2A" w:rsidRPr="00831866" w:rsidRDefault="008E6F2A" w:rsidP="004D3A81">
            <w:pPr>
              <w:bidi/>
              <w:spacing w:after="0" w:line="240" w:lineRule="auto"/>
              <w:jc w:val="both"/>
              <w:rPr>
                <w:rFonts w:asciiTheme="minorBidi" w:hAnsiTheme="minorBidi" w:cstheme="minorBidi"/>
                <w:b/>
                <w:bCs/>
                <w:color w:val="000000"/>
                <w:rtl/>
              </w:rPr>
            </w:pPr>
            <w:r w:rsidRPr="00831866">
              <w:rPr>
                <w:rFonts w:asciiTheme="minorBidi" w:hAnsiTheme="minorBidi" w:cstheme="minorBidi"/>
                <w:b/>
                <w:bCs/>
                <w:color w:val="000000"/>
                <w:rtl/>
              </w:rPr>
              <w:t>المنية الضنية</w:t>
            </w:r>
          </w:p>
        </w:tc>
        <w:tc>
          <w:tcPr>
            <w:tcW w:w="1080" w:type="dxa"/>
            <w:tcBorders>
              <w:top w:val="single" w:sz="4" w:space="0" w:color="auto"/>
              <w:left w:val="nil"/>
              <w:bottom w:val="single" w:sz="12" w:space="0" w:color="F4B083"/>
              <w:right w:val="nil"/>
            </w:tcBorders>
            <w:shd w:val="clear" w:color="auto" w:fill="FFFFFF"/>
            <w:noWrap/>
            <w:hideMark/>
          </w:tcPr>
          <w:p w14:paraId="6CA1F9CB" w14:textId="77777777" w:rsidR="008E6F2A" w:rsidRPr="00831866" w:rsidRDefault="008E6F2A" w:rsidP="004D3A81">
            <w:pPr>
              <w:bidi/>
              <w:spacing w:after="0" w:line="240" w:lineRule="auto"/>
              <w:jc w:val="both"/>
              <w:rPr>
                <w:rFonts w:asciiTheme="minorBidi" w:hAnsiTheme="minorBidi" w:cstheme="minorBidi"/>
                <w:b/>
                <w:bCs/>
                <w:color w:val="000000"/>
                <w:rtl/>
              </w:rPr>
            </w:pPr>
            <w:r w:rsidRPr="00831866">
              <w:rPr>
                <w:rFonts w:asciiTheme="minorBidi" w:hAnsiTheme="minorBidi" w:cstheme="minorBidi"/>
                <w:b/>
                <w:bCs/>
                <w:color w:val="000000"/>
                <w:rtl/>
              </w:rPr>
              <w:t>بشري</w:t>
            </w:r>
          </w:p>
        </w:tc>
        <w:tc>
          <w:tcPr>
            <w:tcW w:w="2351" w:type="dxa"/>
            <w:tcBorders>
              <w:top w:val="single" w:sz="4" w:space="0" w:color="auto"/>
              <w:left w:val="nil"/>
              <w:bottom w:val="single" w:sz="12" w:space="0" w:color="F4B083"/>
              <w:right w:val="nil"/>
            </w:tcBorders>
            <w:shd w:val="clear" w:color="auto" w:fill="FFFFFF"/>
            <w:noWrap/>
            <w:hideMark/>
          </w:tcPr>
          <w:p w14:paraId="1CF8C9F3" w14:textId="77777777" w:rsidR="008E6F2A" w:rsidRPr="00831866" w:rsidRDefault="008E6F2A" w:rsidP="004D3A81">
            <w:pPr>
              <w:bidi/>
              <w:spacing w:after="0" w:line="240" w:lineRule="auto"/>
              <w:jc w:val="both"/>
              <w:rPr>
                <w:rFonts w:asciiTheme="minorBidi" w:hAnsiTheme="minorBidi" w:cstheme="minorBidi"/>
                <w:b/>
                <w:bCs/>
                <w:color w:val="000000"/>
                <w:rtl/>
              </w:rPr>
            </w:pPr>
            <w:r w:rsidRPr="00831866">
              <w:rPr>
                <w:rFonts w:asciiTheme="minorBidi" w:hAnsiTheme="minorBidi" w:cstheme="minorBidi"/>
                <w:b/>
                <w:bCs/>
                <w:color w:val="000000"/>
                <w:rtl/>
              </w:rPr>
              <w:t>زغرتا</w:t>
            </w:r>
          </w:p>
        </w:tc>
        <w:tc>
          <w:tcPr>
            <w:tcW w:w="979" w:type="dxa"/>
            <w:tcBorders>
              <w:top w:val="single" w:sz="4" w:space="0" w:color="auto"/>
              <w:left w:val="nil"/>
              <w:bottom w:val="single" w:sz="12" w:space="0" w:color="F4B083"/>
            </w:tcBorders>
            <w:shd w:val="clear" w:color="auto" w:fill="FFFFFF"/>
            <w:noWrap/>
            <w:hideMark/>
          </w:tcPr>
          <w:p w14:paraId="0F6823A8" w14:textId="77777777" w:rsidR="008E6F2A" w:rsidRPr="00831866" w:rsidRDefault="008E6F2A" w:rsidP="004D3A81">
            <w:pPr>
              <w:bidi/>
              <w:spacing w:after="0" w:line="240" w:lineRule="auto"/>
              <w:jc w:val="both"/>
              <w:rPr>
                <w:rFonts w:asciiTheme="minorBidi" w:hAnsiTheme="minorBidi" w:cstheme="minorBidi"/>
                <w:b/>
                <w:bCs/>
                <w:color w:val="000000"/>
                <w:rtl/>
              </w:rPr>
            </w:pPr>
            <w:r w:rsidRPr="00831866">
              <w:rPr>
                <w:rFonts w:asciiTheme="minorBidi" w:hAnsiTheme="minorBidi" w:cstheme="minorBidi"/>
                <w:b/>
                <w:bCs/>
                <w:color w:val="000000"/>
                <w:rtl/>
              </w:rPr>
              <w:t>طرابلس</w:t>
            </w:r>
          </w:p>
        </w:tc>
      </w:tr>
      <w:tr w:rsidR="008E6F2A" w:rsidRPr="00831866" w14:paraId="144F3D61" w14:textId="77777777" w:rsidTr="00184062">
        <w:trPr>
          <w:trHeight w:val="300"/>
        </w:trPr>
        <w:tc>
          <w:tcPr>
            <w:tcW w:w="1548" w:type="dxa"/>
            <w:shd w:val="clear" w:color="auto" w:fill="FBE4D5"/>
            <w:noWrap/>
            <w:hideMark/>
          </w:tcPr>
          <w:p w14:paraId="2E8C4A1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اجدبرا</w:t>
            </w:r>
          </w:p>
        </w:tc>
        <w:tc>
          <w:tcPr>
            <w:tcW w:w="1127" w:type="dxa"/>
            <w:shd w:val="clear" w:color="auto" w:fill="FBE4D5"/>
            <w:noWrap/>
            <w:hideMark/>
          </w:tcPr>
          <w:p w14:paraId="570373C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اجدعبرين</w:t>
            </w:r>
          </w:p>
        </w:tc>
        <w:tc>
          <w:tcPr>
            <w:tcW w:w="1753" w:type="dxa"/>
            <w:shd w:val="clear" w:color="auto" w:fill="FBE4D5"/>
            <w:noWrap/>
            <w:hideMark/>
          </w:tcPr>
          <w:p w14:paraId="3A7E6DB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البداوي</w:t>
            </w:r>
          </w:p>
        </w:tc>
        <w:tc>
          <w:tcPr>
            <w:tcW w:w="1080" w:type="dxa"/>
            <w:shd w:val="clear" w:color="auto" w:fill="FBE4D5"/>
            <w:noWrap/>
            <w:hideMark/>
          </w:tcPr>
          <w:p w14:paraId="1F43008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بان</w:t>
            </w:r>
          </w:p>
        </w:tc>
        <w:tc>
          <w:tcPr>
            <w:tcW w:w="2351" w:type="dxa"/>
            <w:shd w:val="clear" w:color="auto" w:fill="FBE4D5"/>
            <w:noWrap/>
            <w:hideMark/>
          </w:tcPr>
          <w:p w14:paraId="68793EF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ارده - حرف ارده - بيت عوكر - بيت عبيد</w:t>
            </w:r>
          </w:p>
        </w:tc>
        <w:tc>
          <w:tcPr>
            <w:tcW w:w="979" w:type="dxa"/>
            <w:shd w:val="clear" w:color="auto" w:fill="FBE4D5"/>
            <w:noWrap/>
            <w:hideMark/>
          </w:tcPr>
          <w:p w14:paraId="0E70B15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طرابلس</w:t>
            </w:r>
          </w:p>
        </w:tc>
      </w:tr>
      <w:tr w:rsidR="008E6F2A" w:rsidRPr="00831866" w14:paraId="13D9D208" w14:textId="77777777" w:rsidTr="00184062">
        <w:trPr>
          <w:trHeight w:val="300"/>
        </w:trPr>
        <w:tc>
          <w:tcPr>
            <w:tcW w:w="1548" w:type="dxa"/>
            <w:shd w:val="clear" w:color="auto" w:fill="auto"/>
            <w:noWrap/>
            <w:hideMark/>
          </w:tcPr>
          <w:p w14:paraId="3EF27A9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اده (البترون)</w:t>
            </w:r>
          </w:p>
        </w:tc>
        <w:tc>
          <w:tcPr>
            <w:tcW w:w="1127" w:type="dxa"/>
            <w:shd w:val="clear" w:color="auto" w:fill="auto"/>
            <w:noWrap/>
            <w:hideMark/>
          </w:tcPr>
          <w:p w14:paraId="7756EB1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أميون</w:t>
            </w:r>
          </w:p>
        </w:tc>
        <w:tc>
          <w:tcPr>
            <w:tcW w:w="1753" w:type="dxa"/>
            <w:shd w:val="clear" w:color="auto" w:fill="auto"/>
            <w:noWrap/>
            <w:hideMark/>
          </w:tcPr>
          <w:p w14:paraId="5C84EC0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المنية - نبي يوشع</w:t>
            </w:r>
          </w:p>
        </w:tc>
        <w:tc>
          <w:tcPr>
            <w:tcW w:w="1080" w:type="dxa"/>
            <w:shd w:val="clear" w:color="auto" w:fill="auto"/>
            <w:noWrap/>
            <w:hideMark/>
          </w:tcPr>
          <w:p w14:paraId="726098B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برحليون</w:t>
            </w:r>
          </w:p>
        </w:tc>
        <w:tc>
          <w:tcPr>
            <w:tcW w:w="2351" w:type="dxa"/>
            <w:shd w:val="clear" w:color="auto" w:fill="auto"/>
            <w:noWrap/>
            <w:hideMark/>
          </w:tcPr>
          <w:p w14:paraId="7ED0B20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ايعال</w:t>
            </w:r>
          </w:p>
        </w:tc>
        <w:tc>
          <w:tcPr>
            <w:tcW w:w="979" w:type="dxa"/>
            <w:shd w:val="clear" w:color="auto" w:fill="auto"/>
            <w:noWrap/>
            <w:hideMark/>
          </w:tcPr>
          <w:p w14:paraId="274B6E7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قلمون</w:t>
            </w:r>
          </w:p>
        </w:tc>
      </w:tr>
      <w:tr w:rsidR="008E6F2A" w:rsidRPr="00831866" w14:paraId="7C788FBE" w14:textId="77777777" w:rsidTr="00184062">
        <w:trPr>
          <w:trHeight w:val="300"/>
        </w:trPr>
        <w:tc>
          <w:tcPr>
            <w:tcW w:w="1548" w:type="dxa"/>
            <w:shd w:val="clear" w:color="auto" w:fill="FBE4D5"/>
            <w:noWrap/>
            <w:hideMark/>
          </w:tcPr>
          <w:p w14:paraId="265B279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اصيا</w:t>
            </w:r>
          </w:p>
        </w:tc>
        <w:tc>
          <w:tcPr>
            <w:tcW w:w="1127" w:type="dxa"/>
            <w:shd w:val="clear" w:color="auto" w:fill="FBE4D5"/>
            <w:noWrap/>
            <w:hideMark/>
          </w:tcPr>
          <w:p w14:paraId="120BA06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أنفه</w:t>
            </w:r>
          </w:p>
        </w:tc>
        <w:tc>
          <w:tcPr>
            <w:tcW w:w="1753" w:type="dxa"/>
            <w:shd w:val="clear" w:color="auto" w:fill="FBE4D5"/>
            <w:noWrap/>
            <w:hideMark/>
          </w:tcPr>
          <w:p w14:paraId="63157E9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ايزال</w:t>
            </w:r>
          </w:p>
        </w:tc>
        <w:tc>
          <w:tcPr>
            <w:tcW w:w="1080" w:type="dxa"/>
            <w:shd w:val="clear" w:color="auto" w:fill="FBE4D5"/>
            <w:noWrap/>
            <w:hideMark/>
          </w:tcPr>
          <w:p w14:paraId="4AA715C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بزعون</w:t>
            </w:r>
          </w:p>
        </w:tc>
        <w:tc>
          <w:tcPr>
            <w:tcW w:w="2351" w:type="dxa"/>
            <w:shd w:val="clear" w:color="auto" w:fill="FBE4D5"/>
            <w:noWrap/>
            <w:hideMark/>
          </w:tcPr>
          <w:p w14:paraId="06FBCE8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أيطو</w:t>
            </w:r>
          </w:p>
        </w:tc>
        <w:tc>
          <w:tcPr>
            <w:tcW w:w="979" w:type="dxa"/>
            <w:shd w:val="clear" w:color="auto" w:fill="FBE4D5"/>
            <w:noWrap/>
            <w:hideMark/>
          </w:tcPr>
          <w:p w14:paraId="052F23A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مينا</w:t>
            </w:r>
          </w:p>
        </w:tc>
      </w:tr>
      <w:tr w:rsidR="008E6F2A" w:rsidRPr="00831866" w14:paraId="2B500B07" w14:textId="77777777" w:rsidTr="00184062">
        <w:trPr>
          <w:trHeight w:val="300"/>
        </w:trPr>
        <w:tc>
          <w:tcPr>
            <w:tcW w:w="1548" w:type="dxa"/>
            <w:shd w:val="clear" w:color="auto" w:fill="auto"/>
            <w:noWrap/>
            <w:hideMark/>
          </w:tcPr>
          <w:p w14:paraId="382F5B7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البترون</w:t>
            </w:r>
          </w:p>
        </w:tc>
        <w:tc>
          <w:tcPr>
            <w:tcW w:w="1127" w:type="dxa"/>
            <w:shd w:val="clear" w:color="auto" w:fill="auto"/>
            <w:noWrap/>
            <w:hideMark/>
          </w:tcPr>
          <w:p w14:paraId="0BD3DBC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بترومين</w:t>
            </w:r>
          </w:p>
        </w:tc>
        <w:tc>
          <w:tcPr>
            <w:tcW w:w="1753" w:type="dxa"/>
            <w:shd w:val="clear" w:color="auto" w:fill="auto"/>
            <w:noWrap/>
            <w:hideMark/>
          </w:tcPr>
          <w:p w14:paraId="59A390C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بحنين ومزرعة ارطوسة - الريحانية</w:t>
            </w:r>
          </w:p>
        </w:tc>
        <w:tc>
          <w:tcPr>
            <w:tcW w:w="1080" w:type="dxa"/>
            <w:shd w:val="clear" w:color="auto" w:fill="auto"/>
            <w:noWrap/>
            <w:hideMark/>
          </w:tcPr>
          <w:p w14:paraId="72F5E53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بشرّي</w:t>
            </w:r>
          </w:p>
        </w:tc>
        <w:tc>
          <w:tcPr>
            <w:tcW w:w="3330" w:type="dxa"/>
            <w:gridSpan w:val="2"/>
            <w:shd w:val="clear" w:color="auto" w:fill="auto"/>
            <w:noWrap/>
            <w:hideMark/>
          </w:tcPr>
          <w:p w14:paraId="5E66DD9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بحيرة (زغرتا)</w:t>
            </w:r>
          </w:p>
        </w:tc>
      </w:tr>
      <w:tr w:rsidR="008E6F2A" w:rsidRPr="00831866" w14:paraId="022A37E1" w14:textId="77777777" w:rsidTr="00184062">
        <w:trPr>
          <w:trHeight w:val="300"/>
        </w:trPr>
        <w:tc>
          <w:tcPr>
            <w:tcW w:w="1548" w:type="dxa"/>
            <w:shd w:val="clear" w:color="auto" w:fill="FBE4D5"/>
            <w:noWrap/>
            <w:hideMark/>
          </w:tcPr>
          <w:p w14:paraId="38C3DA3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الهري</w:t>
            </w:r>
          </w:p>
        </w:tc>
        <w:tc>
          <w:tcPr>
            <w:tcW w:w="1127" w:type="dxa"/>
            <w:shd w:val="clear" w:color="auto" w:fill="FBE4D5"/>
            <w:noWrap/>
            <w:hideMark/>
          </w:tcPr>
          <w:p w14:paraId="4C97658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بتعبورة</w:t>
            </w:r>
          </w:p>
        </w:tc>
        <w:tc>
          <w:tcPr>
            <w:tcW w:w="1753" w:type="dxa"/>
            <w:shd w:val="clear" w:color="auto" w:fill="FBE4D5"/>
            <w:noWrap/>
            <w:hideMark/>
          </w:tcPr>
          <w:p w14:paraId="671F5F1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بخعون</w:t>
            </w:r>
          </w:p>
        </w:tc>
        <w:tc>
          <w:tcPr>
            <w:tcW w:w="1080" w:type="dxa"/>
            <w:shd w:val="clear" w:color="auto" w:fill="FBE4D5"/>
            <w:noWrap/>
            <w:hideMark/>
          </w:tcPr>
          <w:p w14:paraId="3990984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بقاع كفرا</w:t>
            </w:r>
          </w:p>
        </w:tc>
        <w:tc>
          <w:tcPr>
            <w:tcW w:w="2351" w:type="dxa"/>
            <w:shd w:val="clear" w:color="auto" w:fill="FBE4D5"/>
            <w:noWrap/>
            <w:hideMark/>
          </w:tcPr>
          <w:p w14:paraId="7B2FA7B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بسلوقيط</w:t>
            </w:r>
          </w:p>
        </w:tc>
        <w:tc>
          <w:tcPr>
            <w:tcW w:w="979" w:type="dxa"/>
            <w:shd w:val="clear" w:color="auto" w:fill="FBE4D5"/>
            <w:noWrap/>
            <w:hideMark/>
          </w:tcPr>
          <w:p w14:paraId="6E4257AB"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63A20614" w14:textId="77777777" w:rsidTr="00184062">
        <w:trPr>
          <w:trHeight w:val="300"/>
        </w:trPr>
        <w:tc>
          <w:tcPr>
            <w:tcW w:w="1548" w:type="dxa"/>
            <w:shd w:val="clear" w:color="auto" w:fill="auto"/>
            <w:noWrap/>
            <w:hideMark/>
          </w:tcPr>
          <w:p w14:paraId="28AE76DA"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بشعلة</w:t>
            </w:r>
          </w:p>
        </w:tc>
        <w:tc>
          <w:tcPr>
            <w:tcW w:w="1127" w:type="dxa"/>
            <w:shd w:val="clear" w:color="auto" w:fill="auto"/>
            <w:noWrap/>
            <w:hideMark/>
          </w:tcPr>
          <w:p w14:paraId="481240F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بتوراتج</w:t>
            </w:r>
          </w:p>
        </w:tc>
        <w:tc>
          <w:tcPr>
            <w:tcW w:w="1753" w:type="dxa"/>
            <w:shd w:val="clear" w:color="auto" w:fill="auto"/>
            <w:noWrap/>
            <w:hideMark/>
          </w:tcPr>
          <w:p w14:paraId="7F5253C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برج اليهودية</w:t>
            </w:r>
          </w:p>
        </w:tc>
        <w:tc>
          <w:tcPr>
            <w:tcW w:w="1080" w:type="dxa"/>
            <w:shd w:val="clear" w:color="auto" w:fill="auto"/>
            <w:noWrap/>
            <w:hideMark/>
          </w:tcPr>
          <w:p w14:paraId="146537F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بقرقاشا</w:t>
            </w:r>
          </w:p>
        </w:tc>
        <w:tc>
          <w:tcPr>
            <w:tcW w:w="2351" w:type="dxa"/>
            <w:shd w:val="clear" w:color="auto" w:fill="auto"/>
            <w:noWrap/>
            <w:hideMark/>
          </w:tcPr>
          <w:p w14:paraId="0A21A30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بنشعي</w:t>
            </w:r>
          </w:p>
        </w:tc>
        <w:tc>
          <w:tcPr>
            <w:tcW w:w="979" w:type="dxa"/>
            <w:shd w:val="clear" w:color="auto" w:fill="auto"/>
            <w:noWrap/>
            <w:hideMark/>
          </w:tcPr>
          <w:p w14:paraId="47780D46"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20B199FB" w14:textId="77777777" w:rsidTr="00184062">
        <w:trPr>
          <w:trHeight w:val="300"/>
        </w:trPr>
        <w:tc>
          <w:tcPr>
            <w:tcW w:w="1548" w:type="dxa"/>
            <w:shd w:val="clear" w:color="auto" w:fill="FBE4D5"/>
            <w:noWrap/>
            <w:hideMark/>
          </w:tcPr>
          <w:p w14:paraId="59D00A53"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بقسميّا</w:t>
            </w:r>
          </w:p>
        </w:tc>
        <w:tc>
          <w:tcPr>
            <w:tcW w:w="1127" w:type="dxa"/>
            <w:shd w:val="clear" w:color="auto" w:fill="FBE4D5"/>
            <w:noWrap/>
            <w:hideMark/>
          </w:tcPr>
          <w:p w14:paraId="1D2902E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بحويتا - افقا - بشناتا</w:t>
            </w:r>
          </w:p>
        </w:tc>
        <w:tc>
          <w:tcPr>
            <w:tcW w:w="1753" w:type="dxa"/>
            <w:shd w:val="clear" w:color="auto" w:fill="FBE4D5"/>
            <w:noWrap/>
            <w:hideMark/>
          </w:tcPr>
          <w:p w14:paraId="4961D95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بطرماز</w:t>
            </w:r>
          </w:p>
        </w:tc>
        <w:tc>
          <w:tcPr>
            <w:tcW w:w="1080" w:type="dxa"/>
            <w:shd w:val="clear" w:color="auto" w:fill="FBE4D5"/>
            <w:noWrap/>
            <w:hideMark/>
          </w:tcPr>
          <w:p w14:paraId="49DCEFD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حدث الجبه</w:t>
            </w:r>
          </w:p>
        </w:tc>
        <w:tc>
          <w:tcPr>
            <w:tcW w:w="3330" w:type="dxa"/>
            <w:gridSpan w:val="2"/>
            <w:shd w:val="clear" w:color="auto" w:fill="FBE4D5"/>
            <w:noWrap/>
            <w:hideMark/>
          </w:tcPr>
          <w:p w14:paraId="3BEA259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تولا - أسلوت</w:t>
            </w:r>
          </w:p>
        </w:tc>
      </w:tr>
      <w:tr w:rsidR="008E6F2A" w:rsidRPr="00831866" w14:paraId="7C9C9C24" w14:textId="77777777" w:rsidTr="00184062">
        <w:trPr>
          <w:trHeight w:val="300"/>
        </w:trPr>
        <w:tc>
          <w:tcPr>
            <w:tcW w:w="1548" w:type="dxa"/>
            <w:shd w:val="clear" w:color="auto" w:fill="auto"/>
            <w:noWrap/>
            <w:hideMark/>
          </w:tcPr>
          <w:p w14:paraId="586CF08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بيت شلالا</w:t>
            </w:r>
          </w:p>
        </w:tc>
        <w:tc>
          <w:tcPr>
            <w:tcW w:w="1127" w:type="dxa"/>
            <w:shd w:val="clear" w:color="auto" w:fill="auto"/>
            <w:noWrap/>
            <w:hideMark/>
          </w:tcPr>
          <w:p w14:paraId="6654235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بدبا</w:t>
            </w:r>
          </w:p>
        </w:tc>
        <w:tc>
          <w:tcPr>
            <w:tcW w:w="1753" w:type="dxa"/>
            <w:shd w:val="clear" w:color="auto" w:fill="auto"/>
            <w:noWrap/>
            <w:hideMark/>
          </w:tcPr>
          <w:p w14:paraId="44DB9DB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بقاع صفرين</w:t>
            </w:r>
          </w:p>
        </w:tc>
        <w:tc>
          <w:tcPr>
            <w:tcW w:w="1080" w:type="dxa"/>
            <w:shd w:val="clear" w:color="auto" w:fill="auto"/>
            <w:noWrap/>
            <w:hideMark/>
          </w:tcPr>
          <w:p w14:paraId="383E2D4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حدشيت</w:t>
            </w:r>
          </w:p>
        </w:tc>
        <w:tc>
          <w:tcPr>
            <w:tcW w:w="2351" w:type="dxa"/>
            <w:shd w:val="clear" w:color="auto" w:fill="auto"/>
            <w:noWrap/>
            <w:hideMark/>
          </w:tcPr>
          <w:p w14:paraId="445CC92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حارة الفوار</w:t>
            </w:r>
          </w:p>
        </w:tc>
        <w:tc>
          <w:tcPr>
            <w:tcW w:w="979" w:type="dxa"/>
            <w:shd w:val="clear" w:color="auto" w:fill="auto"/>
            <w:noWrap/>
            <w:hideMark/>
          </w:tcPr>
          <w:p w14:paraId="369E93E5"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3A7DF740" w14:textId="77777777" w:rsidTr="00184062">
        <w:trPr>
          <w:trHeight w:val="300"/>
        </w:trPr>
        <w:tc>
          <w:tcPr>
            <w:tcW w:w="1548" w:type="dxa"/>
            <w:shd w:val="clear" w:color="auto" w:fill="FBE4D5"/>
            <w:noWrap/>
            <w:hideMark/>
          </w:tcPr>
          <w:p w14:paraId="1F1F1D1F"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تحوم</w:t>
            </w:r>
          </w:p>
        </w:tc>
        <w:tc>
          <w:tcPr>
            <w:tcW w:w="1127" w:type="dxa"/>
            <w:shd w:val="clear" w:color="auto" w:fill="FBE4D5"/>
            <w:noWrap/>
            <w:hideMark/>
          </w:tcPr>
          <w:p w14:paraId="07ACF47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بدنايل</w:t>
            </w:r>
          </w:p>
        </w:tc>
        <w:tc>
          <w:tcPr>
            <w:tcW w:w="1753" w:type="dxa"/>
            <w:shd w:val="clear" w:color="auto" w:fill="FBE4D5"/>
            <w:noWrap/>
            <w:hideMark/>
          </w:tcPr>
          <w:p w14:paraId="112B810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بقرصونة</w:t>
            </w:r>
          </w:p>
        </w:tc>
        <w:tc>
          <w:tcPr>
            <w:tcW w:w="1080" w:type="dxa"/>
            <w:shd w:val="clear" w:color="auto" w:fill="FBE4D5"/>
            <w:noWrap/>
            <w:hideMark/>
          </w:tcPr>
          <w:p w14:paraId="4D00BBE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حصرون</w:t>
            </w:r>
          </w:p>
        </w:tc>
        <w:tc>
          <w:tcPr>
            <w:tcW w:w="3330" w:type="dxa"/>
            <w:gridSpan w:val="2"/>
            <w:shd w:val="clear" w:color="auto" w:fill="FBE4D5"/>
            <w:noWrap/>
            <w:hideMark/>
          </w:tcPr>
          <w:p w14:paraId="30369EF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داريا - بشنين</w:t>
            </w:r>
          </w:p>
        </w:tc>
      </w:tr>
      <w:tr w:rsidR="008E6F2A" w:rsidRPr="00831866" w14:paraId="1C7F3464" w14:textId="77777777" w:rsidTr="00184062">
        <w:trPr>
          <w:trHeight w:val="300"/>
        </w:trPr>
        <w:tc>
          <w:tcPr>
            <w:tcW w:w="1548" w:type="dxa"/>
            <w:shd w:val="clear" w:color="auto" w:fill="auto"/>
            <w:noWrap/>
            <w:hideMark/>
          </w:tcPr>
          <w:p w14:paraId="0D83139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تنورين الفوقا - تنورين التحتا - وطى حوب</w:t>
            </w:r>
          </w:p>
        </w:tc>
        <w:tc>
          <w:tcPr>
            <w:tcW w:w="1127" w:type="dxa"/>
            <w:shd w:val="clear" w:color="auto" w:fill="auto"/>
            <w:noWrap/>
            <w:hideMark/>
          </w:tcPr>
          <w:p w14:paraId="78934A5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برسا</w:t>
            </w:r>
          </w:p>
        </w:tc>
        <w:tc>
          <w:tcPr>
            <w:tcW w:w="1753" w:type="dxa"/>
            <w:shd w:val="clear" w:color="auto" w:fill="auto"/>
            <w:noWrap/>
            <w:hideMark/>
          </w:tcPr>
          <w:p w14:paraId="4596E3B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بيت الفقس</w:t>
            </w:r>
          </w:p>
        </w:tc>
        <w:tc>
          <w:tcPr>
            <w:tcW w:w="1080" w:type="dxa"/>
            <w:shd w:val="clear" w:color="auto" w:fill="auto"/>
            <w:noWrap/>
            <w:hideMark/>
          </w:tcPr>
          <w:p w14:paraId="48A99DE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طورزا</w:t>
            </w:r>
          </w:p>
        </w:tc>
        <w:tc>
          <w:tcPr>
            <w:tcW w:w="2351" w:type="dxa"/>
            <w:shd w:val="clear" w:color="auto" w:fill="auto"/>
            <w:noWrap/>
            <w:hideMark/>
          </w:tcPr>
          <w:p w14:paraId="2E1B348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راس كيفا</w:t>
            </w:r>
          </w:p>
        </w:tc>
        <w:tc>
          <w:tcPr>
            <w:tcW w:w="979" w:type="dxa"/>
            <w:shd w:val="clear" w:color="auto" w:fill="auto"/>
            <w:noWrap/>
            <w:hideMark/>
          </w:tcPr>
          <w:p w14:paraId="64BC07AC"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5DA613E9" w14:textId="77777777" w:rsidTr="00184062">
        <w:trPr>
          <w:trHeight w:val="300"/>
        </w:trPr>
        <w:tc>
          <w:tcPr>
            <w:tcW w:w="1548" w:type="dxa"/>
            <w:shd w:val="clear" w:color="auto" w:fill="FBE4D5"/>
            <w:noWrap/>
            <w:hideMark/>
          </w:tcPr>
          <w:p w14:paraId="5709B12D"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جران</w:t>
            </w:r>
          </w:p>
        </w:tc>
        <w:tc>
          <w:tcPr>
            <w:tcW w:w="1127" w:type="dxa"/>
            <w:shd w:val="clear" w:color="auto" w:fill="FBE4D5"/>
            <w:noWrap/>
            <w:hideMark/>
          </w:tcPr>
          <w:p w14:paraId="29DEE4D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بزيزا</w:t>
            </w:r>
          </w:p>
        </w:tc>
        <w:tc>
          <w:tcPr>
            <w:tcW w:w="1753" w:type="dxa"/>
            <w:shd w:val="clear" w:color="auto" w:fill="FBE4D5"/>
            <w:noWrap/>
            <w:hideMark/>
          </w:tcPr>
          <w:p w14:paraId="66FCD4C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حازمية (المنيه-الضنيّه)</w:t>
            </w:r>
          </w:p>
        </w:tc>
        <w:tc>
          <w:tcPr>
            <w:tcW w:w="1080" w:type="dxa"/>
            <w:shd w:val="clear" w:color="auto" w:fill="FBE4D5"/>
            <w:noWrap/>
            <w:hideMark/>
          </w:tcPr>
          <w:p w14:paraId="0C7ADE1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عبدين</w:t>
            </w:r>
          </w:p>
        </w:tc>
        <w:tc>
          <w:tcPr>
            <w:tcW w:w="2351" w:type="dxa"/>
            <w:shd w:val="clear" w:color="auto" w:fill="FBE4D5"/>
            <w:noWrap/>
            <w:hideMark/>
          </w:tcPr>
          <w:p w14:paraId="60A7A48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رشعين</w:t>
            </w:r>
          </w:p>
        </w:tc>
        <w:tc>
          <w:tcPr>
            <w:tcW w:w="979" w:type="dxa"/>
            <w:shd w:val="clear" w:color="auto" w:fill="FBE4D5"/>
            <w:noWrap/>
            <w:hideMark/>
          </w:tcPr>
          <w:p w14:paraId="1A5F860B"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546DACB3" w14:textId="77777777" w:rsidTr="00184062">
        <w:trPr>
          <w:trHeight w:val="300"/>
        </w:trPr>
        <w:tc>
          <w:tcPr>
            <w:tcW w:w="1548" w:type="dxa"/>
            <w:shd w:val="clear" w:color="auto" w:fill="auto"/>
            <w:noWrap/>
            <w:hideMark/>
          </w:tcPr>
          <w:p w14:paraId="4756A929"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حامات</w:t>
            </w:r>
          </w:p>
        </w:tc>
        <w:tc>
          <w:tcPr>
            <w:tcW w:w="1127" w:type="dxa"/>
            <w:shd w:val="clear" w:color="auto" w:fill="auto"/>
            <w:noWrap/>
            <w:hideMark/>
          </w:tcPr>
          <w:p w14:paraId="62A469B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بشمزين</w:t>
            </w:r>
          </w:p>
        </w:tc>
        <w:tc>
          <w:tcPr>
            <w:tcW w:w="1753" w:type="dxa"/>
            <w:shd w:val="clear" w:color="auto" w:fill="auto"/>
            <w:noWrap/>
            <w:hideMark/>
          </w:tcPr>
          <w:p w14:paraId="5878EA9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حرف السياد</w:t>
            </w:r>
          </w:p>
        </w:tc>
        <w:tc>
          <w:tcPr>
            <w:tcW w:w="1080" w:type="dxa"/>
            <w:shd w:val="clear" w:color="auto" w:fill="auto"/>
            <w:noWrap/>
            <w:hideMark/>
          </w:tcPr>
          <w:p w14:paraId="31CDBEB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قنات</w:t>
            </w:r>
          </w:p>
        </w:tc>
        <w:tc>
          <w:tcPr>
            <w:tcW w:w="3330" w:type="dxa"/>
            <w:gridSpan w:val="2"/>
            <w:shd w:val="clear" w:color="auto" w:fill="auto"/>
            <w:noWrap/>
            <w:hideMark/>
          </w:tcPr>
          <w:p w14:paraId="3D1B1E7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زغرتا - إهدن</w:t>
            </w:r>
          </w:p>
        </w:tc>
      </w:tr>
      <w:tr w:rsidR="008E6F2A" w:rsidRPr="00831866" w14:paraId="745DDAE7" w14:textId="77777777" w:rsidTr="00184062">
        <w:trPr>
          <w:trHeight w:val="300"/>
        </w:trPr>
        <w:tc>
          <w:tcPr>
            <w:tcW w:w="1548" w:type="dxa"/>
            <w:shd w:val="clear" w:color="auto" w:fill="FBE4D5"/>
            <w:noWrap/>
            <w:hideMark/>
          </w:tcPr>
          <w:p w14:paraId="0E87429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حردين - بيت كسّاب</w:t>
            </w:r>
          </w:p>
        </w:tc>
        <w:tc>
          <w:tcPr>
            <w:tcW w:w="1127" w:type="dxa"/>
            <w:shd w:val="clear" w:color="auto" w:fill="FBE4D5"/>
            <w:noWrap/>
            <w:hideMark/>
          </w:tcPr>
          <w:p w14:paraId="761191F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بصرما</w:t>
            </w:r>
          </w:p>
        </w:tc>
        <w:tc>
          <w:tcPr>
            <w:tcW w:w="1753" w:type="dxa"/>
            <w:shd w:val="clear" w:color="auto" w:fill="FBE4D5"/>
            <w:noWrap/>
            <w:hideMark/>
          </w:tcPr>
          <w:p w14:paraId="1B1969A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حقل العزيمه</w:t>
            </w:r>
          </w:p>
        </w:tc>
        <w:tc>
          <w:tcPr>
            <w:tcW w:w="1080" w:type="dxa"/>
            <w:shd w:val="clear" w:color="auto" w:fill="FBE4D5"/>
            <w:noWrap/>
            <w:hideMark/>
          </w:tcPr>
          <w:p w14:paraId="38F7ED7C"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2351" w:type="dxa"/>
            <w:shd w:val="clear" w:color="auto" w:fill="FBE4D5"/>
            <w:noWrap/>
            <w:hideMark/>
          </w:tcPr>
          <w:p w14:paraId="1A5E8D82"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سبعل</w:t>
            </w:r>
          </w:p>
        </w:tc>
        <w:tc>
          <w:tcPr>
            <w:tcW w:w="979" w:type="dxa"/>
            <w:shd w:val="clear" w:color="auto" w:fill="FBE4D5"/>
            <w:noWrap/>
            <w:hideMark/>
          </w:tcPr>
          <w:p w14:paraId="38677770"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44C1A127" w14:textId="77777777" w:rsidTr="00184062">
        <w:trPr>
          <w:trHeight w:val="300"/>
        </w:trPr>
        <w:tc>
          <w:tcPr>
            <w:tcW w:w="1548" w:type="dxa"/>
            <w:shd w:val="clear" w:color="auto" w:fill="auto"/>
            <w:noWrap/>
            <w:hideMark/>
          </w:tcPr>
          <w:p w14:paraId="4FA3BA3E"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دوما</w:t>
            </w:r>
          </w:p>
        </w:tc>
        <w:tc>
          <w:tcPr>
            <w:tcW w:w="1127" w:type="dxa"/>
            <w:shd w:val="clear" w:color="auto" w:fill="auto"/>
            <w:noWrap/>
            <w:hideMark/>
          </w:tcPr>
          <w:p w14:paraId="572CACC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بطرام</w:t>
            </w:r>
          </w:p>
        </w:tc>
        <w:tc>
          <w:tcPr>
            <w:tcW w:w="1753" w:type="dxa"/>
            <w:shd w:val="clear" w:color="auto" w:fill="auto"/>
            <w:noWrap/>
            <w:hideMark/>
          </w:tcPr>
          <w:p w14:paraId="67ECF00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دير عمار</w:t>
            </w:r>
          </w:p>
        </w:tc>
        <w:tc>
          <w:tcPr>
            <w:tcW w:w="1080" w:type="dxa"/>
            <w:shd w:val="clear" w:color="auto" w:fill="auto"/>
            <w:noWrap/>
            <w:hideMark/>
          </w:tcPr>
          <w:p w14:paraId="07C072E4"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2351" w:type="dxa"/>
            <w:shd w:val="clear" w:color="auto" w:fill="auto"/>
            <w:noWrap/>
            <w:hideMark/>
          </w:tcPr>
          <w:p w14:paraId="7D045976"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سرعل</w:t>
            </w:r>
          </w:p>
        </w:tc>
        <w:tc>
          <w:tcPr>
            <w:tcW w:w="979" w:type="dxa"/>
            <w:shd w:val="clear" w:color="auto" w:fill="auto"/>
            <w:noWrap/>
            <w:hideMark/>
          </w:tcPr>
          <w:p w14:paraId="2AE8EC65"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44F1F272" w14:textId="77777777" w:rsidTr="00184062">
        <w:trPr>
          <w:trHeight w:val="300"/>
        </w:trPr>
        <w:tc>
          <w:tcPr>
            <w:tcW w:w="1548" w:type="dxa"/>
            <w:shd w:val="clear" w:color="auto" w:fill="FBE4D5"/>
            <w:noWrap/>
            <w:hideMark/>
          </w:tcPr>
          <w:p w14:paraId="5350336D"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دير بلا</w:t>
            </w:r>
          </w:p>
        </w:tc>
        <w:tc>
          <w:tcPr>
            <w:tcW w:w="1127" w:type="dxa"/>
            <w:shd w:val="clear" w:color="auto" w:fill="FBE4D5"/>
            <w:noWrap/>
            <w:hideMark/>
          </w:tcPr>
          <w:p w14:paraId="46D1C9C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بكفتين</w:t>
            </w:r>
          </w:p>
        </w:tc>
        <w:tc>
          <w:tcPr>
            <w:tcW w:w="1753" w:type="dxa"/>
            <w:shd w:val="clear" w:color="auto" w:fill="FBE4D5"/>
            <w:noWrap/>
            <w:hideMark/>
          </w:tcPr>
          <w:p w14:paraId="793656F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دير نبوح</w:t>
            </w:r>
          </w:p>
        </w:tc>
        <w:tc>
          <w:tcPr>
            <w:tcW w:w="1080" w:type="dxa"/>
            <w:shd w:val="clear" w:color="auto" w:fill="FBE4D5"/>
            <w:noWrap/>
            <w:hideMark/>
          </w:tcPr>
          <w:p w14:paraId="34B4329A"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2351" w:type="dxa"/>
            <w:shd w:val="clear" w:color="auto" w:fill="FBE4D5"/>
            <w:noWrap/>
            <w:hideMark/>
          </w:tcPr>
          <w:p w14:paraId="0006202E"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عربة قزحيا</w:t>
            </w:r>
          </w:p>
        </w:tc>
        <w:tc>
          <w:tcPr>
            <w:tcW w:w="979" w:type="dxa"/>
            <w:shd w:val="clear" w:color="auto" w:fill="FBE4D5"/>
            <w:noWrap/>
            <w:hideMark/>
          </w:tcPr>
          <w:p w14:paraId="060D3D36"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6A2FFA7D" w14:textId="77777777" w:rsidTr="00184062">
        <w:trPr>
          <w:trHeight w:val="300"/>
        </w:trPr>
        <w:tc>
          <w:tcPr>
            <w:tcW w:w="1548" w:type="dxa"/>
            <w:shd w:val="clear" w:color="auto" w:fill="auto"/>
            <w:noWrap/>
            <w:hideMark/>
          </w:tcPr>
          <w:p w14:paraId="10EEDEE5"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راس نحاش</w:t>
            </w:r>
          </w:p>
        </w:tc>
        <w:tc>
          <w:tcPr>
            <w:tcW w:w="1127" w:type="dxa"/>
            <w:shd w:val="clear" w:color="auto" w:fill="auto"/>
            <w:noWrap/>
            <w:hideMark/>
          </w:tcPr>
          <w:p w14:paraId="36E9B28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دار بعشتار</w:t>
            </w:r>
          </w:p>
        </w:tc>
        <w:tc>
          <w:tcPr>
            <w:tcW w:w="1753" w:type="dxa"/>
            <w:shd w:val="clear" w:color="auto" w:fill="auto"/>
            <w:noWrap/>
            <w:hideMark/>
          </w:tcPr>
          <w:p w14:paraId="3E73063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سفيرة</w:t>
            </w:r>
          </w:p>
        </w:tc>
        <w:tc>
          <w:tcPr>
            <w:tcW w:w="1080" w:type="dxa"/>
            <w:shd w:val="clear" w:color="auto" w:fill="auto"/>
            <w:noWrap/>
            <w:hideMark/>
          </w:tcPr>
          <w:p w14:paraId="5DC23AA7"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2351" w:type="dxa"/>
            <w:shd w:val="clear" w:color="auto" w:fill="auto"/>
            <w:noWrap/>
            <w:hideMark/>
          </w:tcPr>
          <w:p w14:paraId="7F510E3A"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عرجس</w:t>
            </w:r>
          </w:p>
        </w:tc>
        <w:tc>
          <w:tcPr>
            <w:tcW w:w="979" w:type="dxa"/>
            <w:shd w:val="clear" w:color="auto" w:fill="auto"/>
            <w:noWrap/>
            <w:hideMark/>
          </w:tcPr>
          <w:p w14:paraId="639BC70C"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7B65760D" w14:textId="77777777" w:rsidTr="00184062">
        <w:trPr>
          <w:trHeight w:val="300"/>
        </w:trPr>
        <w:tc>
          <w:tcPr>
            <w:tcW w:w="1548" w:type="dxa"/>
            <w:shd w:val="clear" w:color="auto" w:fill="FBE4D5"/>
            <w:noWrap/>
            <w:hideMark/>
          </w:tcPr>
          <w:p w14:paraId="4DA9732A"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زان</w:t>
            </w:r>
          </w:p>
        </w:tc>
        <w:tc>
          <w:tcPr>
            <w:tcW w:w="1127" w:type="dxa"/>
            <w:shd w:val="clear" w:color="auto" w:fill="FBE4D5"/>
            <w:noWrap/>
            <w:hideMark/>
          </w:tcPr>
          <w:p w14:paraId="78B3DF5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دار شمزين</w:t>
            </w:r>
          </w:p>
        </w:tc>
        <w:tc>
          <w:tcPr>
            <w:tcW w:w="1753" w:type="dxa"/>
            <w:shd w:val="clear" w:color="auto" w:fill="FBE4D5"/>
            <w:noWrap/>
            <w:hideMark/>
          </w:tcPr>
          <w:p w14:paraId="278CA2B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سير</w:t>
            </w:r>
          </w:p>
        </w:tc>
        <w:tc>
          <w:tcPr>
            <w:tcW w:w="1080" w:type="dxa"/>
            <w:shd w:val="clear" w:color="auto" w:fill="FBE4D5"/>
            <w:noWrap/>
            <w:hideMark/>
          </w:tcPr>
          <w:p w14:paraId="594C1017"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2351" w:type="dxa"/>
            <w:shd w:val="clear" w:color="auto" w:fill="FBE4D5"/>
            <w:noWrap/>
            <w:hideMark/>
          </w:tcPr>
          <w:p w14:paraId="56121D9E"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عشاش</w:t>
            </w:r>
          </w:p>
        </w:tc>
        <w:tc>
          <w:tcPr>
            <w:tcW w:w="979" w:type="dxa"/>
            <w:shd w:val="clear" w:color="auto" w:fill="FBE4D5"/>
            <w:noWrap/>
            <w:hideMark/>
          </w:tcPr>
          <w:p w14:paraId="10071962"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6EFD6099" w14:textId="77777777" w:rsidTr="00184062">
        <w:trPr>
          <w:trHeight w:val="300"/>
        </w:trPr>
        <w:tc>
          <w:tcPr>
            <w:tcW w:w="1548" w:type="dxa"/>
            <w:shd w:val="clear" w:color="auto" w:fill="auto"/>
            <w:noWrap/>
            <w:hideMark/>
          </w:tcPr>
          <w:p w14:paraId="7E6ECC6D"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سلعاتا</w:t>
            </w:r>
          </w:p>
        </w:tc>
        <w:tc>
          <w:tcPr>
            <w:tcW w:w="1127" w:type="dxa"/>
            <w:shd w:val="clear" w:color="auto" w:fill="auto"/>
            <w:noWrap/>
            <w:hideMark/>
          </w:tcPr>
          <w:p w14:paraId="7BA56D9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دده</w:t>
            </w:r>
          </w:p>
        </w:tc>
        <w:tc>
          <w:tcPr>
            <w:tcW w:w="1753" w:type="dxa"/>
            <w:shd w:val="clear" w:color="auto" w:fill="auto"/>
            <w:noWrap/>
            <w:hideMark/>
          </w:tcPr>
          <w:p w14:paraId="146A9E7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طاران</w:t>
            </w:r>
          </w:p>
        </w:tc>
        <w:tc>
          <w:tcPr>
            <w:tcW w:w="1080" w:type="dxa"/>
            <w:shd w:val="clear" w:color="auto" w:fill="auto"/>
            <w:noWrap/>
            <w:hideMark/>
          </w:tcPr>
          <w:p w14:paraId="594DF5E6"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2351" w:type="dxa"/>
            <w:shd w:val="clear" w:color="auto" w:fill="auto"/>
            <w:noWrap/>
            <w:hideMark/>
          </w:tcPr>
          <w:p w14:paraId="1EDF5B03"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علما</w:t>
            </w:r>
          </w:p>
        </w:tc>
        <w:tc>
          <w:tcPr>
            <w:tcW w:w="979" w:type="dxa"/>
            <w:shd w:val="clear" w:color="auto" w:fill="auto"/>
            <w:noWrap/>
            <w:hideMark/>
          </w:tcPr>
          <w:p w14:paraId="79B34F7D"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114FA593" w14:textId="77777777" w:rsidTr="00184062">
        <w:trPr>
          <w:trHeight w:val="300"/>
        </w:trPr>
        <w:tc>
          <w:tcPr>
            <w:tcW w:w="1548" w:type="dxa"/>
            <w:shd w:val="clear" w:color="auto" w:fill="FBE4D5"/>
            <w:noWrap/>
            <w:hideMark/>
          </w:tcPr>
          <w:p w14:paraId="096FC6E5"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شاتين</w:t>
            </w:r>
          </w:p>
        </w:tc>
        <w:tc>
          <w:tcPr>
            <w:tcW w:w="1127" w:type="dxa"/>
            <w:shd w:val="clear" w:color="auto" w:fill="FBE4D5"/>
            <w:noWrap/>
            <w:hideMark/>
          </w:tcPr>
          <w:p w14:paraId="202DF5AB"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راس مسقا</w:t>
            </w:r>
          </w:p>
        </w:tc>
        <w:tc>
          <w:tcPr>
            <w:tcW w:w="1753" w:type="dxa"/>
            <w:shd w:val="clear" w:color="auto" w:fill="FBE4D5"/>
            <w:noWrap/>
            <w:hideMark/>
          </w:tcPr>
          <w:p w14:paraId="1E36569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عاصون</w:t>
            </w:r>
          </w:p>
        </w:tc>
        <w:tc>
          <w:tcPr>
            <w:tcW w:w="1080" w:type="dxa"/>
            <w:shd w:val="clear" w:color="auto" w:fill="FBE4D5"/>
            <w:noWrap/>
            <w:hideMark/>
          </w:tcPr>
          <w:p w14:paraId="25A5DFC4"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2351" w:type="dxa"/>
            <w:shd w:val="clear" w:color="auto" w:fill="FBE4D5"/>
            <w:noWrap/>
            <w:hideMark/>
          </w:tcPr>
          <w:p w14:paraId="6786190C"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عينطورين</w:t>
            </w:r>
          </w:p>
        </w:tc>
        <w:tc>
          <w:tcPr>
            <w:tcW w:w="979" w:type="dxa"/>
            <w:shd w:val="clear" w:color="auto" w:fill="FBE4D5"/>
            <w:noWrap/>
            <w:hideMark/>
          </w:tcPr>
          <w:p w14:paraId="1E7BE011"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14132C09" w14:textId="77777777" w:rsidTr="00184062">
        <w:trPr>
          <w:trHeight w:val="300"/>
        </w:trPr>
        <w:tc>
          <w:tcPr>
            <w:tcW w:w="1548" w:type="dxa"/>
            <w:shd w:val="clear" w:color="auto" w:fill="auto"/>
            <w:noWrap/>
            <w:hideMark/>
          </w:tcPr>
          <w:p w14:paraId="378FB120"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شبتين</w:t>
            </w:r>
          </w:p>
        </w:tc>
        <w:tc>
          <w:tcPr>
            <w:tcW w:w="1127" w:type="dxa"/>
            <w:shd w:val="clear" w:color="auto" w:fill="auto"/>
            <w:noWrap/>
            <w:hideMark/>
          </w:tcPr>
          <w:p w14:paraId="1E8ADF5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رشدبين</w:t>
            </w:r>
          </w:p>
        </w:tc>
        <w:tc>
          <w:tcPr>
            <w:tcW w:w="1753" w:type="dxa"/>
            <w:shd w:val="clear" w:color="auto" w:fill="auto"/>
            <w:noWrap/>
            <w:hideMark/>
          </w:tcPr>
          <w:p w14:paraId="50A791E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عزقي</w:t>
            </w:r>
          </w:p>
        </w:tc>
        <w:tc>
          <w:tcPr>
            <w:tcW w:w="1080" w:type="dxa"/>
            <w:shd w:val="clear" w:color="auto" w:fill="auto"/>
            <w:noWrap/>
            <w:hideMark/>
          </w:tcPr>
          <w:p w14:paraId="47944D30"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2351" w:type="dxa"/>
            <w:shd w:val="clear" w:color="auto" w:fill="auto"/>
            <w:noWrap/>
            <w:hideMark/>
          </w:tcPr>
          <w:p w14:paraId="1F620C39"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قره باش</w:t>
            </w:r>
          </w:p>
        </w:tc>
        <w:tc>
          <w:tcPr>
            <w:tcW w:w="979" w:type="dxa"/>
            <w:shd w:val="clear" w:color="auto" w:fill="auto"/>
            <w:noWrap/>
            <w:hideMark/>
          </w:tcPr>
          <w:p w14:paraId="0F7B9BC2"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3FD43DBD" w14:textId="77777777" w:rsidTr="00184062">
        <w:trPr>
          <w:trHeight w:val="300"/>
        </w:trPr>
        <w:tc>
          <w:tcPr>
            <w:tcW w:w="1548" w:type="dxa"/>
            <w:shd w:val="clear" w:color="auto" w:fill="FBE4D5"/>
            <w:noWrap/>
            <w:hideMark/>
          </w:tcPr>
          <w:p w14:paraId="3E8CFE7B"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lastRenderedPageBreak/>
              <w:t>شكَا</w:t>
            </w:r>
          </w:p>
        </w:tc>
        <w:tc>
          <w:tcPr>
            <w:tcW w:w="1127" w:type="dxa"/>
            <w:shd w:val="clear" w:color="auto" w:fill="FBE4D5"/>
            <w:noWrap/>
            <w:hideMark/>
          </w:tcPr>
          <w:p w14:paraId="420B8AC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زكرون</w:t>
            </w:r>
          </w:p>
        </w:tc>
        <w:tc>
          <w:tcPr>
            <w:tcW w:w="1753" w:type="dxa"/>
            <w:shd w:val="clear" w:color="auto" w:fill="FBE4D5"/>
            <w:noWrap/>
            <w:hideMark/>
          </w:tcPr>
          <w:p w14:paraId="4FD7C2D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عيمر</w:t>
            </w:r>
          </w:p>
        </w:tc>
        <w:tc>
          <w:tcPr>
            <w:tcW w:w="1080" w:type="dxa"/>
            <w:shd w:val="clear" w:color="auto" w:fill="FBE4D5"/>
            <w:noWrap/>
            <w:hideMark/>
          </w:tcPr>
          <w:p w14:paraId="2359B38E"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2351" w:type="dxa"/>
            <w:shd w:val="clear" w:color="auto" w:fill="FBE4D5"/>
            <w:noWrap/>
            <w:hideMark/>
          </w:tcPr>
          <w:p w14:paraId="434A0A14"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كرم سده</w:t>
            </w:r>
          </w:p>
        </w:tc>
        <w:tc>
          <w:tcPr>
            <w:tcW w:w="979" w:type="dxa"/>
            <w:shd w:val="clear" w:color="auto" w:fill="FBE4D5"/>
            <w:noWrap/>
            <w:hideMark/>
          </w:tcPr>
          <w:p w14:paraId="0A7183A6"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07B79CDC" w14:textId="77777777" w:rsidTr="00184062">
        <w:trPr>
          <w:trHeight w:val="300"/>
        </w:trPr>
        <w:tc>
          <w:tcPr>
            <w:tcW w:w="1548" w:type="dxa"/>
            <w:shd w:val="clear" w:color="auto" w:fill="auto"/>
            <w:noWrap/>
            <w:hideMark/>
          </w:tcPr>
          <w:p w14:paraId="4C514B9C"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عبرين</w:t>
            </w:r>
          </w:p>
        </w:tc>
        <w:tc>
          <w:tcPr>
            <w:tcW w:w="1127" w:type="dxa"/>
            <w:shd w:val="clear" w:color="auto" w:fill="auto"/>
            <w:noWrap/>
            <w:hideMark/>
          </w:tcPr>
          <w:p w14:paraId="65CE723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عابا</w:t>
            </w:r>
          </w:p>
        </w:tc>
        <w:tc>
          <w:tcPr>
            <w:tcW w:w="2833" w:type="dxa"/>
            <w:gridSpan w:val="2"/>
            <w:shd w:val="clear" w:color="auto" w:fill="auto"/>
            <w:noWrap/>
            <w:hideMark/>
          </w:tcPr>
          <w:p w14:paraId="3C0194C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عين التينه (المنيه-الضنيّه)</w:t>
            </w:r>
          </w:p>
        </w:tc>
        <w:tc>
          <w:tcPr>
            <w:tcW w:w="2351" w:type="dxa"/>
            <w:shd w:val="clear" w:color="auto" w:fill="auto"/>
            <w:noWrap/>
            <w:hideMark/>
          </w:tcPr>
          <w:p w14:paraId="23B68C5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كفر حتَا</w:t>
            </w:r>
          </w:p>
        </w:tc>
        <w:tc>
          <w:tcPr>
            <w:tcW w:w="979" w:type="dxa"/>
            <w:shd w:val="clear" w:color="auto" w:fill="auto"/>
            <w:noWrap/>
            <w:hideMark/>
          </w:tcPr>
          <w:p w14:paraId="2D328F7E"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20E0DC83" w14:textId="77777777" w:rsidTr="00184062">
        <w:trPr>
          <w:trHeight w:val="300"/>
        </w:trPr>
        <w:tc>
          <w:tcPr>
            <w:tcW w:w="1548" w:type="dxa"/>
            <w:shd w:val="clear" w:color="auto" w:fill="FBE4D5"/>
            <w:noWrap/>
            <w:hideMark/>
          </w:tcPr>
          <w:p w14:paraId="2A094D5C"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كفر حلدا</w:t>
            </w:r>
          </w:p>
        </w:tc>
        <w:tc>
          <w:tcPr>
            <w:tcW w:w="1127" w:type="dxa"/>
            <w:shd w:val="clear" w:color="auto" w:fill="FBE4D5"/>
            <w:noWrap/>
            <w:hideMark/>
          </w:tcPr>
          <w:p w14:paraId="41E9870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عفصديق</w:t>
            </w:r>
          </w:p>
        </w:tc>
        <w:tc>
          <w:tcPr>
            <w:tcW w:w="1753" w:type="dxa"/>
            <w:shd w:val="clear" w:color="auto" w:fill="FBE4D5"/>
            <w:noWrap/>
            <w:hideMark/>
          </w:tcPr>
          <w:p w14:paraId="36EF0C9D"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قرصيتا</w:t>
            </w:r>
          </w:p>
        </w:tc>
        <w:tc>
          <w:tcPr>
            <w:tcW w:w="1080" w:type="dxa"/>
            <w:shd w:val="clear" w:color="auto" w:fill="FBE4D5"/>
            <w:noWrap/>
            <w:hideMark/>
          </w:tcPr>
          <w:p w14:paraId="0BC3A56D"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2351" w:type="dxa"/>
            <w:shd w:val="clear" w:color="auto" w:fill="FBE4D5"/>
            <w:noWrap/>
            <w:hideMark/>
          </w:tcPr>
          <w:p w14:paraId="6BADF786"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كفر دلاقوس</w:t>
            </w:r>
          </w:p>
        </w:tc>
        <w:tc>
          <w:tcPr>
            <w:tcW w:w="979" w:type="dxa"/>
            <w:shd w:val="clear" w:color="auto" w:fill="FBE4D5"/>
            <w:noWrap/>
            <w:hideMark/>
          </w:tcPr>
          <w:p w14:paraId="0BFDC0FA"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7605DD72" w14:textId="77777777" w:rsidTr="00184062">
        <w:trPr>
          <w:trHeight w:val="300"/>
        </w:trPr>
        <w:tc>
          <w:tcPr>
            <w:tcW w:w="1548" w:type="dxa"/>
            <w:shd w:val="clear" w:color="auto" w:fill="auto"/>
            <w:noWrap/>
            <w:hideMark/>
          </w:tcPr>
          <w:p w14:paraId="6D784F13"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كفر حيّ</w:t>
            </w:r>
          </w:p>
        </w:tc>
        <w:tc>
          <w:tcPr>
            <w:tcW w:w="1127" w:type="dxa"/>
            <w:shd w:val="clear" w:color="auto" w:fill="auto"/>
            <w:noWrap/>
            <w:hideMark/>
          </w:tcPr>
          <w:p w14:paraId="3B7E82A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عين عكرين</w:t>
            </w:r>
          </w:p>
        </w:tc>
        <w:tc>
          <w:tcPr>
            <w:tcW w:w="2833" w:type="dxa"/>
            <w:gridSpan w:val="2"/>
            <w:shd w:val="clear" w:color="auto" w:fill="auto"/>
            <w:noWrap/>
            <w:hideMark/>
          </w:tcPr>
          <w:p w14:paraId="7F6789D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قطين (المنيه-الضنية)</w:t>
            </w:r>
          </w:p>
        </w:tc>
        <w:tc>
          <w:tcPr>
            <w:tcW w:w="2351" w:type="dxa"/>
            <w:shd w:val="clear" w:color="auto" w:fill="auto"/>
            <w:noWrap/>
            <w:hideMark/>
          </w:tcPr>
          <w:p w14:paraId="42203EB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كفر زينا</w:t>
            </w:r>
          </w:p>
        </w:tc>
        <w:tc>
          <w:tcPr>
            <w:tcW w:w="979" w:type="dxa"/>
            <w:shd w:val="clear" w:color="auto" w:fill="auto"/>
            <w:noWrap/>
            <w:hideMark/>
          </w:tcPr>
          <w:p w14:paraId="6A130078"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7BBB7A43" w14:textId="77777777" w:rsidTr="00184062">
        <w:trPr>
          <w:trHeight w:val="300"/>
        </w:trPr>
        <w:tc>
          <w:tcPr>
            <w:tcW w:w="1548" w:type="dxa"/>
            <w:shd w:val="clear" w:color="auto" w:fill="FBE4D5"/>
            <w:noWrap/>
            <w:hideMark/>
          </w:tcPr>
          <w:p w14:paraId="5A0D6728"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كفر عبيدا</w:t>
            </w:r>
          </w:p>
        </w:tc>
        <w:tc>
          <w:tcPr>
            <w:tcW w:w="1127" w:type="dxa"/>
            <w:shd w:val="clear" w:color="auto" w:fill="FBE4D5"/>
            <w:noWrap/>
            <w:hideMark/>
          </w:tcPr>
          <w:p w14:paraId="4F3B566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فيع</w:t>
            </w:r>
          </w:p>
        </w:tc>
        <w:tc>
          <w:tcPr>
            <w:tcW w:w="1753" w:type="dxa"/>
            <w:shd w:val="clear" w:color="auto" w:fill="FBE4D5"/>
            <w:noWrap/>
            <w:hideMark/>
          </w:tcPr>
          <w:p w14:paraId="326E8456"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كرم المهر</w:t>
            </w:r>
          </w:p>
        </w:tc>
        <w:tc>
          <w:tcPr>
            <w:tcW w:w="1080" w:type="dxa"/>
            <w:shd w:val="clear" w:color="auto" w:fill="FBE4D5"/>
            <w:noWrap/>
            <w:hideMark/>
          </w:tcPr>
          <w:p w14:paraId="54D7A5B1"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2351" w:type="dxa"/>
            <w:shd w:val="clear" w:color="auto" w:fill="FBE4D5"/>
            <w:noWrap/>
            <w:hideMark/>
          </w:tcPr>
          <w:p w14:paraId="6FFC57F5"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كفر صغاب</w:t>
            </w:r>
          </w:p>
        </w:tc>
        <w:tc>
          <w:tcPr>
            <w:tcW w:w="979" w:type="dxa"/>
            <w:shd w:val="clear" w:color="auto" w:fill="FBE4D5"/>
            <w:noWrap/>
            <w:hideMark/>
          </w:tcPr>
          <w:p w14:paraId="3EC737FB"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18D54FD9" w14:textId="77777777" w:rsidTr="00184062">
        <w:trPr>
          <w:trHeight w:val="300"/>
        </w:trPr>
        <w:tc>
          <w:tcPr>
            <w:tcW w:w="1548" w:type="dxa"/>
            <w:shd w:val="clear" w:color="auto" w:fill="auto"/>
            <w:noWrap/>
            <w:hideMark/>
          </w:tcPr>
          <w:p w14:paraId="624E53A0"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كفور العربي</w:t>
            </w:r>
          </w:p>
        </w:tc>
        <w:tc>
          <w:tcPr>
            <w:tcW w:w="1127" w:type="dxa"/>
            <w:shd w:val="clear" w:color="auto" w:fill="auto"/>
            <w:noWrap/>
            <w:hideMark/>
          </w:tcPr>
          <w:p w14:paraId="71EB018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قلحات</w:t>
            </w:r>
          </w:p>
        </w:tc>
        <w:tc>
          <w:tcPr>
            <w:tcW w:w="1753" w:type="dxa"/>
            <w:shd w:val="clear" w:color="auto" w:fill="auto"/>
            <w:noWrap/>
            <w:hideMark/>
          </w:tcPr>
          <w:p w14:paraId="5FA79C05"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كفر ببنين</w:t>
            </w:r>
          </w:p>
        </w:tc>
        <w:tc>
          <w:tcPr>
            <w:tcW w:w="1080" w:type="dxa"/>
            <w:shd w:val="clear" w:color="auto" w:fill="auto"/>
            <w:noWrap/>
            <w:hideMark/>
          </w:tcPr>
          <w:p w14:paraId="3C195A56"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2351" w:type="dxa"/>
            <w:shd w:val="clear" w:color="auto" w:fill="auto"/>
            <w:noWrap/>
            <w:hideMark/>
          </w:tcPr>
          <w:p w14:paraId="33AB6C03"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كفر فو</w:t>
            </w:r>
          </w:p>
        </w:tc>
        <w:tc>
          <w:tcPr>
            <w:tcW w:w="979" w:type="dxa"/>
            <w:shd w:val="clear" w:color="auto" w:fill="auto"/>
            <w:noWrap/>
            <w:hideMark/>
          </w:tcPr>
          <w:p w14:paraId="525B6F9A" w14:textId="77777777" w:rsidR="008E6F2A" w:rsidRPr="00831866" w:rsidRDefault="008E6F2A" w:rsidP="004D3A81">
            <w:pPr>
              <w:bidi/>
              <w:spacing w:after="0" w:line="240" w:lineRule="auto"/>
              <w:jc w:val="both"/>
              <w:rPr>
                <w:rFonts w:asciiTheme="minorBidi" w:hAnsiTheme="minorBidi" w:cstheme="minorBidi"/>
                <w:color w:val="000000"/>
                <w:rtl/>
              </w:rPr>
            </w:pPr>
          </w:p>
        </w:tc>
      </w:tr>
      <w:tr w:rsidR="008E6F2A" w:rsidRPr="00831866" w14:paraId="55018AEB" w14:textId="77777777" w:rsidTr="00184062">
        <w:trPr>
          <w:trHeight w:val="300"/>
        </w:trPr>
        <w:tc>
          <w:tcPr>
            <w:tcW w:w="1548" w:type="dxa"/>
            <w:shd w:val="clear" w:color="auto" w:fill="FBE4D5"/>
            <w:noWrap/>
            <w:hideMark/>
          </w:tcPr>
          <w:p w14:paraId="4A64F6B2"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كوبّا</w:t>
            </w:r>
          </w:p>
        </w:tc>
        <w:tc>
          <w:tcPr>
            <w:tcW w:w="1127" w:type="dxa"/>
            <w:shd w:val="clear" w:color="auto" w:fill="FBE4D5"/>
            <w:noWrap/>
            <w:hideMark/>
          </w:tcPr>
          <w:p w14:paraId="1E58F3B7"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كفتون</w:t>
            </w:r>
          </w:p>
        </w:tc>
        <w:tc>
          <w:tcPr>
            <w:tcW w:w="1753" w:type="dxa"/>
            <w:shd w:val="clear" w:color="auto" w:fill="FBE4D5"/>
            <w:noWrap/>
            <w:hideMark/>
          </w:tcPr>
          <w:p w14:paraId="558A8048"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كفر حبو</w:t>
            </w:r>
          </w:p>
        </w:tc>
        <w:tc>
          <w:tcPr>
            <w:tcW w:w="1080" w:type="dxa"/>
            <w:shd w:val="clear" w:color="auto" w:fill="FBE4D5"/>
            <w:noWrap/>
            <w:hideMark/>
          </w:tcPr>
          <w:p w14:paraId="3D682AF7"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3330" w:type="dxa"/>
            <w:gridSpan w:val="2"/>
            <w:shd w:val="clear" w:color="auto" w:fill="FBE4D5"/>
            <w:noWrap/>
            <w:hideMark/>
          </w:tcPr>
          <w:p w14:paraId="60451348"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كفر ياشيت - بسبعل</w:t>
            </w:r>
          </w:p>
        </w:tc>
      </w:tr>
      <w:tr w:rsidR="008E6F2A" w:rsidRPr="00831866" w14:paraId="179574E3" w14:textId="77777777" w:rsidTr="00184062">
        <w:trPr>
          <w:trHeight w:val="300"/>
        </w:trPr>
        <w:tc>
          <w:tcPr>
            <w:tcW w:w="1548" w:type="dxa"/>
            <w:shd w:val="clear" w:color="auto" w:fill="auto"/>
            <w:noWrap/>
            <w:hideMark/>
          </w:tcPr>
          <w:p w14:paraId="373B4A70"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كور</w:t>
            </w:r>
          </w:p>
        </w:tc>
        <w:tc>
          <w:tcPr>
            <w:tcW w:w="1127" w:type="dxa"/>
            <w:shd w:val="clear" w:color="auto" w:fill="auto"/>
            <w:noWrap/>
            <w:hideMark/>
          </w:tcPr>
          <w:p w14:paraId="78A38832"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كفر حاتا</w:t>
            </w:r>
          </w:p>
        </w:tc>
        <w:tc>
          <w:tcPr>
            <w:tcW w:w="1753" w:type="dxa"/>
            <w:shd w:val="clear" w:color="auto" w:fill="auto"/>
            <w:noWrap/>
            <w:hideMark/>
          </w:tcPr>
          <w:p w14:paraId="34ACDA6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كفر شلان</w:t>
            </w:r>
          </w:p>
        </w:tc>
        <w:tc>
          <w:tcPr>
            <w:tcW w:w="1080" w:type="dxa"/>
            <w:shd w:val="clear" w:color="auto" w:fill="auto"/>
            <w:noWrap/>
            <w:hideMark/>
          </w:tcPr>
          <w:p w14:paraId="66428A96"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3330" w:type="dxa"/>
            <w:gridSpan w:val="2"/>
            <w:shd w:val="clear" w:color="auto" w:fill="auto"/>
            <w:noWrap/>
            <w:hideMark/>
          </w:tcPr>
          <w:p w14:paraId="21CB840C"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مجدليّا (زغرتا)</w:t>
            </w:r>
          </w:p>
        </w:tc>
      </w:tr>
      <w:tr w:rsidR="008E6F2A" w:rsidRPr="00831866" w14:paraId="7AD502CF" w14:textId="77777777" w:rsidTr="00184062">
        <w:trPr>
          <w:trHeight w:val="300"/>
        </w:trPr>
        <w:tc>
          <w:tcPr>
            <w:tcW w:w="1548" w:type="dxa"/>
            <w:shd w:val="clear" w:color="auto" w:fill="FBE4D5"/>
            <w:noWrap/>
            <w:hideMark/>
          </w:tcPr>
          <w:p w14:paraId="5BB1E89A"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محمرش</w:t>
            </w:r>
          </w:p>
        </w:tc>
        <w:tc>
          <w:tcPr>
            <w:tcW w:w="1127" w:type="dxa"/>
            <w:shd w:val="clear" w:color="auto" w:fill="FBE4D5"/>
            <w:noWrap/>
            <w:hideMark/>
          </w:tcPr>
          <w:p w14:paraId="5335485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كفر حزير</w:t>
            </w:r>
          </w:p>
        </w:tc>
        <w:tc>
          <w:tcPr>
            <w:tcW w:w="2833" w:type="dxa"/>
            <w:gridSpan w:val="2"/>
            <w:shd w:val="clear" w:color="auto" w:fill="FBE4D5"/>
            <w:noWrap/>
            <w:hideMark/>
          </w:tcPr>
          <w:p w14:paraId="3E26119E"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مراح السريج</w:t>
            </w:r>
          </w:p>
        </w:tc>
        <w:tc>
          <w:tcPr>
            <w:tcW w:w="3330" w:type="dxa"/>
            <w:gridSpan w:val="2"/>
            <w:shd w:val="clear" w:color="auto" w:fill="FBE4D5"/>
            <w:noWrap/>
            <w:hideMark/>
          </w:tcPr>
          <w:p w14:paraId="557EC193"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مرياطا - قادريه</w:t>
            </w:r>
          </w:p>
        </w:tc>
      </w:tr>
      <w:tr w:rsidR="008E6F2A" w:rsidRPr="00831866" w14:paraId="11FADD18" w14:textId="77777777" w:rsidTr="00184062">
        <w:trPr>
          <w:trHeight w:val="300"/>
        </w:trPr>
        <w:tc>
          <w:tcPr>
            <w:tcW w:w="1548" w:type="dxa"/>
            <w:shd w:val="clear" w:color="auto" w:fill="auto"/>
            <w:noWrap/>
            <w:hideMark/>
          </w:tcPr>
          <w:p w14:paraId="58D9BA4E"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127" w:type="dxa"/>
            <w:shd w:val="clear" w:color="auto" w:fill="auto"/>
            <w:noWrap/>
            <w:hideMark/>
          </w:tcPr>
          <w:p w14:paraId="33CD2CF6"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كفر صارون</w:t>
            </w:r>
          </w:p>
        </w:tc>
        <w:tc>
          <w:tcPr>
            <w:tcW w:w="1753" w:type="dxa"/>
            <w:shd w:val="clear" w:color="auto" w:fill="auto"/>
            <w:noWrap/>
            <w:hideMark/>
          </w:tcPr>
          <w:p w14:paraId="61429F0C"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مركبتا</w:t>
            </w:r>
          </w:p>
        </w:tc>
        <w:tc>
          <w:tcPr>
            <w:tcW w:w="1080" w:type="dxa"/>
            <w:shd w:val="clear" w:color="auto" w:fill="auto"/>
            <w:noWrap/>
            <w:hideMark/>
          </w:tcPr>
          <w:p w14:paraId="53DC8CB7"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3330" w:type="dxa"/>
            <w:gridSpan w:val="2"/>
            <w:shd w:val="clear" w:color="auto" w:fill="auto"/>
            <w:noWrap/>
            <w:hideMark/>
          </w:tcPr>
          <w:p w14:paraId="4F0F1DE6"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مزرعة التفاح</w:t>
            </w:r>
          </w:p>
        </w:tc>
      </w:tr>
      <w:tr w:rsidR="008E6F2A" w:rsidRPr="00831866" w14:paraId="7F01B923" w14:textId="77777777" w:rsidTr="00184062">
        <w:trPr>
          <w:trHeight w:val="300"/>
        </w:trPr>
        <w:tc>
          <w:tcPr>
            <w:tcW w:w="1548" w:type="dxa"/>
            <w:shd w:val="clear" w:color="auto" w:fill="FBE4D5"/>
            <w:noWrap/>
            <w:hideMark/>
          </w:tcPr>
          <w:p w14:paraId="6000A1B5"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127" w:type="dxa"/>
            <w:shd w:val="clear" w:color="auto" w:fill="FBE4D5"/>
            <w:noWrap/>
            <w:hideMark/>
          </w:tcPr>
          <w:p w14:paraId="13487B3E"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كفر عقا</w:t>
            </w:r>
          </w:p>
        </w:tc>
        <w:tc>
          <w:tcPr>
            <w:tcW w:w="2833" w:type="dxa"/>
            <w:gridSpan w:val="2"/>
            <w:shd w:val="clear" w:color="auto" w:fill="FBE4D5"/>
            <w:noWrap/>
            <w:hideMark/>
          </w:tcPr>
          <w:p w14:paraId="5EACAEDF"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نمرين - بكورا</w:t>
            </w:r>
          </w:p>
        </w:tc>
        <w:tc>
          <w:tcPr>
            <w:tcW w:w="3330" w:type="dxa"/>
            <w:gridSpan w:val="2"/>
            <w:shd w:val="clear" w:color="auto" w:fill="FBE4D5"/>
            <w:noWrap/>
            <w:hideMark/>
          </w:tcPr>
          <w:p w14:paraId="21BD8771"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مزيارة - حرف - حميص - صخرا</w:t>
            </w:r>
          </w:p>
        </w:tc>
      </w:tr>
      <w:tr w:rsidR="008E6F2A" w:rsidRPr="00831866" w14:paraId="4E86994A" w14:textId="77777777" w:rsidTr="00184062">
        <w:trPr>
          <w:trHeight w:val="300"/>
        </w:trPr>
        <w:tc>
          <w:tcPr>
            <w:tcW w:w="1548" w:type="dxa"/>
            <w:shd w:val="clear" w:color="auto" w:fill="auto"/>
            <w:noWrap/>
            <w:hideMark/>
          </w:tcPr>
          <w:p w14:paraId="002871AC"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127" w:type="dxa"/>
            <w:shd w:val="clear" w:color="auto" w:fill="auto"/>
            <w:noWrap/>
            <w:hideMark/>
          </w:tcPr>
          <w:p w14:paraId="2A9D9400"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كفر قاهل</w:t>
            </w:r>
          </w:p>
        </w:tc>
        <w:tc>
          <w:tcPr>
            <w:tcW w:w="1753" w:type="dxa"/>
            <w:shd w:val="clear" w:color="auto" w:fill="auto"/>
            <w:noWrap/>
            <w:hideMark/>
          </w:tcPr>
          <w:p w14:paraId="7A438689" w14:textId="77777777" w:rsidR="008E6F2A" w:rsidRPr="00831866" w:rsidRDefault="008E6F2A" w:rsidP="004D3A81">
            <w:pPr>
              <w:bidi/>
              <w:spacing w:after="0" w:line="240" w:lineRule="auto"/>
              <w:jc w:val="both"/>
              <w:rPr>
                <w:rFonts w:asciiTheme="minorBidi" w:hAnsiTheme="minorBidi" w:cstheme="minorBidi"/>
                <w:color w:val="000000"/>
                <w:rtl/>
              </w:rPr>
            </w:pPr>
            <w:r w:rsidRPr="00831866">
              <w:rPr>
                <w:rFonts w:asciiTheme="minorBidi" w:hAnsiTheme="minorBidi" w:cstheme="minorBidi"/>
                <w:color w:val="000000"/>
                <w:rtl/>
              </w:rPr>
              <w:t>وادي النحلة</w:t>
            </w:r>
          </w:p>
        </w:tc>
        <w:tc>
          <w:tcPr>
            <w:tcW w:w="1080" w:type="dxa"/>
            <w:shd w:val="clear" w:color="auto" w:fill="auto"/>
            <w:noWrap/>
            <w:hideMark/>
          </w:tcPr>
          <w:p w14:paraId="0B8D2963"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2351" w:type="dxa"/>
            <w:shd w:val="clear" w:color="auto" w:fill="auto"/>
            <w:noWrap/>
            <w:hideMark/>
          </w:tcPr>
          <w:p w14:paraId="417978EE" w14:textId="77777777" w:rsidR="008E6F2A" w:rsidRPr="00831866" w:rsidRDefault="008E6F2A" w:rsidP="004D3A81">
            <w:pPr>
              <w:bidi/>
              <w:spacing w:after="0" w:line="240" w:lineRule="auto"/>
              <w:jc w:val="both"/>
              <w:rPr>
                <w:rFonts w:asciiTheme="minorBidi" w:hAnsiTheme="minorBidi" w:cstheme="minorBidi"/>
              </w:rPr>
            </w:pPr>
          </w:p>
        </w:tc>
        <w:tc>
          <w:tcPr>
            <w:tcW w:w="979" w:type="dxa"/>
            <w:shd w:val="clear" w:color="auto" w:fill="auto"/>
            <w:noWrap/>
            <w:hideMark/>
          </w:tcPr>
          <w:p w14:paraId="6C21249D" w14:textId="77777777" w:rsidR="008E6F2A" w:rsidRPr="00831866" w:rsidRDefault="008E6F2A" w:rsidP="004D3A81">
            <w:pPr>
              <w:bidi/>
              <w:spacing w:after="0" w:line="240" w:lineRule="auto"/>
              <w:jc w:val="both"/>
              <w:rPr>
                <w:rFonts w:asciiTheme="minorBidi" w:hAnsiTheme="minorBidi" w:cstheme="minorBidi"/>
              </w:rPr>
            </w:pPr>
          </w:p>
        </w:tc>
      </w:tr>
      <w:tr w:rsidR="008E6F2A" w:rsidRPr="00831866" w14:paraId="706FA036" w14:textId="77777777" w:rsidTr="00184062">
        <w:trPr>
          <w:trHeight w:val="300"/>
        </w:trPr>
        <w:tc>
          <w:tcPr>
            <w:tcW w:w="1548" w:type="dxa"/>
            <w:shd w:val="clear" w:color="auto" w:fill="FBE4D5"/>
            <w:noWrap/>
            <w:hideMark/>
          </w:tcPr>
          <w:p w14:paraId="1CB38846" w14:textId="77777777" w:rsidR="008E6F2A" w:rsidRPr="00831866" w:rsidRDefault="008E6F2A" w:rsidP="004D3A81">
            <w:pPr>
              <w:bidi/>
              <w:spacing w:after="0" w:line="240" w:lineRule="auto"/>
              <w:jc w:val="both"/>
              <w:rPr>
                <w:rFonts w:asciiTheme="minorBidi" w:hAnsiTheme="minorBidi" w:cstheme="minorBidi"/>
              </w:rPr>
            </w:pPr>
          </w:p>
        </w:tc>
        <w:tc>
          <w:tcPr>
            <w:tcW w:w="1127" w:type="dxa"/>
            <w:shd w:val="clear" w:color="auto" w:fill="FBE4D5"/>
            <w:noWrap/>
            <w:hideMark/>
          </w:tcPr>
          <w:p w14:paraId="2E7F977C"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كفريا</w:t>
            </w:r>
          </w:p>
        </w:tc>
        <w:tc>
          <w:tcPr>
            <w:tcW w:w="1753" w:type="dxa"/>
            <w:shd w:val="clear" w:color="auto" w:fill="FBE4D5"/>
            <w:noWrap/>
            <w:hideMark/>
          </w:tcPr>
          <w:p w14:paraId="6FE33068"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080" w:type="dxa"/>
            <w:shd w:val="clear" w:color="auto" w:fill="FBE4D5"/>
            <w:noWrap/>
            <w:hideMark/>
          </w:tcPr>
          <w:p w14:paraId="79C5071B" w14:textId="77777777" w:rsidR="008E6F2A" w:rsidRPr="00831866" w:rsidRDefault="008E6F2A" w:rsidP="004D3A81">
            <w:pPr>
              <w:bidi/>
              <w:spacing w:after="0" w:line="240" w:lineRule="auto"/>
              <w:jc w:val="both"/>
              <w:rPr>
                <w:rFonts w:asciiTheme="minorBidi" w:hAnsiTheme="minorBidi" w:cstheme="minorBidi"/>
              </w:rPr>
            </w:pPr>
          </w:p>
        </w:tc>
        <w:tc>
          <w:tcPr>
            <w:tcW w:w="2351" w:type="dxa"/>
            <w:shd w:val="clear" w:color="auto" w:fill="FBE4D5"/>
            <w:noWrap/>
            <w:hideMark/>
          </w:tcPr>
          <w:p w14:paraId="16AE846E" w14:textId="77777777" w:rsidR="008E6F2A" w:rsidRPr="00831866" w:rsidRDefault="008E6F2A" w:rsidP="004D3A81">
            <w:pPr>
              <w:bidi/>
              <w:spacing w:after="0" w:line="240" w:lineRule="auto"/>
              <w:jc w:val="both"/>
              <w:rPr>
                <w:rFonts w:asciiTheme="minorBidi" w:hAnsiTheme="minorBidi" w:cstheme="minorBidi"/>
              </w:rPr>
            </w:pPr>
          </w:p>
        </w:tc>
        <w:tc>
          <w:tcPr>
            <w:tcW w:w="979" w:type="dxa"/>
            <w:shd w:val="clear" w:color="auto" w:fill="FBE4D5"/>
            <w:noWrap/>
            <w:hideMark/>
          </w:tcPr>
          <w:p w14:paraId="401B3FE9" w14:textId="77777777" w:rsidR="008E6F2A" w:rsidRPr="00831866" w:rsidRDefault="008E6F2A" w:rsidP="004D3A81">
            <w:pPr>
              <w:bidi/>
              <w:spacing w:after="0" w:line="240" w:lineRule="auto"/>
              <w:jc w:val="both"/>
              <w:rPr>
                <w:rFonts w:asciiTheme="minorBidi" w:hAnsiTheme="minorBidi" w:cstheme="minorBidi"/>
              </w:rPr>
            </w:pPr>
          </w:p>
        </w:tc>
      </w:tr>
      <w:tr w:rsidR="008E6F2A" w:rsidRPr="00831866" w14:paraId="793DEBF1" w14:textId="77777777" w:rsidTr="00184062">
        <w:trPr>
          <w:trHeight w:val="300"/>
        </w:trPr>
        <w:tc>
          <w:tcPr>
            <w:tcW w:w="1548" w:type="dxa"/>
            <w:shd w:val="clear" w:color="auto" w:fill="auto"/>
            <w:noWrap/>
            <w:hideMark/>
          </w:tcPr>
          <w:p w14:paraId="05623E44" w14:textId="77777777" w:rsidR="008E6F2A" w:rsidRPr="00831866" w:rsidRDefault="008E6F2A" w:rsidP="004D3A81">
            <w:pPr>
              <w:bidi/>
              <w:spacing w:after="0" w:line="240" w:lineRule="auto"/>
              <w:jc w:val="both"/>
              <w:rPr>
                <w:rFonts w:asciiTheme="minorBidi" w:hAnsiTheme="minorBidi" w:cstheme="minorBidi"/>
              </w:rPr>
            </w:pPr>
          </w:p>
        </w:tc>
        <w:tc>
          <w:tcPr>
            <w:tcW w:w="1127" w:type="dxa"/>
            <w:shd w:val="clear" w:color="auto" w:fill="auto"/>
            <w:noWrap/>
            <w:hideMark/>
          </w:tcPr>
          <w:p w14:paraId="24FB79EA"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كوسبا</w:t>
            </w:r>
          </w:p>
        </w:tc>
        <w:tc>
          <w:tcPr>
            <w:tcW w:w="1753" w:type="dxa"/>
            <w:shd w:val="clear" w:color="auto" w:fill="auto"/>
            <w:noWrap/>
            <w:hideMark/>
          </w:tcPr>
          <w:p w14:paraId="5E80DD39"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080" w:type="dxa"/>
            <w:shd w:val="clear" w:color="auto" w:fill="auto"/>
            <w:noWrap/>
            <w:hideMark/>
          </w:tcPr>
          <w:p w14:paraId="10B3BE09" w14:textId="77777777" w:rsidR="008E6F2A" w:rsidRPr="00831866" w:rsidRDefault="008E6F2A" w:rsidP="004D3A81">
            <w:pPr>
              <w:bidi/>
              <w:spacing w:after="0" w:line="240" w:lineRule="auto"/>
              <w:jc w:val="both"/>
              <w:rPr>
                <w:rFonts w:asciiTheme="minorBidi" w:hAnsiTheme="minorBidi" w:cstheme="minorBidi"/>
              </w:rPr>
            </w:pPr>
          </w:p>
        </w:tc>
        <w:tc>
          <w:tcPr>
            <w:tcW w:w="2351" w:type="dxa"/>
            <w:shd w:val="clear" w:color="auto" w:fill="auto"/>
            <w:noWrap/>
            <w:hideMark/>
          </w:tcPr>
          <w:p w14:paraId="5A8E0914" w14:textId="77777777" w:rsidR="008E6F2A" w:rsidRPr="00831866" w:rsidRDefault="008E6F2A" w:rsidP="004D3A81">
            <w:pPr>
              <w:bidi/>
              <w:spacing w:after="0" w:line="240" w:lineRule="auto"/>
              <w:jc w:val="both"/>
              <w:rPr>
                <w:rFonts w:asciiTheme="minorBidi" w:hAnsiTheme="minorBidi" w:cstheme="minorBidi"/>
              </w:rPr>
            </w:pPr>
          </w:p>
        </w:tc>
        <w:tc>
          <w:tcPr>
            <w:tcW w:w="979" w:type="dxa"/>
            <w:shd w:val="clear" w:color="auto" w:fill="auto"/>
            <w:noWrap/>
            <w:hideMark/>
          </w:tcPr>
          <w:p w14:paraId="15FF2BBF" w14:textId="77777777" w:rsidR="008E6F2A" w:rsidRPr="00831866" w:rsidRDefault="008E6F2A" w:rsidP="004D3A81">
            <w:pPr>
              <w:bidi/>
              <w:spacing w:after="0" w:line="240" w:lineRule="auto"/>
              <w:jc w:val="both"/>
              <w:rPr>
                <w:rFonts w:asciiTheme="minorBidi" w:hAnsiTheme="minorBidi" w:cstheme="minorBidi"/>
              </w:rPr>
            </w:pPr>
          </w:p>
        </w:tc>
      </w:tr>
      <w:tr w:rsidR="008E6F2A" w:rsidRPr="00831866" w14:paraId="10878887" w14:textId="77777777" w:rsidTr="00184062">
        <w:trPr>
          <w:trHeight w:val="300"/>
        </w:trPr>
        <w:tc>
          <w:tcPr>
            <w:tcW w:w="1548" w:type="dxa"/>
            <w:shd w:val="clear" w:color="auto" w:fill="FBE4D5"/>
            <w:noWrap/>
            <w:hideMark/>
          </w:tcPr>
          <w:p w14:paraId="5791672C" w14:textId="77777777" w:rsidR="008E6F2A" w:rsidRPr="00831866" w:rsidRDefault="008E6F2A" w:rsidP="004D3A81">
            <w:pPr>
              <w:bidi/>
              <w:spacing w:after="0" w:line="240" w:lineRule="auto"/>
              <w:jc w:val="both"/>
              <w:rPr>
                <w:rFonts w:asciiTheme="minorBidi" w:hAnsiTheme="minorBidi" w:cstheme="minorBidi"/>
              </w:rPr>
            </w:pPr>
          </w:p>
        </w:tc>
        <w:tc>
          <w:tcPr>
            <w:tcW w:w="1127" w:type="dxa"/>
            <w:shd w:val="clear" w:color="auto" w:fill="FBE4D5"/>
            <w:noWrap/>
            <w:hideMark/>
          </w:tcPr>
          <w:p w14:paraId="002FEF1C"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متريت</w:t>
            </w:r>
          </w:p>
        </w:tc>
        <w:tc>
          <w:tcPr>
            <w:tcW w:w="1753" w:type="dxa"/>
            <w:shd w:val="clear" w:color="auto" w:fill="FBE4D5"/>
            <w:noWrap/>
            <w:hideMark/>
          </w:tcPr>
          <w:p w14:paraId="49F4BCC5"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080" w:type="dxa"/>
            <w:shd w:val="clear" w:color="auto" w:fill="FBE4D5"/>
            <w:noWrap/>
            <w:hideMark/>
          </w:tcPr>
          <w:p w14:paraId="4CFAA2DD" w14:textId="77777777" w:rsidR="008E6F2A" w:rsidRPr="00831866" w:rsidRDefault="008E6F2A" w:rsidP="004D3A81">
            <w:pPr>
              <w:bidi/>
              <w:spacing w:after="0" w:line="240" w:lineRule="auto"/>
              <w:jc w:val="both"/>
              <w:rPr>
                <w:rFonts w:asciiTheme="minorBidi" w:hAnsiTheme="minorBidi" w:cstheme="minorBidi"/>
              </w:rPr>
            </w:pPr>
          </w:p>
        </w:tc>
        <w:tc>
          <w:tcPr>
            <w:tcW w:w="2351" w:type="dxa"/>
            <w:shd w:val="clear" w:color="auto" w:fill="FBE4D5"/>
            <w:noWrap/>
            <w:hideMark/>
          </w:tcPr>
          <w:p w14:paraId="4646E395" w14:textId="77777777" w:rsidR="008E6F2A" w:rsidRPr="00831866" w:rsidRDefault="008E6F2A" w:rsidP="004D3A81">
            <w:pPr>
              <w:bidi/>
              <w:spacing w:after="0" w:line="240" w:lineRule="auto"/>
              <w:jc w:val="both"/>
              <w:rPr>
                <w:rFonts w:asciiTheme="minorBidi" w:hAnsiTheme="minorBidi" w:cstheme="minorBidi"/>
              </w:rPr>
            </w:pPr>
          </w:p>
        </w:tc>
        <w:tc>
          <w:tcPr>
            <w:tcW w:w="979" w:type="dxa"/>
            <w:shd w:val="clear" w:color="auto" w:fill="FBE4D5"/>
            <w:noWrap/>
            <w:hideMark/>
          </w:tcPr>
          <w:p w14:paraId="2895A92A" w14:textId="77777777" w:rsidR="008E6F2A" w:rsidRPr="00831866" w:rsidRDefault="008E6F2A" w:rsidP="004D3A81">
            <w:pPr>
              <w:bidi/>
              <w:spacing w:after="0" w:line="240" w:lineRule="auto"/>
              <w:jc w:val="both"/>
              <w:rPr>
                <w:rFonts w:asciiTheme="minorBidi" w:hAnsiTheme="minorBidi" w:cstheme="minorBidi"/>
              </w:rPr>
            </w:pPr>
          </w:p>
        </w:tc>
      </w:tr>
      <w:tr w:rsidR="008E6F2A" w:rsidRPr="00831866" w14:paraId="79DBAD1C" w14:textId="77777777" w:rsidTr="00184062">
        <w:trPr>
          <w:trHeight w:val="300"/>
        </w:trPr>
        <w:tc>
          <w:tcPr>
            <w:tcW w:w="1548" w:type="dxa"/>
            <w:shd w:val="clear" w:color="auto" w:fill="auto"/>
            <w:noWrap/>
            <w:hideMark/>
          </w:tcPr>
          <w:p w14:paraId="3A8D5578" w14:textId="77777777" w:rsidR="008E6F2A" w:rsidRPr="00831866" w:rsidRDefault="008E6F2A" w:rsidP="004D3A81">
            <w:pPr>
              <w:bidi/>
              <w:spacing w:after="0" w:line="240" w:lineRule="auto"/>
              <w:jc w:val="both"/>
              <w:rPr>
                <w:rFonts w:asciiTheme="minorBidi" w:hAnsiTheme="minorBidi" w:cstheme="minorBidi"/>
              </w:rPr>
            </w:pPr>
          </w:p>
        </w:tc>
        <w:tc>
          <w:tcPr>
            <w:tcW w:w="3960" w:type="dxa"/>
            <w:gridSpan w:val="3"/>
            <w:shd w:val="clear" w:color="auto" w:fill="auto"/>
            <w:noWrap/>
            <w:hideMark/>
          </w:tcPr>
          <w:p w14:paraId="5B14BFCC"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مجدل - زكزوك - وطى فارس</w:t>
            </w:r>
          </w:p>
        </w:tc>
        <w:tc>
          <w:tcPr>
            <w:tcW w:w="2351" w:type="dxa"/>
            <w:shd w:val="clear" w:color="auto" w:fill="auto"/>
            <w:noWrap/>
            <w:hideMark/>
          </w:tcPr>
          <w:p w14:paraId="460EE1D5"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979" w:type="dxa"/>
            <w:shd w:val="clear" w:color="auto" w:fill="auto"/>
            <w:noWrap/>
            <w:hideMark/>
          </w:tcPr>
          <w:p w14:paraId="43FA715C" w14:textId="77777777" w:rsidR="008E6F2A" w:rsidRPr="00831866" w:rsidRDefault="008E6F2A" w:rsidP="004D3A81">
            <w:pPr>
              <w:bidi/>
              <w:spacing w:after="0" w:line="240" w:lineRule="auto"/>
              <w:jc w:val="both"/>
              <w:rPr>
                <w:rFonts w:asciiTheme="minorBidi" w:hAnsiTheme="minorBidi" w:cstheme="minorBidi"/>
              </w:rPr>
            </w:pPr>
          </w:p>
        </w:tc>
      </w:tr>
      <w:tr w:rsidR="008E6F2A" w:rsidRPr="00831866" w14:paraId="3A3518B4" w14:textId="77777777" w:rsidTr="00184062">
        <w:trPr>
          <w:trHeight w:val="300"/>
        </w:trPr>
        <w:tc>
          <w:tcPr>
            <w:tcW w:w="1548" w:type="dxa"/>
            <w:shd w:val="clear" w:color="auto" w:fill="FBE4D5"/>
            <w:noWrap/>
            <w:hideMark/>
          </w:tcPr>
          <w:p w14:paraId="7B8D1171" w14:textId="77777777" w:rsidR="008E6F2A" w:rsidRPr="00831866" w:rsidRDefault="008E6F2A" w:rsidP="004D3A81">
            <w:pPr>
              <w:bidi/>
              <w:spacing w:after="0" w:line="240" w:lineRule="auto"/>
              <w:jc w:val="both"/>
              <w:rPr>
                <w:rFonts w:asciiTheme="minorBidi" w:hAnsiTheme="minorBidi" w:cstheme="minorBidi"/>
              </w:rPr>
            </w:pPr>
          </w:p>
        </w:tc>
        <w:tc>
          <w:tcPr>
            <w:tcW w:w="1127" w:type="dxa"/>
            <w:shd w:val="clear" w:color="auto" w:fill="FBE4D5"/>
            <w:noWrap/>
            <w:hideMark/>
          </w:tcPr>
          <w:p w14:paraId="6DE30912" w14:textId="77777777" w:rsidR="008E6F2A" w:rsidRPr="00831866" w:rsidRDefault="008E6F2A" w:rsidP="004D3A81">
            <w:pPr>
              <w:bidi/>
              <w:spacing w:after="0" w:line="240" w:lineRule="auto"/>
              <w:jc w:val="both"/>
              <w:rPr>
                <w:rFonts w:asciiTheme="minorBidi" w:hAnsiTheme="minorBidi" w:cstheme="minorBidi"/>
                <w:color w:val="000000"/>
              </w:rPr>
            </w:pPr>
            <w:r w:rsidRPr="00831866">
              <w:rPr>
                <w:rFonts w:asciiTheme="minorBidi" w:hAnsiTheme="minorBidi" w:cstheme="minorBidi"/>
                <w:color w:val="000000"/>
                <w:rtl/>
              </w:rPr>
              <w:t>نخلة</w:t>
            </w:r>
          </w:p>
        </w:tc>
        <w:tc>
          <w:tcPr>
            <w:tcW w:w="1753" w:type="dxa"/>
            <w:shd w:val="clear" w:color="auto" w:fill="FBE4D5"/>
            <w:noWrap/>
            <w:hideMark/>
          </w:tcPr>
          <w:p w14:paraId="39DFDC78" w14:textId="77777777" w:rsidR="008E6F2A" w:rsidRPr="00831866" w:rsidRDefault="008E6F2A" w:rsidP="004D3A81">
            <w:pPr>
              <w:bidi/>
              <w:spacing w:after="0" w:line="240" w:lineRule="auto"/>
              <w:jc w:val="both"/>
              <w:rPr>
                <w:rFonts w:asciiTheme="minorBidi" w:hAnsiTheme="minorBidi" w:cstheme="minorBidi"/>
                <w:color w:val="000000"/>
                <w:rtl/>
              </w:rPr>
            </w:pPr>
          </w:p>
        </w:tc>
        <w:tc>
          <w:tcPr>
            <w:tcW w:w="1080" w:type="dxa"/>
            <w:shd w:val="clear" w:color="auto" w:fill="FBE4D5"/>
            <w:noWrap/>
            <w:hideMark/>
          </w:tcPr>
          <w:p w14:paraId="5C19B4D8" w14:textId="77777777" w:rsidR="008E6F2A" w:rsidRPr="00831866" w:rsidRDefault="008E6F2A" w:rsidP="004D3A81">
            <w:pPr>
              <w:bidi/>
              <w:spacing w:after="0" w:line="240" w:lineRule="auto"/>
              <w:jc w:val="both"/>
              <w:rPr>
                <w:rFonts w:asciiTheme="minorBidi" w:hAnsiTheme="minorBidi" w:cstheme="minorBidi"/>
              </w:rPr>
            </w:pPr>
          </w:p>
        </w:tc>
        <w:tc>
          <w:tcPr>
            <w:tcW w:w="2351" w:type="dxa"/>
            <w:shd w:val="clear" w:color="auto" w:fill="FBE4D5"/>
            <w:noWrap/>
            <w:hideMark/>
          </w:tcPr>
          <w:p w14:paraId="613BA6B9" w14:textId="77777777" w:rsidR="008E6F2A" w:rsidRPr="00831866" w:rsidRDefault="008E6F2A" w:rsidP="004D3A81">
            <w:pPr>
              <w:bidi/>
              <w:spacing w:after="0" w:line="240" w:lineRule="auto"/>
              <w:jc w:val="both"/>
              <w:rPr>
                <w:rFonts w:asciiTheme="minorBidi" w:hAnsiTheme="minorBidi" w:cstheme="minorBidi"/>
              </w:rPr>
            </w:pPr>
          </w:p>
        </w:tc>
        <w:tc>
          <w:tcPr>
            <w:tcW w:w="979" w:type="dxa"/>
            <w:shd w:val="clear" w:color="auto" w:fill="FBE4D5"/>
            <w:noWrap/>
            <w:hideMark/>
          </w:tcPr>
          <w:p w14:paraId="4877E265" w14:textId="77777777" w:rsidR="008E6F2A" w:rsidRPr="00831866" w:rsidRDefault="008E6F2A" w:rsidP="004D3A81">
            <w:pPr>
              <w:bidi/>
              <w:spacing w:after="0" w:line="240" w:lineRule="auto"/>
              <w:jc w:val="both"/>
              <w:rPr>
                <w:rFonts w:asciiTheme="minorBidi" w:hAnsiTheme="minorBidi" w:cstheme="minorBidi"/>
              </w:rPr>
            </w:pPr>
          </w:p>
        </w:tc>
      </w:tr>
    </w:tbl>
    <w:p w14:paraId="22018D54" w14:textId="77777777" w:rsidR="008E6F2A" w:rsidRPr="00831866" w:rsidRDefault="008E6F2A" w:rsidP="004D3A81">
      <w:pPr>
        <w:bidi/>
        <w:spacing w:line="276" w:lineRule="auto"/>
        <w:jc w:val="both"/>
        <w:rPr>
          <w:rFonts w:asciiTheme="minorBidi" w:eastAsia="Arial Unicode MS" w:hAnsiTheme="minorBidi" w:cstheme="minorBidi"/>
          <w:b/>
          <w:bCs/>
          <w:rtl/>
        </w:rPr>
      </w:pPr>
    </w:p>
    <w:p w14:paraId="3097A47C" w14:textId="77777777" w:rsidR="008E6F2A" w:rsidRPr="00831866" w:rsidRDefault="008E6F2A" w:rsidP="008B410E">
      <w:pPr>
        <w:numPr>
          <w:ilvl w:val="0"/>
          <w:numId w:val="2"/>
        </w:numPr>
        <w:bidi/>
        <w:spacing w:line="276" w:lineRule="auto"/>
        <w:ind w:left="0"/>
        <w:jc w:val="both"/>
        <w:rPr>
          <w:rFonts w:asciiTheme="minorBidi" w:eastAsia="Arial Unicode MS" w:hAnsiTheme="minorBidi" w:cstheme="minorBidi"/>
          <w:b/>
          <w:bCs/>
          <w:rtl/>
        </w:rPr>
      </w:pPr>
      <w:r w:rsidRPr="00831866">
        <w:rPr>
          <w:rFonts w:asciiTheme="minorBidi" w:eastAsia="Arial Unicode MS" w:hAnsiTheme="minorBidi" w:cstheme="minorBidi"/>
          <w:b/>
          <w:bCs/>
          <w:rtl/>
        </w:rPr>
        <w:t xml:space="preserve">محافظة بيروت، وفيها بلدية واحدة – هي بلدية بيروت.  </w:t>
      </w:r>
    </w:p>
    <w:p w14:paraId="448E0223" w14:textId="77777777" w:rsidR="008E6F2A" w:rsidRPr="00831866" w:rsidRDefault="008E6F2A" w:rsidP="004D3A81">
      <w:pPr>
        <w:bidi/>
        <w:spacing w:line="276" w:lineRule="auto"/>
        <w:jc w:val="both"/>
        <w:rPr>
          <w:rFonts w:asciiTheme="minorBidi" w:eastAsia="Arial Unicode MS" w:hAnsiTheme="minorBidi" w:cstheme="minorBidi"/>
          <w:b/>
          <w:bCs/>
          <w:rtl/>
        </w:rPr>
      </w:pPr>
    </w:p>
    <w:p w14:paraId="16F4D16F" w14:textId="77777777" w:rsidR="008E6F2A" w:rsidRPr="00831866" w:rsidRDefault="008E6F2A" w:rsidP="004D3A81">
      <w:pPr>
        <w:bidi/>
        <w:spacing w:line="276" w:lineRule="auto"/>
        <w:jc w:val="both"/>
        <w:rPr>
          <w:rFonts w:asciiTheme="minorBidi" w:eastAsia="Arial Unicode MS" w:hAnsiTheme="minorBidi" w:cstheme="minorBidi"/>
          <w:b/>
          <w:bCs/>
          <w:rtl/>
        </w:rPr>
      </w:pPr>
    </w:p>
    <w:p w14:paraId="49134533" w14:textId="77777777" w:rsidR="008E6F2A" w:rsidRPr="008E6F2A" w:rsidRDefault="008E6F2A" w:rsidP="004D3A81">
      <w:pPr>
        <w:bidi/>
        <w:jc w:val="both"/>
        <w:rPr>
          <w:rFonts w:asciiTheme="minorBidi" w:eastAsia="Arial Unicode MS" w:hAnsiTheme="minorBidi" w:cstheme="minorBidi"/>
          <w:b/>
          <w:bCs/>
          <w:sz w:val="28"/>
          <w:szCs w:val="28"/>
          <w:rtl/>
        </w:rPr>
      </w:pPr>
    </w:p>
    <w:p w14:paraId="03528003" w14:textId="77777777" w:rsidR="008E6F2A" w:rsidRPr="008E6F2A" w:rsidRDefault="008E6F2A" w:rsidP="004D3A81">
      <w:pPr>
        <w:bidi/>
        <w:jc w:val="both"/>
        <w:rPr>
          <w:rFonts w:asciiTheme="minorBidi" w:eastAsia="Arial Unicode MS" w:hAnsiTheme="minorBidi" w:cstheme="minorBidi"/>
          <w:b/>
          <w:bCs/>
          <w:sz w:val="28"/>
          <w:szCs w:val="28"/>
          <w:rtl/>
        </w:rPr>
      </w:pPr>
    </w:p>
    <w:p w14:paraId="0F059556" w14:textId="77777777" w:rsidR="008E6F2A" w:rsidRPr="008E6F2A" w:rsidRDefault="008E6F2A" w:rsidP="004D3A81">
      <w:pPr>
        <w:bidi/>
        <w:jc w:val="both"/>
        <w:rPr>
          <w:rFonts w:asciiTheme="minorBidi" w:eastAsia="Arial Unicode MS" w:hAnsiTheme="minorBidi" w:cstheme="minorBidi"/>
          <w:b/>
          <w:bCs/>
          <w:sz w:val="28"/>
          <w:szCs w:val="28"/>
          <w:rtl/>
        </w:rPr>
      </w:pPr>
    </w:p>
    <w:p w14:paraId="643EB818" w14:textId="77777777" w:rsidR="008E6F2A" w:rsidRDefault="008E6F2A" w:rsidP="004D3A81">
      <w:pPr>
        <w:bidi/>
        <w:jc w:val="both"/>
        <w:rPr>
          <w:rFonts w:asciiTheme="minorBidi" w:eastAsia="Arial Unicode MS" w:hAnsiTheme="minorBidi" w:cstheme="minorBidi"/>
          <w:b/>
          <w:bCs/>
          <w:sz w:val="28"/>
          <w:szCs w:val="28"/>
          <w:rtl/>
        </w:rPr>
      </w:pPr>
    </w:p>
    <w:p w14:paraId="302BCA03" w14:textId="77777777" w:rsidR="00831866" w:rsidRDefault="00831866" w:rsidP="004D3A81">
      <w:pPr>
        <w:bidi/>
        <w:jc w:val="both"/>
        <w:rPr>
          <w:rFonts w:asciiTheme="minorBidi" w:eastAsia="Arial Unicode MS" w:hAnsiTheme="minorBidi" w:cstheme="minorBidi"/>
          <w:b/>
          <w:bCs/>
          <w:sz w:val="28"/>
          <w:szCs w:val="28"/>
          <w:rtl/>
        </w:rPr>
      </w:pPr>
    </w:p>
    <w:p w14:paraId="404A4640" w14:textId="77777777" w:rsidR="00831866" w:rsidRDefault="00831866" w:rsidP="004D3A81">
      <w:pPr>
        <w:bidi/>
        <w:jc w:val="both"/>
        <w:rPr>
          <w:rFonts w:asciiTheme="minorBidi" w:eastAsia="Arial Unicode MS" w:hAnsiTheme="minorBidi" w:cstheme="minorBidi"/>
          <w:b/>
          <w:bCs/>
          <w:sz w:val="28"/>
          <w:szCs w:val="28"/>
          <w:rtl/>
        </w:rPr>
      </w:pPr>
    </w:p>
    <w:p w14:paraId="52975488" w14:textId="77777777" w:rsidR="00831866" w:rsidRDefault="00831866" w:rsidP="004D3A81">
      <w:pPr>
        <w:bidi/>
        <w:jc w:val="both"/>
        <w:rPr>
          <w:rFonts w:asciiTheme="minorBidi" w:eastAsia="Arial Unicode MS" w:hAnsiTheme="minorBidi" w:cstheme="minorBidi"/>
          <w:b/>
          <w:bCs/>
          <w:sz w:val="28"/>
          <w:szCs w:val="28"/>
          <w:rtl/>
        </w:rPr>
      </w:pPr>
    </w:p>
    <w:p w14:paraId="265D3BEB" w14:textId="77777777" w:rsidR="00831866" w:rsidRDefault="00831866" w:rsidP="004D3A81">
      <w:pPr>
        <w:bidi/>
        <w:jc w:val="both"/>
        <w:rPr>
          <w:rFonts w:asciiTheme="minorBidi" w:eastAsia="Arial Unicode MS" w:hAnsiTheme="minorBidi" w:cstheme="minorBidi"/>
          <w:b/>
          <w:bCs/>
          <w:sz w:val="28"/>
          <w:szCs w:val="28"/>
          <w:rtl/>
        </w:rPr>
      </w:pPr>
    </w:p>
    <w:p w14:paraId="135E1120" w14:textId="77777777" w:rsidR="00831866" w:rsidRDefault="00831866" w:rsidP="004D3A81">
      <w:pPr>
        <w:bidi/>
        <w:jc w:val="both"/>
        <w:rPr>
          <w:rFonts w:asciiTheme="minorBidi" w:eastAsia="Arial Unicode MS" w:hAnsiTheme="minorBidi" w:cstheme="minorBidi"/>
          <w:b/>
          <w:bCs/>
          <w:sz w:val="28"/>
          <w:szCs w:val="28"/>
          <w:rtl/>
        </w:rPr>
      </w:pPr>
    </w:p>
    <w:p w14:paraId="601B6E33" w14:textId="77777777" w:rsidR="00831866" w:rsidRPr="008E6F2A" w:rsidRDefault="00831866" w:rsidP="004D3A81">
      <w:pPr>
        <w:bidi/>
        <w:jc w:val="both"/>
        <w:rPr>
          <w:rFonts w:asciiTheme="minorBidi" w:eastAsia="Arial Unicode MS" w:hAnsiTheme="minorBidi" w:cstheme="minorBidi"/>
          <w:b/>
          <w:bCs/>
          <w:sz w:val="28"/>
          <w:szCs w:val="28"/>
          <w:rtl/>
        </w:rPr>
      </w:pPr>
    </w:p>
    <w:p w14:paraId="552955DF" w14:textId="77777777" w:rsidR="008E6F2A" w:rsidRPr="008E6F2A" w:rsidRDefault="008E6F2A" w:rsidP="004D3A81">
      <w:pPr>
        <w:bidi/>
        <w:jc w:val="center"/>
        <w:rPr>
          <w:rFonts w:asciiTheme="minorBidi" w:eastAsia="Arial Unicode MS" w:hAnsiTheme="minorBidi" w:cstheme="minorBidi"/>
          <w:b/>
          <w:bCs/>
          <w:sz w:val="28"/>
          <w:szCs w:val="28"/>
          <w:rtl/>
        </w:rPr>
      </w:pPr>
      <w:r w:rsidRPr="008E6F2A">
        <w:rPr>
          <w:rFonts w:asciiTheme="minorBidi" w:eastAsia="Arial Unicode MS" w:hAnsiTheme="minorBidi" w:cstheme="minorBidi"/>
          <w:b/>
          <w:bCs/>
          <w:sz w:val="28"/>
          <w:szCs w:val="28"/>
          <w:rtl/>
        </w:rPr>
        <w:lastRenderedPageBreak/>
        <w:t>ملاحق</w:t>
      </w:r>
    </w:p>
    <w:p w14:paraId="2DD02E18" w14:textId="77777777" w:rsidR="008E6F2A" w:rsidRPr="008E6F2A" w:rsidRDefault="008E6F2A" w:rsidP="004D3A81">
      <w:pPr>
        <w:bidi/>
        <w:jc w:val="both"/>
        <w:rPr>
          <w:rFonts w:asciiTheme="minorBidi" w:eastAsia="Arial Unicode MS" w:hAnsiTheme="minorBidi" w:cstheme="minorBidi"/>
          <w:b/>
          <w:bCs/>
          <w:sz w:val="28"/>
          <w:szCs w:val="28"/>
          <w:rtl/>
          <w:lang w:bidi="ar-LB"/>
        </w:rPr>
      </w:pPr>
    </w:p>
    <w:p w14:paraId="2E48BF2A" w14:textId="77777777" w:rsidR="008E6F2A" w:rsidRPr="00CF1A1E" w:rsidRDefault="008E6F2A" w:rsidP="004D3A81">
      <w:pPr>
        <w:bidi/>
        <w:spacing w:after="0"/>
        <w:jc w:val="both"/>
        <w:rPr>
          <w:rFonts w:asciiTheme="minorBidi" w:eastAsia="Arial Unicode MS" w:hAnsiTheme="minorBidi" w:cstheme="minorBidi"/>
          <w:b/>
          <w:bCs/>
          <w:rtl/>
          <w:lang w:bidi="ar-LB"/>
        </w:rPr>
      </w:pPr>
      <w:r w:rsidRPr="00CF1A1E">
        <w:rPr>
          <w:rFonts w:asciiTheme="minorBidi" w:eastAsia="Arial Unicode MS" w:hAnsiTheme="minorBidi" w:cstheme="minorBidi"/>
          <w:b/>
          <w:bCs/>
          <w:rtl/>
          <w:lang w:bidi="ar-LB"/>
        </w:rPr>
        <w:t>ملحق (1)</w:t>
      </w:r>
    </w:p>
    <w:p w14:paraId="37DA7644" w14:textId="77777777" w:rsidR="008E6F2A" w:rsidRPr="00CF1A1E" w:rsidRDefault="008E6F2A" w:rsidP="004D3A81">
      <w:pPr>
        <w:bidi/>
        <w:spacing w:after="0"/>
        <w:jc w:val="both"/>
        <w:rPr>
          <w:rFonts w:asciiTheme="minorBidi" w:eastAsia="Arial Unicode MS" w:hAnsiTheme="minorBidi" w:cstheme="minorBidi"/>
          <w:b/>
          <w:bCs/>
          <w:rtl/>
          <w:lang w:bidi="ar-LB"/>
        </w:rPr>
      </w:pPr>
      <w:r w:rsidRPr="00CF1A1E">
        <w:rPr>
          <w:rFonts w:asciiTheme="minorBidi" w:eastAsia="Arial Unicode MS" w:hAnsiTheme="minorBidi" w:cstheme="minorBidi"/>
          <w:b/>
          <w:bCs/>
          <w:rtl/>
          <w:lang w:bidi="ar-LB"/>
        </w:rPr>
        <w:t>مواد من القانون الدستوري</w:t>
      </w:r>
    </w:p>
    <w:p w14:paraId="52F7D788" w14:textId="77777777" w:rsidR="008E6F2A" w:rsidRPr="00CF1A1E" w:rsidRDefault="008E6F2A" w:rsidP="004D3A81">
      <w:pPr>
        <w:bidi/>
        <w:spacing w:after="0"/>
        <w:jc w:val="both"/>
        <w:rPr>
          <w:rFonts w:asciiTheme="minorBidi" w:eastAsia="Arial Unicode MS" w:hAnsiTheme="minorBidi" w:cstheme="minorBidi"/>
          <w:b/>
          <w:bCs/>
          <w:rtl/>
        </w:rPr>
      </w:pPr>
      <w:r w:rsidRPr="00CF1A1E">
        <w:rPr>
          <w:rFonts w:asciiTheme="minorBidi" w:eastAsia="Arial Unicode MS" w:hAnsiTheme="minorBidi" w:cstheme="minorBidi"/>
          <w:b/>
          <w:bCs/>
          <w:rtl/>
        </w:rPr>
        <w:t>دستور الجمهورية اللبنانية</w:t>
      </w:r>
    </w:p>
    <w:p w14:paraId="09146B87" w14:textId="77777777" w:rsidR="008E6F2A" w:rsidRPr="00CF1A1E" w:rsidRDefault="008E6F2A" w:rsidP="004D3A81">
      <w:pPr>
        <w:bidi/>
        <w:spacing w:after="0"/>
        <w:jc w:val="both"/>
        <w:rPr>
          <w:rFonts w:asciiTheme="minorBidi" w:eastAsia="Arial Unicode MS" w:hAnsiTheme="minorBidi" w:cstheme="minorBidi"/>
          <w:b/>
          <w:bCs/>
          <w:rtl/>
        </w:rPr>
      </w:pPr>
      <w:r w:rsidRPr="00CF1A1E">
        <w:rPr>
          <w:rFonts w:asciiTheme="minorBidi" w:eastAsia="Arial Unicode MS" w:hAnsiTheme="minorBidi" w:cstheme="minorBidi"/>
          <w:b/>
          <w:bCs/>
          <w:rtl/>
        </w:rPr>
        <w:t>الباب الأول</w:t>
      </w:r>
    </w:p>
    <w:p w14:paraId="6F6DDBD4" w14:textId="77777777" w:rsidR="008E6F2A" w:rsidRPr="00CF1A1E" w:rsidRDefault="008E6F2A" w:rsidP="004D3A81">
      <w:pPr>
        <w:bidi/>
        <w:spacing w:after="0"/>
        <w:jc w:val="both"/>
        <w:rPr>
          <w:rFonts w:asciiTheme="minorBidi" w:eastAsia="Arial Unicode MS" w:hAnsiTheme="minorBidi" w:cstheme="minorBidi"/>
          <w:b/>
          <w:bCs/>
          <w:rtl/>
        </w:rPr>
      </w:pPr>
      <w:r w:rsidRPr="00CF1A1E">
        <w:rPr>
          <w:rFonts w:asciiTheme="minorBidi" w:eastAsia="Arial Unicode MS" w:hAnsiTheme="minorBidi" w:cstheme="minorBidi"/>
          <w:b/>
          <w:bCs/>
          <w:rtl/>
        </w:rPr>
        <w:t>أحكام أساسية: مقدمة الدستور</w:t>
      </w:r>
    </w:p>
    <w:p w14:paraId="64974049"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أ- لبنان وطن حر مستقل، وطن نهائي لجميع أبنائه، واحد أرضا وشعبا ومؤسسات في حدوده المنصوص عنها في هذا الدستور والمعترف بها دوليا. </w:t>
      </w:r>
    </w:p>
    <w:p w14:paraId="198A1C7E"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ب- لبنان عربي الهوية والانتماء وهو عضو مؤسس وعامل في جامعة الدول العربية وملتزم مواثيقها، كما هو عضو مؤسس وعامل في منظمة الأمم المتحدة وملتزم مواثيقها والإعلان العالمي لحقوق الإنسان وتجسد الدولة هذه المبادئ في جميع الحقوق والمجالات دون استثناء. </w:t>
      </w:r>
    </w:p>
    <w:p w14:paraId="6273DDCC"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ج- لبنان جمهورية ديموقراطية برلمانية، تقوم على احترام الحريات العامة وفي طليعتها حرية الرأي والمعتقد، وعلى العدالة الاجتماعية والمساواة في الحقوق والواجبات بين جميع المواطنين دون تمايز أو تفضيل. </w:t>
      </w:r>
    </w:p>
    <w:p w14:paraId="1210B4A7"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د- الشعب مصدر السلطات وصاحب السيادة يمارسها عبر المؤسسات الدستورية. </w:t>
      </w:r>
    </w:p>
    <w:p w14:paraId="25EF2078"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ه- النظام قائم على مبدأ الفصل بين السلطات وتوازنها وتعاونها. </w:t>
      </w:r>
    </w:p>
    <w:p w14:paraId="61BD5F1A"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و- النظام الاقتصادي حر يكفل المبادرة الفردية والملكية الخاصة. </w:t>
      </w:r>
    </w:p>
    <w:p w14:paraId="38F65B89"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ز- الإنماء المتوازن للمناطق ثقافيا واجتماعيا واقتصاديا ركن أساسي من أركان وحدة الدولة واستقرار النظام. </w:t>
      </w:r>
    </w:p>
    <w:p w14:paraId="5E22709B"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ح- إلغاء الطائفية السياسية هدف وطني أساسي يقتضي العمل على تحقيقه وفق خطة مرحلية.</w:t>
      </w:r>
    </w:p>
    <w:p w14:paraId="6A46E257"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ط- ارض لبنان ارض واحدة لكل اللبنانيين. فلكل لبناني الحق في الإقامة على أي جزء منها والتمتع به في ظل سيادة القانون، فلا فرز للشعب على أساس أي انتماء كان، ولا تجزئة ولا تقسيم ولا توطين.</w:t>
      </w:r>
    </w:p>
    <w:p w14:paraId="3C66235C"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ي- لا شرعية لأي سلطة تناقض ميثاق العيش المشترك. </w:t>
      </w:r>
    </w:p>
    <w:p w14:paraId="35674EA6"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أضيفت هذه المقدمة إلى الدستور بموجب التعديل الدستوري الصادر بتاريخ 21/9/1990.</w:t>
      </w:r>
    </w:p>
    <w:p w14:paraId="5741020E" w14:textId="77777777" w:rsidR="008E6F2A" w:rsidRPr="00CF1A1E" w:rsidRDefault="008E6F2A" w:rsidP="004D3A81">
      <w:pPr>
        <w:bidi/>
        <w:spacing w:after="0"/>
        <w:jc w:val="both"/>
        <w:rPr>
          <w:rFonts w:asciiTheme="minorBidi" w:eastAsia="Arial Unicode MS" w:hAnsiTheme="minorBidi" w:cstheme="minorBidi"/>
          <w:rtl/>
        </w:rPr>
      </w:pPr>
    </w:p>
    <w:p w14:paraId="73F8C56C" w14:textId="77777777" w:rsidR="008E6F2A" w:rsidRPr="00CF1A1E" w:rsidRDefault="008E6F2A" w:rsidP="004D3A81">
      <w:pPr>
        <w:bidi/>
        <w:spacing w:after="0"/>
        <w:jc w:val="both"/>
        <w:rPr>
          <w:rFonts w:asciiTheme="minorBidi" w:eastAsia="Arial Unicode MS" w:hAnsiTheme="minorBidi" w:cstheme="minorBidi"/>
          <w:b/>
          <w:bCs/>
        </w:rPr>
      </w:pPr>
      <w:r w:rsidRPr="00CF1A1E">
        <w:rPr>
          <w:rFonts w:asciiTheme="minorBidi" w:eastAsia="Arial Unicode MS" w:hAnsiTheme="minorBidi" w:cstheme="minorBidi"/>
          <w:b/>
          <w:bCs/>
          <w:rtl/>
        </w:rPr>
        <w:t>الفصل الأول</w:t>
      </w:r>
      <w:r w:rsidRPr="00CF1A1E">
        <w:rPr>
          <w:rFonts w:asciiTheme="minorBidi" w:eastAsia="Arial Unicode MS" w:hAnsiTheme="minorBidi" w:cstheme="minorBidi"/>
          <w:b/>
          <w:bCs/>
          <w:rtl/>
          <w:lang w:bidi="ar-LB"/>
        </w:rPr>
        <w:t xml:space="preserve">: </w:t>
      </w:r>
      <w:r w:rsidRPr="00CF1A1E">
        <w:rPr>
          <w:rFonts w:asciiTheme="minorBidi" w:eastAsia="Arial Unicode MS" w:hAnsiTheme="minorBidi" w:cstheme="minorBidi"/>
          <w:b/>
          <w:bCs/>
          <w:rtl/>
        </w:rPr>
        <w:t>في الدولة أراضيها</w:t>
      </w:r>
    </w:p>
    <w:p w14:paraId="29BAC77B"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المادة 1 / ( المعدلة بالقانون الدستوري الصادر في 9/11/1943) </w:t>
      </w:r>
    </w:p>
    <w:p w14:paraId="7D838E46"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لبنان دولة مستقلة ذات وحدة لا تتجزأ وسيادة تامة. </w:t>
      </w:r>
    </w:p>
    <w:p w14:paraId="3AF61668"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المادة 2 / لا يجوز التخلي عن أحد أقسام الأراضي اللبنانية أو التنازل عنه. </w:t>
      </w:r>
    </w:p>
    <w:p w14:paraId="0DC65ABE"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المادة 3 / لا يجوز تعديل حدود المناطق الإدارية إلا بموجب قانون. </w:t>
      </w:r>
    </w:p>
    <w:p w14:paraId="0D93DF07"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المادة 4 / لبنان الكبير جمهورية عاصمته بيروت. </w:t>
      </w:r>
    </w:p>
    <w:p w14:paraId="7CDFC543"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المادة 5 / العلم اللبناني أحمر فابيض فاحمر أقساما أفقية تتوسط الارزة القسم الأبيض بلون اخضر أما حجم القسم الأبيض فيساوي حجم القسمين الأحمرين معا. وأما الارزة فهي في الوسط يلامس رأسها القسم الأحمر العلوي وتلامس قاعدتها القسم الأحمر السفلي ويكون حجم الارزة موازيا لثلث حجم القسم الأبيض. </w:t>
      </w:r>
    </w:p>
    <w:p w14:paraId="2F9FA49C" w14:textId="77777777" w:rsidR="008E6F2A" w:rsidRPr="00CF1A1E" w:rsidRDefault="008E6F2A" w:rsidP="004D3A81">
      <w:pPr>
        <w:bidi/>
        <w:spacing w:after="0"/>
        <w:jc w:val="both"/>
        <w:rPr>
          <w:rFonts w:asciiTheme="minorBidi" w:eastAsia="Arial Unicode MS" w:hAnsiTheme="minorBidi" w:cstheme="minorBidi"/>
          <w:rtl/>
        </w:rPr>
      </w:pPr>
    </w:p>
    <w:p w14:paraId="1A7AC586" w14:textId="77777777" w:rsidR="008E6F2A" w:rsidRPr="00CF1A1E" w:rsidRDefault="008E6F2A" w:rsidP="004D3A81">
      <w:pPr>
        <w:bidi/>
        <w:spacing w:after="0"/>
        <w:jc w:val="both"/>
        <w:rPr>
          <w:rFonts w:asciiTheme="minorBidi" w:eastAsia="Arial Unicode MS" w:hAnsiTheme="minorBidi" w:cstheme="minorBidi"/>
          <w:b/>
          <w:bCs/>
        </w:rPr>
      </w:pPr>
      <w:r w:rsidRPr="00CF1A1E">
        <w:rPr>
          <w:rFonts w:asciiTheme="minorBidi" w:eastAsia="Arial Unicode MS" w:hAnsiTheme="minorBidi" w:cstheme="minorBidi"/>
          <w:b/>
          <w:bCs/>
          <w:rtl/>
        </w:rPr>
        <w:t>الفصل الثاني</w:t>
      </w:r>
      <w:r w:rsidRPr="00CF1A1E">
        <w:rPr>
          <w:rFonts w:asciiTheme="minorBidi" w:eastAsia="Arial Unicode MS" w:hAnsiTheme="minorBidi" w:cstheme="minorBidi"/>
          <w:b/>
          <w:bCs/>
          <w:rtl/>
          <w:lang w:bidi="ar-LB"/>
        </w:rPr>
        <w:t xml:space="preserve">: </w:t>
      </w:r>
      <w:r w:rsidRPr="00CF1A1E">
        <w:rPr>
          <w:rFonts w:asciiTheme="minorBidi" w:eastAsia="Arial Unicode MS" w:hAnsiTheme="minorBidi" w:cstheme="minorBidi"/>
          <w:b/>
          <w:bCs/>
          <w:rtl/>
        </w:rPr>
        <w:t>في اللبنانيين وحقوقهم وواجباتهم</w:t>
      </w:r>
      <w:r w:rsidRPr="00CF1A1E">
        <w:rPr>
          <w:rFonts w:asciiTheme="minorBidi" w:eastAsia="Arial Unicode MS" w:hAnsiTheme="minorBidi" w:cstheme="minorBidi"/>
          <w:rtl/>
        </w:rPr>
        <w:t xml:space="preserve"> </w:t>
      </w:r>
    </w:p>
    <w:p w14:paraId="72F858C7"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المادة 6 / إن الجنسية اللبنانية وطريقة اكتسابها وحفظها وفقدانها تحدد بمقتضى القانون. </w:t>
      </w:r>
    </w:p>
    <w:p w14:paraId="3C72C5DA"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المادة 7 / كل اللبنانيين سواء لدى القانون وهم يتمتعون بالسواء بالحقوق المدنية والسياسية ويتحملون الفرائض والواجبات العامة دونما فرق بينهم. </w:t>
      </w:r>
    </w:p>
    <w:p w14:paraId="1A1D03E8"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المادة 8 / الحرية الشخصية مصونة وفي حمى القانون ولا يمكن أن يقبض على أحد أو يحبس أو يوقف إلا وفاقا لأحكام القانون ولا يمكن تحديد جرم أو تعيين عقوبة إلا بمقتضى القانون. </w:t>
      </w:r>
    </w:p>
    <w:p w14:paraId="662B883C"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المادة 9 / حرية الاعتقاد مطلقة والدولة بتأديتها فروض الإجلال لله تعالى تحترم جميع الأديان والمذاهب وتكفل حرية إقامة الشعائر الدينية تحت حمايتها على أن لا يكون في ذلك إخلال في النظام العام وهي تضمن للآهلين على اختلاف مللهم احترام نظام الأحوال الشخصية والمصالح الدينية. </w:t>
      </w:r>
    </w:p>
    <w:p w14:paraId="2F166567"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المادة 10 / التعليم حر ما لم يخل بالنظام العام أو ينافي الآداب أو يتعرض لكرامة أحد الأديان أو المذاهب ولا يمكن أن تمس بحقوق الطوائف من جهة إنشاء مدارسها الخاصة، على أن تسير في ذلك وفاقا للأنظمة العامة التي تصدرها الدولة في شأن المعارف العمومية. </w:t>
      </w:r>
    </w:p>
    <w:p w14:paraId="093CE0B6"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المادة 11 / ( المعدلة بالقانون الدستوري الصادر في 9/11/1943) </w:t>
      </w:r>
    </w:p>
    <w:p w14:paraId="7F8553BF"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lastRenderedPageBreak/>
        <w:t>اللغة العربية هي اللغة الوطنية الرسمية. أما اللغة الفرنسية فتحدد الأحوال التي تستعمل بها بموجب قانون.</w:t>
      </w:r>
    </w:p>
    <w:p w14:paraId="38EAB7FB"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المادة 12 / لكل لبناني الحق في تولي الوظائف العامة لا ميزة لأحد على الآخر إلا من حيث الاستحقاق والجدارة حسب الشروط التي ينص عليها القانون. </w:t>
      </w:r>
    </w:p>
    <w:p w14:paraId="1FA0D9C0"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وسيوضع نظام خاص يضمن حقوق الموظفين في الدوائر التي ينتمون إليها. </w:t>
      </w:r>
    </w:p>
    <w:p w14:paraId="78CE4BC0"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المادة 13 / حرية إبداء الرأي قولا وكتابة وحرية الطباعة وحرية الاجتماع وحرية تأليف الجمعيات كلها مكفولة ضمن دائرة القانون. </w:t>
      </w:r>
    </w:p>
    <w:p w14:paraId="1D3CFD03"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المادة 14 / للمنزل حرمة ولا يسوغ لاحد الدخول إليه إلا في الأحوال والطرق المبينة في القانون. </w:t>
      </w:r>
    </w:p>
    <w:p w14:paraId="47C32419"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المادة 15 / الملكية في حمى القانون فلا يجوز أن ينزع عن أحد ملكه إلا لأسباب المنفعة العامة في الأحوال المنصوص عليها في القانون وبعد تعويضه منها تعويضا عادلا. </w:t>
      </w:r>
    </w:p>
    <w:p w14:paraId="244C9BEA" w14:textId="77777777" w:rsidR="008E6F2A" w:rsidRPr="00CF1A1E" w:rsidRDefault="008E6F2A" w:rsidP="004D3A81">
      <w:pPr>
        <w:bidi/>
        <w:spacing w:after="0"/>
        <w:jc w:val="both"/>
        <w:rPr>
          <w:rFonts w:asciiTheme="minorBidi" w:eastAsia="Arial Unicode MS" w:hAnsiTheme="minorBidi" w:cstheme="minorBidi"/>
          <w:rtl/>
        </w:rPr>
      </w:pPr>
    </w:p>
    <w:p w14:paraId="2A0628C4" w14:textId="77777777" w:rsidR="008E6F2A" w:rsidRPr="00CF1A1E" w:rsidRDefault="008E6F2A" w:rsidP="004D3A81">
      <w:pPr>
        <w:bidi/>
        <w:spacing w:after="0"/>
        <w:jc w:val="both"/>
        <w:rPr>
          <w:rFonts w:asciiTheme="minorBidi" w:eastAsia="Arial Unicode MS" w:hAnsiTheme="minorBidi" w:cstheme="minorBidi"/>
          <w:b/>
          <w:bCs/>
        </w:rPr>
      </w:pPr>
      <w:r w:rsidRPr="00CF1A1E">
        <w:rPr>
          <w:rFonts w:asciiTheme="minorBidi" w:eastAsia="Arial Unicode MS" w:hAnsiTheme="minorBidi" w:cstheme="minorBidi"/>
          <w:b/>
          <w:bCs/>
          <w:rtl/>
        </w:rPr>
        <w:t xml:space="preserve"> الباب الثاني</w:t>
      </w:r>
      <w:r w:rsidRPr="00CF1A1E">
        <w:rPr>
          <w:rFonts w:asciiTheme="minorBidi" w:eastAsia="Arial Unicode MS" w:hAnsiTheme="minorBidi" w:cstheme="minorBidi"/>
          <w:b/>
          <w:bCs/>
          <w:rtl/>
          <w:lang w:bidi="ar-LB"/>
        </w:rPr>
        <w:t xml:space="preserve">: </w:t>
      </w:r>
      <w:r w:rsidRPr="00CF1A1E">
        <w:rPr>
          <w:rFonts w:asciiTheme="minorBidi" w:eastAsia="Arial Unicode MS" w:hAnsiTheme="minorBidi" w:cstheme="minorBidi"/>
          <w:b/>
          <w:bCs/>
          <w:rtl/>
        </w:rPr>
        <w:t>السلطات</w:t>
      </w:r>
    </w:p>
    <w:p w14:paraId="4956A8FD" w14:textId="77777777" w:rsidR="008E6F2A" w:rsidRPr="00CF1A1E" w:rsidRDefault="008E6F2A" w:rsidP="004D3A81">
      <w:pPr>
        <w:bidi/>
        <w:spacing w:after="0"/>
        <w:jc w:val="both"/>
        <w:rPr>
          <w:rFonts w:asciiTheme="minorBidi" w:eastAsia="Arial Unicode MS" w:hAnsiTheme="minorBidi" w:cstheme="minorBidi"/>
          <w:b/>
          <w:bCs/>
        </w:rPr>
      </w:pPr>
      <w:r w:rsidRPr="00CF1A1E">
        <w:rPr>
          <w:rFonts w:asciiTheme="minorBidi" w:eastAsia="Arial Unicode MS" w:hAnsiTheme="minorBidi" w:cstheme="minorBidi"/>
          <w:b/>
          <w:bCs/>
          <w:rtl/>
        </w:rPr>
        <w:t xml:space="preserve">الفصل الأول: أحكام عامة </w:t>
      </w:r>
    </w:p>
    <w:p w14:paraId="1C9DDE2F"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المادة 16 / تتولى السلطة المشترعة هيئة واحدة هي مجلس النواب. </w:t>
      </w:r>
    </w:p>
    <w:p w14:paraId="6F61769B"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المادة 17 / تناط السلطة الإجرائية بمجلس الوزراء. وهو يتولاها وفقا لأحكام هذا الدستور. </w:t>
      </w:r>
    </w:p>
    <w:p w14:paraId="091007BB"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المادة 18 / لمجلس النواب ومجلس الوزراء حق اقتراح القوانين. ولا ينشر قانون ما لم يقره مجلس النواب. </w:t>
      </w:r>
    </w:p>
    <w:p w14:paraId="4705484E"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المادة 19 / ينشأ مجلس دستوري لمراقبة دستورية القوانين والبت في النزاعات والطعون الناشئة عن الانتخابات الرئاسية والنيابية. يعود حق مراجعة هذا المجلس في ما يتعلق بمراقبة دستورية القوانين إلى كل من رئيس الجمهورية ورئيس مجلس النواب ورئيس مجلس الوزراء أو إلى عشرة أعضاء من مجلس النواب، والى رؤساء الطوائف المعترف بها قانونا في ما يتعلق حصرا بالأحوال الشخصية، وحرية المعتقد وممارسة الشعائر الدينية، وحرية التعليم الديني. </w:t>
      </w:r>
    </w:p>
    <w:p w14:paraId="30B3BB18"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تحدد قواعد تنظيم المجلس أصول العمل فيه وكيفية تشكيله ومراجعته بموجب قانون. </w:t>
      </w:r>
    </w:p>
    <w:p w14:paraId="7A1D4AA0"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المادة 20 / السلطة القضائية تتولاها المحاكم على اختلاف درجاتها واختصاصاتها ضمن نظام ينص عليه القانون ويحفظ بموجبه للقضاة والمتقاضين الضمانات اللازمة. </w:t>
      </w:r>
    </w:p>
    <w:p w14:paraId="50C4E432"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أما شروط الضمانة القضائية وحدودها فيعينها القانون. والقضاة مستقلون في إجراء وظيفتهم وتصدر القرارات والأحكام من قبل كل المحاكم وتنفذ باسم الشعب اللبناني. </w:t>
      </w:r>
    </w:p>
    <w:p w14:paraId="2C73269C" w14:textId="77777777" w:rsidR="008E6F2A" w:rsidRPr="00CF1A1E" w:rsidRDefault="008E6F2A" w:rsidP="004D3A81">
      <w:pPr>
        <w:bidi/>
        <w:spacing w:after="0"/>
        <w:jc w:val="both"/>
        <w:rPr>
          <w:rFonts w:asciiTheme="minorBidi" w:eastAsia="Arial Unicode MS" w:hAnsiTheme="minorBidi" w:cstheme="minorBidi"/>
          <w:rtl/>
          <w:lang w:bidi="ar-LB"/>
        </w:rPr>
      </w:pPr>
      <w:r w:rsidRPr="00CF1A1E">
        <w:rPr>
          <w:rFonts w:asciiTheme="minorBidi" w:eastAsia="Arial Unicode MS" w:hAnsiTheme="minorBidi" w:cstheme="minorBidi"/>
          <w:rtl/>
        </w:rPr>
        <w:t xml:space="preserve">مادة 21 / لكل وطني لبناني بلغ من العمر إحدى وعشرين سنة كاملة حق في أن يكون ناخبا على أن تتوفر فيه الشروط المطلوبة بمقتضى قانون الانتخاب. </w:t>
      </w:r>
    </w:p>
    <w:p w14:paraId="589CFD58" w14:textId="77777777" w:rsidR="008E6F2A" w:rsidRPr="00CF1A1E" w:rsidRDefault="008E6F2A" w:rsidP="004D3A81">
      <w:pPr>
        <w:bidi/>
        <w:spacing w:after="0"/>
        <w:jc w:val="both"/>
        <w:rPr>
          <w:rFonts w:asciiTheme="minorBidi" w:eastAsia="Arial Unicode MS" w:hAnsiTheme="minorBidi" w:cstheme="minorBidi"/>
          <w:rtl/>
        </w:rPr>
      </w:pPr>
    </w:p>
    <w:p w14:paraId="19B00E89" w14:textId="77777777" w:rsidR="008E6F2A" w:rsidRPr="00CF1A1E" w:rsidRDefault="008E6F2A" w:rsidP="004D3A81">
      <w:pPr>
        <w:bidi/>
        <w:spacing w:after="0"/>
        <w:jc w:val="both"/>
        <w:rPr>
          <w:rFonts w:asciiTheme="minorBidi" w:eastAsia="Arial Unicode MS" w:hAnsiTheme="minorBidi" w:cstheme="minorBidi"/>
          <w:b/>
          <w:bCs/>
        </w:rPr>
      </w:pPr>
      <w:r w:rsidRPr="00CF1A1E">
        <w:rPr>
          <w:rFonts w:asciiTheme="minorBidi" w:eastAsia="Arial Unicode MS" w:hAnsiTheme="minorBidi" w:cstheme="minorBidi"/>
          <w:b/>
          <w:bCs/>
          <w:rtl/>
        </w:rPr>
        <w:t>الباب الرابع:</w:t>
      </w:r>
      <w:r w:rsidRPr="00CF1A1E">
        <w:rPr>
          <w:rFonts w:asciiTheme="minorBidi" w:eastAsia="Arial Unicode MS" w:hAnsiTheme="minorBidi" w:cstheme="minorBidi"/>
          <w:b/>
          <w:bCs/>
          <w:rtl/>
          <w:lang w:bidi="ar-LB"/>
        </w:rPr>
        <w:t xml:space="preserve"> </w:t>
      </w:r>
      <w:r w:rsidRPr="00CF1A1E">
        <w:rPr>
          <w:rFonts w:asciiTheme="minorBidi" w:eastAsia="Arial Unicode MS" w:hAnsiTheme="minorBidi" w:cstheme="minorBidi"/>
          <w:b/>
          <w:bCs/>
          <w:rtl/>
        </w:rPr>
        <w:t>تدابير مختلفة</w:t>
      </w:r>
    </w:p>
    <w:p w14:paraId="122A5106"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ب- في المالية </w:t>
      </w:r>
    </w:p>
    <w:p w14:paraId="7C730FF1"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المادة 81 / تفرض الضرائب العمومية ولا يجوز احداث ضريبة ما وجبايتها في الجمهورية اللبنانية إلا بموجب قانون شامل تطبق أحكامه على جميع الأراضي اللبنانية دون استثناء. </w:t>
      </w:r>
    </w:p>
    <w:p w14:paraId="65379CAA"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المادة 82 / لا يجوز تعديل ضريبة أو إلغاؤها إلا بقانون. </w:t>
      </w:r>
    </w:p>
    <w:p w14:paraId="21821960" w14:textId="77777777" w:rsidR="008E6F2A" w:rsidRPr="00CF1A1E" w:rsidRDefault="008E6F2A" w:rsidP="004D3A81">
      <w:pPr>
        <w:bidi/>
        <w:spacing w:after="0"/>
        <w:jc w:val="both"/>
        <w:rPr>
          <w:rFonts w:asciiTheme="minorBidi" w:eastAsia="Arial Unicode MS" w:hAnsiTheme="minorBidi" w:cstheme="minorBidi"/>
          <w:b/>
          <w:bCs/>
        </w:rPr>
      </w:pPr>
      <w:r w:rsidRPr="00CF1A1E">
        <w:rPr>
          <w:rFonts w:asciiTheme="minorBidi" w:eastAsia="Arial Unicode MS" w:hAnsiTheme="minorBidi" w:cstheme="minorBidi"/>
          <w:b/>
          <w:bCs/>
          <w:rtl/>
        </w:rPr>
        <w:t>الباب السادس</w:t>
      </w:r>
      <w:r w:rsidRPr="00CF1A1E">
        <w:rPr>
          <w:rFonts w:asciiTheme="minorBidi" w:eastAsia="Arial Unicode MS" w:hAnsiTheme="minorBidi" w:cstheme="minorBidi"/>
          <w:b/>
          <w:bCs/>
          <w:rtl/>
          <w:lang w:bidi="ar-LB"/>
        </w:rPr>
        <w:t xml:space="preserve">: </w:t>
      </w:r>
      <w:r w:rsidRPr="00CF1A1E">
        <w:rPr>
          <w:rFonts w:asciiTheme="minorBidi" w:eastAsia="Arial Unicode MS" w:hAnsiTheme="minorBidi" w:cstheme="minorBidi"/>
          <w:b/>
          <w:bCs/>
          <w:rtl/>
        </w:rPr>
        <w:t>أحكام نهائية مؤقتة</w:t>
      </w:r>
    </w:p>
    <w:p w14:paraId="171435C5"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المادة 95 / على مجلس النواب المنتخب على أساس المناصفة بين المسلمين والمسيحيين اتخاذ الإجراءات الملائمة لتحقيق إلغاء الطائفية السياسية وفق خطة مرحلية وتشكيل هيئة وطنية برئاسة رئيس الجمهورية، تضم بالإضافة إلى رئيس مجلس النواب ورئيس مجلس الوزراء شخصيات سياسية وفكرية واجتماعية. </w:t>
      </w:r>
    </w:p>
    <w:p w14:paraId="7D5F7B63"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مهمة الهيئة دراسة واقتراح الطرق الكفيلة بإلغاء الطائفية وتقديمها إلى مجلسي النواب والوزراء ومتابعة تنفيذ الخطة المرحلية. </w:t>
      </w:r>
    </w:p>
    <w:p w14:paraId="530D8757"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وفي المرحلة الانتقالية: </w:t>
      </w:r>
    </w:p>
    <w:p w14:paraId="490DF08B"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أ- تمثل الطوائف بصورة عادلة في تشكيل الوزارة. </w:t>
      </w:r>
    </w:p>
    <w:p w14:paraId="36D1D977"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ب- تلغى قاعدة التمثيل الطائفي ويعتمد الاختصاص والكفاءة في الوظائف العامة والقضاء والمؤسسات العامة والمختلطة وفقا لمقتضيات الوفاق الوطني باستثناء وظائف الفئة الأولى فيها وفي ما يعادل الفئة الأولى فيها وتكون هذه الوظائف مناصفة بين المسيحيين والمسلمين دون تخصيص أية وظيفة لأية طائفة مع التقيد بمبدأي الاختصاص والكفاءة. </w:t>
      </w:r>
    </w:p>
    <w:p w14:paraId="2B908352"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 xml:space="preserve">المادة 101 / ابتداء من أول أيلول سنة 1926 تدعى دولة لبنان الكبير الجمهورية اللبنانية دون أي تبديل أو تعديل آخر. </w:t>
      </w:r>
    </w:p>
    <w:p w14:paraId="620AB981"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المادة 102 / ألغيت كل الأحكام الاشتراعية المخالفة لهذا الدستور</w:t>
      </w:r>
    </w:p>
    <w:p w14:paraId="507B6619" w14:textId="77777777" w:rsidR="008E6F2A" w:rsidRPr="00CF1A1E" w:rsidRDefault="008E6F2A" w:rsidP="004D3A81">
      <w:pPr>
        <w:bidi/>
        <w:spacing w:after="0"/>
        <w:jc w:val="both"/>
        <w:rPr>
          <w:rFonts w:asciiTheme="minorBidi" w:eastAsia="Arial Unicode MS" w:hAnsiTheme="minorBidi" w:cstheme="minorBidi"/>
          <w:rtl/>
          <w:lang w:bidi="ar-LB"/>
        </w:rPr>
      </w:pPr>
    </w:p>
    <w:p w14:paraId="2908BDED" w14:textId="77777777" w:rsidR="008E6F2A" w:rsidRDefault="008E6F2A" w:rsidP="004D3A81">
      <w:pPr>
        <w:bidi/>
        <w:spacing w:after="0"/>
        <w:jc w:val="both"/>
        <w:rPr>
          <w:rFonts w:asciiTheme="minorBidi" w:eastAsia="Arial Unicode MS" w:hAnsiTheme="minorBidi" w:cstheme="minorBidi"/>
          <w:b/>
          <w:bCs/>
          <w:rtl/>
          <w:lang w:bidi="ar-LB"/>
        </w:rPr>
      </w:pPr>
    </w:p>
    <w:p w14:paraId="6066A01F" w14:textId="77777777" w:rsidR="00CF1A1E" w:rsidRDefault="00CF1A1E" w:rsidP="004D3A81">
      <w:pPr>
        <w:bidi/>
        <w:spacing w:after="0"/>
        <w:jc w:val="both"/>
        <w:rPr>
          <w:rFonts w:asciiTheme="minorBidi" w:eastAsia="Arial Unicode MS" w:hAnsiTheme="minorBidi" w:cstheme="minorBidi"/>
          <w:b/>
          <w:bCs/>
          <w:rtl/>
          <w:lang w:bidi="ar-LB"/>
        </w:rPr>
      </w:pPr>
    </w:p>
    <w:p w14:paraId="627D0620" w14:textId="77777777" w:rsidR="00CF1A1E" w:rsidRPr="00CF1A1E" w:rsidRDefault="00CF1A1E" w:rsidP="004D3A81">
      <w:pPr>
        <w:bidi/>
        <w:spacing w:after="0"/>
        <w:jc w:val="both"/>
        <w:rPr>
          <w:rFonts w:asciiTheme="minorBidi" w:eastAsia="Arial Unicode MS" w:hAnsiTheme="minorBidi" w:cstheme="minorBidi"/>
          <w:b/>
          <w:bCs/>
          <w:rtl/>
          <w:lang w:bidi="ar-LB"/>
        </w:rPr>
      </w:pPr>
    </w:p>
    <w:p w14:paraId="4F6AF5B4" w14:textId="77777777" w:rsidR="008E6F2A" w:rsidRPr="00CF1A1E" w:rsidRDefault="008E6F2A" w:rsidP="004D3A81">
      <w:pPr>
        <w:bidi/>
        <w:spacing w:after="0"/>
        <w:jc w:val="center"/>
        <w:rPr>
          <w:rFonts w:asciiTheme="minorBidi" w:eastAsia="Arial Unicode MS" w:hAnsiTheme="minorBidi" w:cstheme="minorBidi"/>
          <w:b/>
          <w:bCs/>
          <w:rtl/>
          <w:lang w:bidi="ar-LB"/>
        </w:rPr>
      </w:pPr>
      <w:r w:rsidRPr="00CF1A1E">
        <w:rPr>
          <w:rFonts w:asciiTheme="minorBidi" w:eastAsia="Arial Unicode MS" w:hAnsiTheme="minorBidi" w:cstheme="minorBidi"/>
          <w:b/>
          <w:bCs/>
          <w:rtl/>
          <w:lang w:bidi="ar-LB"/>
        </w:rPr>
        <w:lastRenderedPageBreak/>
        <w:t>ملحق (2)</w:t>
      </w:r>
    </w:p>
    <w:p w14:paraId="5560D49A" w14:textId="62B80C7D" w:rsidR="008E6F2A" w:rsidRPr="00CF1A1E" w:rsidRDefault="008E6F2A" w:rsidP="004D3A81">
      <w:pPr>
        <w:bidi/>
        <w:spacing w:after="0"/>
        <w:jc w:val="center"/>
        <w:rPr>
          <w:rFonts w:asciiTheme="minorBidi" w:eastAsia="Arial Unicode MS" w:hAnsiTheme="minorBidi" w:cstheme="minorBidi"/>
          <w:b/>
          <w:bCs/>
          <w:rtl/>
          <w:lang w:bidi="ar-LB"/>
        </w:rPr>
      </w:pPr>
      <w:r w:rsidRPr="00CF1A1E">
        <w:rPr>
          <w:rFonts w:asciiTheme="minorBidi" w:eastAsia="Arial Unicode MS" w:hAnsiTheme="minorBidi" w:cstheme="minorBidi"/>
          <w:b/>
          <w:bCs/>
          <w:rtl/>
          <w:lang w:bidi="ar-LB"/>
        </w:rPr>
        <w:t>نظرة عامة حول</w:t>
      </w:r>
    </w:p>
    <w:p w14:paraId="7EC90C75" w14:textId="0BE32707" w:rsidR="008E6F2A" w:rsidRPr="00CF1A1E" w:rsidRDefault="008E6F2A" w:rsidP="004D3A81">
      <w:pPr>
        <w:bidi/>
        <w:spacing w:after="0"/>
        <w:jc w:val="center"/>
        <w:rPr>
          <w:rFonts w:asciiTheme="minorBidi" w:eastAsia="Arial Unicode MS" w:hAnsiTheme="minorBidi" w:cstheme="minorBidi"/>
          <w:b/>
          <w:bCs/>
          <w:rtl/>
          <w:lang w:bidi="ar-LB"/>
        </w:rPr>
      </w:pPr>
      <w:r w:rsidRPr="00CF1A1E">
        <w:rPr>
          <w:rFonts w:asciiTheme="minorBidi" w:eastAsia="Arial Unicode MS" w:hAnsiTheme="minorBidi" w:cstheme="minorBidi"/>
          <w:b/>
          <w:bCs/>
          <w:rtl/>
          <w:lang w:bidi="ar-LB"/>
        </w:rPr>
        <w:t>الاتفاقية الدولية بشأن تعزيز حقوق الأشخاص المعوقين وكرامتهم</w:t>
      </w:r>
    </w:p>
    <w:p w14:paraId="01EFCFA8" w14:textId="77777777" w:rsidR="008E6F2A" w:rsidRPr="00CF1A1E" w:rsidRDefault="008E6F2A" w:rsidP="004D3A81">
      <w:pPr>
        <w:bidi/>
        <w:spacing w:after="0"/>
        <w:jc w:val="both"/>
        <w:rPr>
          <w:rFonts w:asciiTheme="minorBidi" w:eastAsia="Arial Unicode MS" w:hAnsiTheme="minorBidi" w:cstheme="minorBidi"/>
          <w:b/>
          <w:bCs/>
          <w:rtl/>
          <w:lang w:bidi="ar-LB"/>
        </w:rPr>
      </w:pPr>
    </w:p>
    <w:p w14:paraId="3FE0CEDF" w14:textId="77777777" w:rsidR="008E6F2A" w:rsidRPr="00CF1A1E" w:rsidRDefault="008E6F2A" w:rsidP="004D3A81">
      <w:pPr>
        <w:bidi/>
        <w:spacing w:after="0"/>
        <w:jc w:val="both"/>
        <w:rPr>
          <w:rFonts w:asciiTheme="minorBidi" w:eastAsia="Arial Unicode MS" w:hAnsiTheme="minorBidi" w:cstheme="minorBidi"/>
          <w:b/>
          <w:bCs/>
          <w:rtl/>
        </w:rPr>
      </w:pPr>
      <w:r w:rsidRPr="00CF1A1E">
        <w:rPr>
          <w:rFonts w:asciiTheme="minorBidi" w:eastAsia="Arial Unicode MS" w:hAnsiTheme="minorBidi" w:cstheme="minorBidi"/>
          <w:b/>
          <w:bCs/>
          <w:rtl/>
        </w:rPr>
        <w:t>الحقوق المقررة في الاتفاقية (المواد 5-32)</w:t>
      </w:r>
    </w:p>
    <w:p w14:paraId="2E6D2903" w14:textId="0DDF0FC9" w:rsidR="008E6F2A" w:rsidRPr="00CF1A1E" w:rsidRDefault="008E6F2A" w:rsidP="004D3A81">
      <w:pPr>
        <w:bidi/>
        <w:spacing w:after="0"/>
        <w:jc w:val="both"/>
        <w:rPr>
          <w:rFonts w:asciiTheme="minorBidi" w:eastAsia="Arial Unicode MS" w:hAnsiTheme="minorBidi" w:cstheme="minorBidi"/>
          <w:rtl/>
        </w:rPr>
      </w:pPr>
      <w:r w:rsidRPr="00CF1A1E">
        <w:rPr>
          <w:rFonts w:asciiTheme="minorBidi" w:eastAsia="Arial Unicode MS" w:hAnsiTheme="minorBidi" w:cstheme="minorBidi"/>
          <w:rtl/>
        </w:rPr>
        <w:t>المساواة وعدم التمييز، كما ورد في المادة الخامسة من الاتفاقية تشكل قاعدة لكثير من الحقوق الواردة في المعاهدة. كما تعترف هذه المادة بأن جميع الأشخاص المعوقين متساوون ولهم الحق على قدم المساواة في الحماية والفائدة اللتين يوفرهما القانون. كما تمنع كل انواع التمييز على اساس الاعاقة. ونظرا للكثير من التهميش والتمييز تاريخيا، تضمنت الاتفاقية بنود خاصة بالأطفال والنساء المعوقين، (المادة 6 و7 على التوالي).</w:t>
      </w:r>
    </w:p>
    <w:p w14:paraId="2CCB366D" w14:textId="416D4100" w:rsidR="008E6F2A" w:rsidRPr="00CF1A1E" w:rsidRDefault="008E6F2A" w:rsidP="004D3A81">
      <w:pPr>
        <w:bidi/>
        <w:spacing w:after="0"/>
        <w:jc w:val="both"/>
        <w:rPr>
          <w:rFonts w:asciiTheme="minorBidi" w:eastAsia="Arial Unicode MS" w:hAnsiTheme="minorBidi" w:cstheme="minorBidi"/>
          <w:rtl/>
        </w:rPr>
      </w:pPr>
      <w:r w:rsidRPr="00CF1A1E">
        <w:rPr>
          <w:rFonts w:asciiTheme="minorBidi" w:eastAsia="Arial Unicode MS" w:hAnsiTheme="minorBidi" w:cstheme="minorBidi"/>
          <w:rtl/>
        </w:rPr>
        <w:t>الاتفاقية هي معاهدة شاملة لحقوق الإنسان، تغطي الحقوق الاجتماعية والثقافية والاقتصادية والسياسية والمدنية. الحقوق المدنية والسياسية- كالمساواة في الحماية من قبل القانون، الحرية والأمن، الحق في الحياة، حماية وسلامة الشخص وحق المشاركة في الحياة العامة، - هذه الحقوق يجب ان تطبق  فورا في البلد، في حين أن الحقوق الاقتصادية والاجتماعية والثقافية، بما في ذلك حرية التعبير، الحق في التعليم والعمل والحق بالمعيشة العادلة، والصحة والحق في المشاركة في الحياة الثقافية، يمكن أن تطبق خلال فترة زمنية بعد ذلك وتدعى " مفاهيم متقدّمة".</w:t>
      </w:r>
    </w:p>
    <w:p w14:paraId="0AF3C160" w14:textId="77777777" w:rsidR="008E6F2A" w:rsidRPr="00CF1A1E" w:rsidRDefault="008E6F2A" w:rsidP="004D3A81">
      <w:pPr>
        <w:bidi/>
        <w:spacing w:after="0"/>
        <w:jc w:val="both"/>
        <w:rPr>
          <w:rFonts w:asciiTheme="minorBidi" w:eastAsia="Arial Unicode MS" w:hAnsiTheme="minorBidi" w:cstheme="minorBidi"/>
          <w:rtl/>
        </w:rPr>
      </w:pPr>
      <w:r w:rsidRPr="00CF1A1E">
        <w:rPr>
          <w:rFonts w:asciiTheme="minorBidi" w:eastAsia="Arial Unicode MS" w:hAnsiTheme="minorBidi" w:cstheme="minorBidi"/>
          <w:rtl/>
        </w:rPr>
        <w:t>فيما يلي قائمة بالحقوق المدنية، السياسية، الاقتصادية، الثقافية والاجتماعية الواردة في الاتفاقية.</w:t>
      </w:r>
    </w:p>
    <w:p w14:paraId="444E482E" w14:textId="77777777" w:rsidR="008E6F2A" w:rsidRPr="00CF1A1E" w:rsidRDefault="008E6F2A" w:rsidP="008B410E">
      <w:pPr>
        <w:numPr>
          <w:ilvl w:val="0"/>
          <w:numId w:val="1"/>
        </w:numPr>
        <w:bidi/>
        <w:spacing w:after="0"/>
        <w:ind w:left="0" w:firstLine="0"/>
        <w:jc w:val="both"/>
        <w:rPr>
          <w:rFonts w:asciiTheme="minorBidi" w:eastAsia="Arial Unicode MS" w:hAnsiTheme="minorBidi" w:cstheme="minorBidi"/>
          <w:rtl/>
        </w:rPr>
      </w:pPr>
      <w:r w:rsidRPr="00CF1A1E">
        <w:rPr>
          <w:rFonts w:asciiTheme="minorBidi" w:eastAsia="Arial Unicode MS" w:hAnsiTheme="minorBidi" w:cstheme="minorBidi"/>
          <w:rtl/>
        </w:rPr>
        <w:t>المادة رقم (8) : رفع الوعي</w:t>
      </w:r>
    </w:p>
    <w:p w14:paraId="0A33F16B" w14:textId="77777777" w:rsidR="008E6F2A" w:rsidRPr="00CF1A1E" w:rsidRDefault="008E6F2A" w:rsidP="008B410E">
      <w:pPr>
        <w:numPr>
          <w:ilvl w:val="0"/>
          <w:numId w:val="1"/>
        </w:numPr>
        <w:bidi/>
        <w:spacing w:after="0"/>
        <w:ind w:left="0" w:firstLine="0"/>
        <w:jc w:val="both"/>
        <w:rPr>
          <w:rFonts w:asciiTheme="minorBidi" w:eastAsia="Arial Unicode MS" w:hAnsiTheme="minorBidi" w:cstheme="minorBidi"/>
          <w:lang w:bidi="ar-LB"/>
        </w:rPr>
      </w:pPr>
      <w:r w:rsidRPr="00CF1A1E">
        <w:rPr>
          <w:rFonts w:asciiTheme="minorBidi" w:eastAsia="Arial Unicode MS" w:hAnsiTheme="minorBidi" w:cstheme="minorBidi"/>
          <w:rtl/>
        </w:rPr>
        <w:t>المادة رقم (9): إمكانية الوصول</w:t>
      </w:r>
    </w:p>
    <w:p w14:paraId="05C14E25" w14:textId="77777777" w:rsidR="008E6F2A" w:rsidRPr="00CF1A1E" w:rsidRDefault="008E6F2A" w:rsidP="008B410E">
      <w:pPr>
        <w:numPr>
          <w:ilvl w:val="0"/>
          <w:numId w:val="1"/>
        </w:numPr>
        <w:bidi/>
        <w:spacing w:after="0"/>
        <w:ind w:left="0" w:firstLine="0"/>
        <w:jc w:val="both"/>
        <w:rPr>
          <w:rFonts w:asciiTheme="minorBidi" w:eastAsia="Arial Unicode MS" w:hAnsiTheme="minorBidi" w:cstheme="minorBidi"/>
          <w:lang w:bidi="ar-LB"/>
        </w:rPr>
      </w:pPr>
      <w:r w:rsidRPr="00CF1A1E">
        <w:rPr>
          <w:rFonts w:asciiTheme="minorBidi" w:eastAsia="Arial Unicode MS" w:hAnsiTheme="minorBidi" w:cstheme="minorBidi"/>
          <w:rtl/>
        </w:rPr>
        <w:t>المادة رقم (10) : الحق في الحياة</w:t>
      </w:r>
    </w:p>
    <w:p w14:paraId="63DFA4BA" w14:textId="77777777" w:rsidR="008E6F2A" w:rsidRPr="00CF1A1E" w:rsidRDefault="008E6F2A" w:rsidP="008B410E">
      <w:pPr>
        <w:numPr>
          <w:ilvl w:val="0"/>
          <w:numId w:val="1"/>
        </w:numPr>
        <w:bidi/>
        <w:spacing w:after="0"/>
        <w:ind w:left="0" w:firstLine="0"/>
        <w:jc w:val="both"/>
        <w:rPr>
          <w:rFonts w:asciiTheme="minorBidi" w:eastAsia="Arial Unicode MS" w:hAnsiTheme="minorBidi" w:cstheme="minorBidi"/>
          <w:rtl/>
        </w:rPr>
      </w:pPr>
      <w:r w:rsidRPr="00CF1A1E">
        <w:rPr>
          <w:rFonts w:asciiTheme="minorBidi" w:eastAsia="Arial Unicode MS" w:hAnsiTheme="minorBidi" w:cstheme="minorBidi"/>
          <w:rtl/>
        </w:rPr>
        <w:t>المادة رقم (11): حالات الخطر والطوارئ الإنسانية</w:t>
      </w:r>
    </w:p>
    <w:p w14:paraId="15BF51C2" w14:textId="77777777" w:rsidR="008E6F2A" w:rsidRPr="00CF1A1E" w:rsidRDefault="008E6F2A" w:rsidP="008B410E">
      <w:pPr>
        <w:numPr>
          <w:ilvl w:val="0"/>
          <w:numId w:val="1"/>
        </w:numPr>
        <w:bidi/>
        <w:spacing w:after="0"/>
        <w:ind w:left="0" w:firstLine="0"/>
        <w:jc w:val="both"/>
        <w:rPr>
          <w:rFonts w:asciiTheme="minorBidi" w:eastAsia="Arial Unicode MS" w:hAnsiTheme="minorBidi" w:cstheme="minorBidi"/>
          <w:lang w:bidi="ar-LB"/>
        </w:rPr>
      </w:pPr>
      <w:r w:rsidRPr="00CF1A1E">
        <w:rPr>
          <w:rFonts w:asciiTheme="minorBidi" w:eastAsia="Arial Unicode MS" w:hAnsiTheme="minorBidi" w:cstheme="minorBidi"/>
          <w:rtl/>
        </w:rPr>
        <w:t>المادة رقم (12): الاعتـراف بالمعوقيـن على قدم المساواة مع الآخرين أمام القانون</w:t>
      </w:r>
    </w:p>
    <w:p w14:paraId="67B03F50" w14:textId="77777777" w:rsidR="008E6F2A" w:rsidRPr="00CF1A1E" w:rsidRDefault="008E6F2A" w:rsidP="008B410E">
      <w:pPr>
        <w:numPr>
          <w:ilvl w:val="0"/>
          <w:numId w:val="1"/>
        </w:numPr>
        <w:bidi/>
        <w:spacing w:after="0"/>
        <w:ind w:left="0" w:firstLine="0"/>
        <w:jc w:val="both"/>
        <w:rPr>
          <w:rFonts w:asciiTheme="minorBidi" w:eastAsia="Arial Unicode MS" w:hAnsiTheme="minorBidi" w:cstheme="minorBidi"/>
          <w:lang w:bidi="ar-LB"/>
        </w:rPr>
      </w:pPr>
      <w:r w:rsidRPr="00CF1A1E">
        <w:rPr>
          <w:rFonts w:asciiTheme="minorBidi" w:eastAsia="Arial Unicode MS" w:hAnsiTheme="minorBidi" w:cstheme="minorBidi"/>
          <w:rtl/>
        </w:rPr>
        <w:t>المادة رقم (13): إمكانية اللجوء الى القضاء</w:t>
      </w:r>
    </w:p>
    <w:p w14:paraId="6F79D6F9" w14:textId="77777777" w:rsidR="008E6F2A" w:rsidRPr="00CF1A1E" w:rsidRDefault="008E6F2A" w:rsidP="008B410E">
      <w:pPr>
        <w:numPr>
          <w:ilvl w:val="0"/>
          <w:numId w:val="1"/>
        </w:numPr>
        <w:bidi/>
        <w:spacing w:after="0"/>
        <w:ind w:left="0" w:firstLine="0"/>
        <w:jc w:val="both"/>
        <w:rPr>
          <w:rFonts w:asciiTheme="minorBidi" w:eastAsia="Arial Unicode MS" w:hAnsiTheme="minorBidi" w:cstheme="minorBidi"/>
          <w:lang w:bidi="ar-LB"/>
        </w:rPr>
      </w:pPr>
      <w:r w:rsidRPr="00CF1A1E">
        <w:rPr>
          <w:rFonts w:asciiTheme="minorBidi" w:eastAsia="Arial Unicode MS" w:hAnsiTheme="minorBidi" w:cstheme="minorBidi"/>
          <w:rtl/>
        </w:rPr>
        <w:t>المادة رقم (14): حرية الشخص وأمنه</w:t>
      </w:r>
    </w:p>
    <w:p w14:paraId="3038F26A" w14:textId="77777777" w:rsidR="008E6F2A" w:rsidRPr="00CF1A1E" w:rsidRDefault="008E6F2A" w:rsidP="008B410E">
      <w:pPr>
        <w:numPr>
          <w:ilvl w:val="0"/>
          <w:numId w:val="1"/>
        </w:numPr>
        <w:bidi/>
        <w:spacing w:after="0"/>
        <w:ind w:left="0" w:firstLine="0"/>
        <w:jc w:val="both"/>
        <w:rPr>
          <w:rFonts w:asciiTheme="minorBidi" w:eastAsia="Arial Unicode MS" w:hAnsiTheme="minorBidi" w:cstheme="minorBidi"/>
          <w:rtl/>
        </w:rPr>
      </w:pPr>
      <w:r w:rsidRPr="00CF1A1E">
        <w:rPr>
          <w:rFonts w:asciiTheme="minorBidi" w:eastAsia="Arial Unicode MS" w:hAnsiTheme="minorBidi" w:cstheme="minorBidi"/>
          <w:rtl/>
        </w:rPr>
        <w:t xml:space="preserve">المادة رقم (15): عدم التعرض للتعذيب أو المعاملة أو العقوبة القاسية أو اللاإنسانية </w:t>
      </w:r>
    </w:p>
    <w:p w14:paraId="13B88BFA" w14:textId="77777777" w:rsidR="008E6F2A" w:rsidRPr="00CF1A1E" w:rsidRDefault="008E6F2A" w:rsidP="008B410E">
      <w:pPr>
        <w:numPr>
          <w:ilvl w:val="0"/>
          <w:numId w:val="1"/>
        </w:numPr>
        <w:bidi/>
        <w:spacing w:after="0"/>
        <w:ind w:left="0" w:firstLine="0"/>
        <w:jc w:val="both"/>
        <w:rPr>
          <w:rFonts w:asciiTheme="minorBidi" w:eastAsia="Arial Unicode MS" w:hAnsiTheme="minorBidi" w:cstheme="minorBidi"/>
          <w:lang w:bidi="ar-LB"/>
        </w:rPr>
      </w:pPr>
      <w:r w:rsidRPr="00CF1A1E">
        <w:rPr>
          <w:rFonts w:asciiTheme="minorBidi" w:eastAsia="Arial Unicode MS" w:hAnsiTheme="minorBidi" w:cstheme="minorBidi"/>
          <w:rtl/>
        </w:rPr>
        <w:t>المادة رقم (16): عدم التعرض للاستغلال أو العنف أو الاعتداء</w:t>
      </w:r>
    </w:p>
    <w:p w14:paraId="29DEA387" w14:textId="77777777" w:rsidR="008E6F2A" w:rsidRPr="00CF1A1E" w:rsidRDefault="008E6F2A" w:rsidP="008B410E">
      <w:pPr>
        <w:numPr>
          <w:ilvl w:val="0"/>
          <w:numId w:val="1"/>
        </w:numPr>
        <w:bidi/>
        <w:spacing w:after="0"/>
        <w:ind w:left="0" w:firstLine="0"/>
        <w:jc w:val="both"/>
        <w:rPr>
          <w:rFonts w:asciiTheme="minorBidi" w:eastAsia="Arial Unicode MS" w:hAnsiTheme="minorBidi" w:cstheme="minorBidi"/>
          <w:lang w:bidi="ar-LB"/>
        </w:rPr>
      </w:pPr>
      <w:r w:rsidRPr="00CF1A1E">
        <w:rPr>
          <w:rFonts w:asciiTheme="minorBidi" w:eastAsia="Arial Unicode MS" w:hAnsiTheme="minorBidi" w:cstheme="minorBidi"/>
          <w:rtl/>
        </w:rPr>
        <w:t>المادة رقم (17): حماية السلامة الشخصية</w:t>
      </w:r>
    </w:p>
    <w:p w14:paraId="5D34443D" w14:textId="77777777" w:rsidR="008E6F2A" w:rsidRPr="00CF1A1E" w:rsidRDefault="008E6F2A" w:rsidP="008B410E">
      <w:pPr>
        <w:numPr>
          <w:ilvl w:val="0"/>
          <w:numId w:val="1"/>
        </w:numPr>
        <w:bidi/>
        <w:spacing w:after="0"/>
        <w:ind w:left="0" w:firstLine="0"/>
        <w:jc w:val="both"/>
        <w:rPr>
          <w:rFonts w:asciiTheme="minorBidi" w:eastAsia="Arial Unicode MS" w:hAnsiTheme="minorBidi" w:cstheme="minorBidi"/>
          <w:lang w:bidi="ar-LB"/>
        </w:rPr>
      </w:pPr>
      <w:r w:rsidRPr="00CF1A1E">
        <w:rPr>
          <w:rFonts w:asciiTheme="minorBidi" w:eastAsia="Arial Unicode MS" w:hAnsiTheme="minorBidi" w:cstheme="minorBidi"/>
          <w:rtl/>
        </w:rPr>
        <w:t>المادة رقم (18): حرية التنقل والجنسية</w:t>
      </w:r>
    </w:p>
    <w:p w14:paraId="392ABBF7" w14:textId="77777777" w:rsidR="008E6F2A" w:rsidRPr="00CF1A1E" w:rsidRDefault="008E6F2A" w:rsidP="008B410E">
      <w:pPr>
        <w:numPr>
          <w:ilvl w:val="0"/>
          <w:numId w:val="1"/>
        </w:numPr>
        <w:bidi/>
        <w:spacing w:after="0"/>
        <w:ind w:left="0" w:firstLine="0"/>
        <w:jc w:val="both"/>
        <w:rPr>
          <w:rFonts w:asciiTheme="minorBidi" w:eastAsia="Arial Unicode MS" w:hAnsiTheme="minorBidi" w:cstheme="minorBidi"/>
          <w:lang w:bidi="ar-LB"/>
        </w:rPr>
      </w:pPr>
      <w:r w:rsidRPr="00CF1A1E">
        <w:rPr>
          <w:rFonts w:asciiTheme="minorBidi" w:eastAsia="Arial Unicode MS" w:hAnsiTheme="minorBidi" w:cstheme="minorBidi"/>
          <w:rtl/>
        </w:rPr>
        <w:t>المادة رقم (19): العيش المستقل والإدماج في المجتمع</w:t>
      </w:r>
    </w:p>
    <w:p w14:paraId="3779CA79" w14:textId="77777777" w:rsidR="008E6F2A" w:rsidRPr="00CF1A1E" w:rsidRDefault="008E6F2A" w:rsidP="008B410E">
      <w:pPr>
        <w:numPr>
          <w:ilvl w:val="0"/>
          <w:numId w:val="1"/>
        </w:numPr>
        <w:bidi/>
        <w:spacing w:after="0"/>
        <w:ind w:left="0" w:firstLine="0"/>
        <w:jc w:val="both"/>
        <w:rPr>
          <w:rFonts w:asciiTheme="minorBidi" w:eastAsia="Arial Unicode MS" w:hAnsiTheme="minorBidi" w:cstheme="minorBidi"/>
          <w:lang w:bidi="ar-LB"/>
        </w:rPr>
      </w:pPr>
      <w:r w:rsidRPr="00CF1A1E">
        <w:rPr>
          <w:rFonts w:asciiTheme="minorBidi" w:eastAsia="Arial Unicode MS" w:hAnsiTheme="minorBidi" w:cstheme="minorBidi"/>
          <w:rtl/>
        </w:rPr>
        <w:t>المادة رقم (20): التنقل الشخصي</w:t>
      </w:r>
    </w:p>
    <w:p w14:paraId="56595255" w14:textId="77777777" w:rsidR="008E6F2A" w:rsidRPr="00CF1A1E" w:rsidRDefault="008E6F2A" w:rsidP="008B410E">
      <w:pPr>
        <w:numPr>
          <w:ilvl w:val="0"/>
          <w:numId w:val="1"/>
        </w:numPr>
        <w:bidi/>
        <w:spacing w:after="0"/>
        <w:ind w:left="0" w:firstLine="0"/>
        <w:jc w:val="both"/>
        <w:rPr>
          <w:rFonts w:asciiTheme="minorBidi" w:eastAsia="Arial Unicode MS" w:hAnsiTheme="minorBidi" w:cstheme="minorBidi"/>
          <w:lang w:bidi="ar-LB"/>
        </w:rPr>
      </w:pPr>
      <w:r w:rsidRPr="00CF1A1E">
        <w:rPr>
          <w:rFonts w:asciiTheme="minorBidi" w:eastAsia="Arial Unicode MS" w:hAnsiTheme="minorBidi" w:cstheme="minorBidi"/>
          <w:rtl/>
        </w:rPr>
        <w:t>المادة رقم (21) :حرية التعبير وإبداء الرأي والحصول على معلومات</w:t>
      </w:r>
    </w:p>
    <w:p w14:paraId="3BB86092" w14:textId="77777777" w:rsidR="008E6F2A" w:rsidRPr="00CF1A1E" w:rsidRDefault="008E6F2A" w:rsidP="008B410E">
      <w:pPr>
        <w:numPr>
          <w:ilvl w:val="0"/>
          <w:numId w:val="1"/>
        </w:numPr>
        <w:bidi/>
        <w:spacing w:after="0"/>
        <w:ind w:left="0" w:firstLine="0"/>
        <w:jc w:val="both"/>
        <w:rPr>
          <w:rFonts w:asciiTheme="minorBidi" w:eastAsia="Arial Unicode MS" w:hAnsiTheme="minorBidi" w:cstheme="minorBidi"/>
          <w:lang w:bidi="ar-LB"/>
        </w:rPr>
      </w:pPr>
      <w:r w:rsidRPr="00CF1A1E">
        <w:rPr>
          <w:rFonts w:asciiTheme="minorBidi" w:eastAsia="Arial Unicode MS" w:hAnsiTheme="minorBidi" w:cstheme="minorBidi"/>
          <w:rtl/>
        </w:rPr>
        <w:t>المادة رقم (22): احترام الخصوصية</w:t>
      </w:r>
    </w:p>
    <w:p w14:paraId="2B5D84C7" w14:textId="77777777" w:rsidR="008E6F2A" w:rsidRPr="00CF1A1E" w:rsidRDefault="008E6F2A" w:rsidP="008B410E">
      <w:pPr>
        <w:numPr>
          <w:ilvl w:val="0"/>
          <w:numId w:val="1"/>
        </w:numPr>
        <w:bidi/>
        <w:spacing w:after="0"/>
        <w:ind w:left="0" w:firstLine="0"/>
        <w:jc w:val="both"/>
        <w:rPr>
          <w:rFonts w:asciiTheme="minorBidi" w:eastAsia="Arial Unicode MS" w:hAnsiTheme="minorBidi" w:cstheme="minorBidi"/>
          <w:lang w:bidi="ar-LB"/>
        </w:rPr>
      </w:pPr>
      <w:r w:rsidRPr="00CF1A1E">
        <w:rPr>
          <w:rFonts w:asciiTheme="minorBidi" w:eastAsia="Arial Unicode MS" w:hAnsiTheme="minorBidi" w:cstheme="minorBidi"/>
          <w:rtl/>
        </w:rPr>
        <w:t>المادة رقم (23): احترام البيت والأسرة</w:t>
      </w:r>
    </w:p>
    <w:p w14:paraId="3DBB8190" w14:textId="77777777" w:rsidR="008E6F2A" w:rsidRPr="00CF1A1E" w:rsidRDefault="008E6F2A" w:rsidP="008B410E">
      <w:pPr>
        <w:numPr>
          <w:ilvl w:val="0"/>
          <w:numId w:val="1"/>
        </w:numPr>
        <w:bidi/>
        <w:spacing w:after="0"/>
        <w:ind w:left="0" w:firstLine="0"/>
        <w:jc w:val="both"/>
        <w:rPr>
          <w:rFonts w:asciiTheme="minorBidi" w:eastAsia="Arial Unicode MS" w:hAnsiTheme="minorBidi" w:cstheme="minorBidi"/>
          <w:lang w:bidi="ar-LB"/>
        </w:rPr>
      </w:pPr>
      <w:r w:rsidRPr="00CF1A1E">
        <w:rPr>
          <w:rFonts w:asciiTheme="minorBidi" w:eastAsia="Arial Unicode MS" w:hAnsiTheme="minorBidi" w:cstheme="minorBidi"/>
          <w:rtl/>
        </w:rPr>
        <w:t>المادة رقم (24): التعليم</w:t>
      </w:r>
    </w:p>
    <w:p w14:paraId="5D663EC9" w14:textId="77777777" w:rsidR="008E6F2A" w:rsidRPr="00CF1A1E" w:rsidRDefault="008E6F2A" w:rsidP="008B410E">
      <w:pPr>
        <w:numPr>
          <w:ilvl w:val="0"/>
          <w:numId w:val="1"/>
        </w:numPr>
        <w:bidi/>
        <w:spacing w:after="0"/>
        <w:ind w:left="0" w:firstLine="0"/>
        <w:jc w:val="both"/>
        <w:rPr>
          <w:rFonts w:asciiTheme="minorBidi" w:eastAsia="Arial Unicode MS" w:hAnsiTheme="minorBidi" w:cstheme="minorBidi"/>
          <w:lang w:bidi="ar-LB"/>
        </w:rPr>
      </w:pPr>
      <w:r w:rsidRPr="00CF1A1E">
        <w:rPr>
          <w:rFonts w:asciiTheme="minorBidi" w:eastAsia="Arial Unicode MS" w:hAnsiTheme="minorBidi" w:cstheme="minorBidi"/>
          <w:rtl/>
        </w:rPr>
        <w:t>المادة رقم (25): الصحة</w:t>
      </w:r>
    </w:p>
    <w:p w14:paraId="36839E2E" w14:textId="77777777" w:rsidR="008E6F2A" w:rsidRPr="00CF1A1E" w:rsidRDefault="008E6F2A" w:rsidP="008B410E">
      <w:pPr>
        <w:numPr>
          <w:ilvl w:val="0"/>
          <w:numId w:val="1"/>
        </w:numPr>
        <w:bidi/>
        <w:spacing w:after="0"/>
        <w:ind w:left="0" w:firstLine="0"/>
        <w:jc w:val="both"/>
        <w:rPr>
          <w:rFonts w:asciiTheme="minorBidi" w:eastAsia="Arial Unicode MS" w:hAnsiTheme="minorBidi" w:cstheme="minorBidi"/>
          <w:lang w:bidi="ar-LB"/>
        </w:rPr>
      </w:pPr>
      <w:r w:rsidRPr="00CF1A1E">
        <w:rPr>
          <w:rFonts w:asciiTheme="minorBidi" w:eastAsia="Arial Unicode MS" w:hAnsiTheme="minorBidi" w:cstheme="minorBidi"/>
          <w:rtl/>
        </w:rPr>
        <w:t>المادة رقم (26): التأهيل وإعادة التأهيل</w:t>
      </w:r>
    </w:p>
    <w:p w14:paraId="72581988" w14:textId="77777777" w:rsidR="008E6F2A" w:rsidRPr="00CF1A1E" w:rsidRDefault="008E6F2A" w:rsidP="008B410E">
      <w:pPr>
        <w:numPr>
          <w:ilvl w:val="0"/>
          <w:numId w:val="1"/>
        </w:numPr>
        <w:bidi/>
        <w:spacing w:after="0"/>
        <w:ind w:left="0" w:firstLine="0"/>
        <w:jc w:val="both"/>
        <w:rPr>
          <w:rFonts w:asciiTheme="minorBidi" w:eastAsia="Arial Unicode MS" w:hAnsiTheme="minorBidi" w:cstheme="minorBidi"/>
          <w:lang w:bidi="ar-LB"/>
        </w:rPr>
      </w:pPr>
      <w:r w:rsidRPr="00CF1A1E">
        <w:rPr>
          <w:rFonts w:asciiTheme="minorBidi" w:eastAsia="Arial Unicode MS" w:hAnsiTheme="minorBidi" w:cstheme="minorBidi"/>
          <w:rtl/>
        </w:rPr>
        <w:t>المادة رقم (27): العمل والتوظيف</w:t>
      </w:r>
    </w:p>
    <w:p w14:paraId="38D879E8" w14:textId="77777777" w:rsidR="008E6F2A" w:rsidRPr="00CF1A1E" w:rsidRDefault="008E6F2A" w:rsidP="008B410E">
      <w:pPr>
        <w:numPr>
          <w:ilvl w:val="0"/>
          <w:numId w:val="1"/>
        </w:numPr>
        <w:bidi/>
        <w:spacing w:after="0"/>
        <w:ind w:left="0" w:firstLine="0"/>
        <w:jc w:val="both"/>
        <w:rPr>
          <w:rFonts w:asciiTheme="minorBidi" w:eastAsia="Arial Unicode MS" w:hAnsiTheme="minorBidi" w:cstheme="minorBidi"/>
          <w:lang w:bidi="ar-LB"/>
        </w:rPr>
      </w:pPr>
      <w:r w:rsidRPr="00CF1A1E">
        <w:rPr>
          <w:rFonts w:asciiTheme="minorBidi" w:eastAsia="Arial Unicode MS" w:hAnsiTheme="minorBidi" w:cstheme="minorBidi"/>
          <w:rtl/>
        </w:rPr>
        <w:t>المادة رقم (28): مستوى المعيشة اللائق والحماية الاجتماعية</w:t>
      </w:r>
    </w:p>
    <w:p w14:paraId="63C98ABA" w14:textId="77777777" w:rsidR="008E6F2A" w:rsidRPr="00CF1A1E" w:rsidRDefault="008E6F2A" w:rsidP="008B410E">
      <w:pPr>
        <w:numPr>
          <w:ilvl w:val="0"/>
          <w:numId w:val="1"/>
        </w:numPr>
        <w:bidi/>
        <w:spacing w:after="0"/>
        <w:ind w:left="0" w:firstLine="0"/>
        <w:jc w:val="both"/>
        <w:rPr>
          <w:rFonts w:asciiTheme="minorBidi" w:eastAsia="Arial Unicode MS" w:hAnsiTheme="minorBidi" w:cstheme="minorBidi"/>
          <w:lang w:bidi="ar-LB"/>
        </w:rPr>
      </w:pPr>
      <w:r w:rsidRPr="00CF1A1E">
        <w:rPr>
          <w:rFonts w:asciiTheme="minorBidi" w:eastAsia="Arial Unicode MS" w:hAnsiTheme="minorBidi" w:cstheme="minorBidi"/>
          <w:rtl/>
        </w:rPr>
        <w:t>المادة رقم (29): المشاركة في الحياة السياسية والعامة</w:t>
      </w:r>
    </w:p>
    <w:p w14:paraId="45DBEC6B" w14:textId="77777777" w:rsidR="008E6F2A" w:rsidRPr="00CF1A1E" w:rsidRDefault="008E6F2A" w:rsidP="008B410E">
      <w:pPr>
        <w:numPr>
          <w:ilvl w:val="0"/>
          <w:numId w:val="1"/>
        </w:numPr>
        <w:bidi/>
        <w:spacing w:after="0"/>
        <w:ind w:left="0" w:firstLine="0"/>
        <w:jc w:val="both"/>
        <w:rPr>
          <w:rFonts w:asciiTheme="minorBidi" w:eastAsia="Arial Unicode MS" w:hAnsiTheme="minorBidi" w:cstheme="minorBidi"/>
          <w:lang w:bidi="ar-LB"/>
        </w:rPr>
      </w:pPr>
      <w:r w:rsidRPr="00CF1A1E">
        <w:rPr>
          <w:rFonts w:asciiTheme="minorBidi" w:eastAsia="Arial Unicode MS" w:hAnsiTheme="minorBidi" w:cstheme="minorBidi"/>
          <w:rtl/>
        </w:rPr>
        <w:t>المادة رقم (30): المشاركة في الحياة الثقافية وأنشطة الترفيه والتسلية والرياضة</w:t>
      </w:r>
    </w:p>
    <w:p w14:paraId="21099F76" w14:textId="77777777" w:rsidR="008E6F2A" w:rsidRPr="00CF1A1E" w:rsidRDefault="008E6F2A" w:rsidP="008B410E">
      <w:pPr>
        <w:numPr>
          <w:ilvl w:val="0"/>
          <w:numId w:val="1"/>
        </w:numPr>
        <w:bidi/>
        <w:spacing w:after="0"/>
        <w:ind w:left="0" w:firstLine="0"/>
        <w:jc w:val="both"/>
        <w:rPr>
          <w:rFonts w:asciiTheme="minorBidi" w:eastAsia="Arial Unicode MS" w:hAnsiTheme="minorBidi" w:cstheme="minorBidi"/>
          <w:lang w:bidi="ar-LB"/>
        </w:rPr>
      </w:pPr>
      <w:r w:rsidRPr="00CF1A1E">
        <w:rPr>
          <w:rFonts w:asciiTheme="minorBidi" w:eastAsia="Arial Unicode MS" w:hAnsiTheme="minorBidi" w:cstheme="minorBidi"/>
          <w:rtl/>
        </w:rPr>
        <w:t>المادة رقم (31): جمع الإحصاءات والبيانات</w:t>
      </w:r>
    </w:p>
    <w:p w14:paraId="09373C80" w14:textId="77777777" w:rsidR="008E6F2A" w:rsidRPr="00CF1A1E" w:rsidRDefault="008E6F2A" w:rsidP="008B410E">
      <w:pPr>
        <w:numPr>
          <w:ilvl w:val="0"/>
          <w:numId w:val="1"/>
        </w:numPr>
        <w:bidi/>
        <w:spacing w:after="0"/>
        <w:ind w:left="0" w:firstLine="0"/>
        <w:jc w:val="both"/>
        <w:rPr>
          <w:rFonts w:asciiTheme="minorBidi" w:eastAsia="Arial Unicode MS" w:hAnsiTheme="minorBidi" w:cstheme="minorBidi"/>
          <w:lang w:bidi="ar-LB"/>
        </w:rPr>
      </w:pPr>
      <w:r w:rsidRPr="00CF1A1E">
        <w:rPr>
          <w:rFonts w:asciiTheme="minorBidi" w:eastAsia="Arial Unicode MS" w:hAnsiTheme="minorBidi" w:cstheme="minorBidi"/>
          <w:rtl/>
        </w:rPr>
        <w:t>المادة رقم (32): التعاون الدولي</w:t>
      </w:r>
    </w:p>
    <w:p w14:paraId="2718AAAE" w14:textId="77777777" w:rsidR="008E6F2A" w:rsidRPr="00CF1A1E" w:rsidRDefault="008E6F2A" w:rsidP="004D3A81">
      <w:pPr>
        <w:bidi/>
        <w:spacing w:after="0"/>
        <w:jc w:val="both"/>
        <w:rPr>
          <w:rFonts w:asciiTheme="minorBidi" w:eastAsia="Arial Unicode MS" w:hAnsiTheme="minorBidi" w:cstheme="minorBidi"/>
          <w:rtl/>
        </w:rPr>
      </w:pPr>
    </w:p>
    <w:p w14:paraId="7858A72E" w14:textId="77777777" w:rsidR="008E6F2A" w:rsidRPr="00CF1A1E" w:rsidRDefault="008E6F2A" w:rsidP="004D3A81">
      <w:pPr>
        <w:bidi/>
        <w:spacing w:after="0"/>
        <w:jc w:val="both"/>
        <w:rPr>
          <w:rFonts w:asciiTheme="minorBidi" w:eastAsia="Arial Unicode MS" w:hAnsiTheme="minorBidi" w:cstheme="minorBidi"/>
          <w:b/>
          <w:bCs/>
          <w:lang w:bidi="ar-LB"/>
        </w:rPr>
      </w:pPr>
      <w:r w:rsidRPr="00CF1A1E">
        <w:rPr>
          <w:rFonts w:asciiTheme="minorBidi" w:eastAsia="Arial Unicode MS" w:hAnsiTheme="minorBidi" w:cstheme="minorBidi"/>
          <w:b/>
          <w:bCs/>
          <w:rtl/>
        </w:rPr>
        <w:t>الرصد الوطنية والدولية (المادة 33-40)</w:t>
      </w:r>
    </w:p>
    <w:p w14:paraId="7C1284F8" w14:textId="5D2F0F26" w:rsidR="008E6F2A" w:rsidRPr="00CF1A1E" w:rsidRDefault="008E6F2A" w:rsidP="004D3A81">
      <w:pPr>
        <w:bidi/>
        <w:spacing w:after="0"/>
        <w:jc w:val="both"/>
        <w:rPr>
          <w:rFonts w:asciiTheme="minorBidi" w:eastAsia="Arial Unicode MS" w:hAnsiTheme="minorBidi" w:cstheme="minorBidi"/>
          <w:rtl/>
          <w:lang w:bidi="ar-LB"/>
        </w:rPr>
      </w:pPr>
      <w:r w:rsidRPr="00CF1A1E">
        <w:rPr>
          <w:rFonts w:asciiTheme="minorBidi" w:eastAsia="Arial Unicode MS" w:hAnsiTheme="minorBidi" w:cstheme="minorBidi"/>
          <w:rtl/>
          <w:lang w:bidi="ar-LB"/>
        </w:rPr>
        <w:t>على المستوى الوطني، يتفاوت عدد الممثلين الحكوميين والمراقبين لتطبيق الاتفاقية بين بلد وآخر. والاتفاقية تتطلب وجود نقطة مركزية حكومية واحدة على الأقل لهذه المسؤولية، وكذلك تشجّع على أن يكون هناك آلية ضمن الحكومة لتنسيق الاعمال المتّخذة في مختلف المستويات ومختلف القطاعات. كما انه على كل بلد ان تستحدث هيئة مستقلة مثل هيئة حقوق الانسان او الإعاقة، تكون مسؤولة عن متابعة القوانين الوطنية لمراقبة كيفية وضع الاتفاقية موضع التنفيذ. كما تضمن الاتفاقية شرطا بأن يكون للمنظمات غير الحكومية وخصوصا منظمات الأشخاص المعوقين بحق المشاركة الكاملة في عملية المراقبة الوطنية.</w:t>
      </w:r>
    </w:p>
    <w:p w14:paraId="6D8428A2" w14:textId="77777777" w:rsidR="008E6F2A" w:rsidRPr="00CF1A1E" w:rsidRDefault="008E6F2A" w:rsidP="004D3A81">
      <w:pPr>
        <w:bidi/>
        <w:spacing w:after="0"/>
        <w:jc w:val="both"/>
        <w:rPr>
          <w:rFonts w:asciiTheme="minorBidi" w:eastAsia="Arial Unicode MS" w:hAnsiTheme="minorBidi" w:cstheme="minorBidi"/>
          <w:rtl/>
          <w:lang w:bidi="ar-LB"/>
        </w:rPr>
      </w:pPr>
      <w:r w:rsidRPr="00CF1A1E">
        <w:rPr>
          <w:rFonts w:asciiTheme="minorBidi" w:eastAsia="Arial Unicode MS" w:hAnsiTheme="minorBidi" w:cstheme="minorBidi"/>
          <w:rtl/>
          <w:lang w:bidi="ar-LB"/>
        </w:rPr>
        <w:lastRenderedPageBreak/>
        <w:t>كجزء من الالتزام بالمعاهدة، يتعين على الدول تقديم تقارير الى لجنة الخبراء الدولية والتي تتضمن اشخاص معوقين، وغيرهم من المنتخبين من البلدان التي صدّقت على المعاهدة. هذه التقارير تظهر تقدّم البلد في العمل المتوافق مع بنود الاتفاقية ومتطلباتها. كما يتعين على كل دولة تقديم تقرير اولي شامل، مع تقارير ملحقة كل اربع سنوات. اللجنة ستعطي ملاحظاتها وتوصياتها حول كل تقرير، وربما سيطلب من البلد مقدّم التقرير المزيد من المعلومات، إضافة الى انه يمكن للجنة ان تصدر من وقت لآخر تعليقات عامة حول تفسير بنود الاتفاقية.</w:t>
      </w:r>
    </w:p>
    <w:p w14:paraId="0217C983" w14:textId="716502E9" w:rsidR="008E6F2A" w:rsidRPr="00CF1A1E" w:rsidRDefault="008E6F2A" w:rsidP="004D3A81">
      <w:pPr>
        <w:bidi/>
        <w:spacing w:after="0"/>
        <w:jc w:val="both"/>
        <w:rPr>
          <w:rFonts w:asciiTheme="minorBidi" w:eastAsia="Arial Unicode MS" w:hAnsiTheme="minorBidi" w:cstheme="minorBidi"/>
          <w:rtl/>
          <w:lang w:bidi="ar-LB"/>
        </w:rPr>
      </w:pPr>
      <w:r w:rsidRPr="00CF1A1E">
        <w:rPr>
          <w:rFonts w:asciiTheme="minorBidi" w:eastAsia="Arial Unicode MS" w:hAnsiTheme="minorBidi" w:cstheme="minorBidi"/>
          <w:rtl/>
          <w:lang w:bidi="ar-LB"/>
        </w:rPr>
        <w:t>لا يمكن لهيئة المراقبة  تقديم او فرض اي احكام، لكن توصياتها سيكون لها دعم عالمي قوي عموما، وهكذا ستشعر الحكومات بضغط سياسي يحثها على الامتثال.</w:t>
      </w:r>
    </w:p>
    <w:p w14:paraId="659A6767" w14:textId="77777777" w:rsidR="008E6F2A" w:rsidRPr="00CF1A1E" w:rsidRDefault="008E6F2A" w:rsidP="004D3A81">
      <w:pPr>
        <w:bidi/>
        <w:spacing w:after="0"/>
        <w:jc w:val="both"/>
        <w:rPr>
          <w:rFonts w:asciiTheme="minorBidi" w:eastAsia="Arial Unicode MS" w:hAnsiTheme="minorBidi" w:cstheme="minorBidi"/>
          <w:rtl/>
          <w:lang w:bidi="ar-LB"/>
        </w:rPr>
      </w:pPr>
      <w:r w:rsidRPr="00CF1A1E">
        <w:rPr>
          <w:rFonts w:asciiTheme="minorBidi" w:eastAsia="Arial Unicode MS" w:hAnsiTheme="minorBidi" w:cstheme="minorBidi"/>
          <w:rtl/>
          <w:lang w:bidi="ar-LB"/>
        </w:rPr>
        <w:t>مع العلم ان تقارير الدولة وتوصيات وتعليقات اللجنة المختصة ستتوفر الى الجميع. كما تشجع الاتفاقية التعاون بين اللجنة والدول وبين الهيئات الاخرى ذات العلاقة ، مثل وكالات او خبراء الامم المتحدة.</w:t>
      </w:r>
    </w:p>
    <w:p w14:paraId="6F7DB8D4" w14:textId="77777777" w:rsidR="008E6F2A" w:rsidRPr="00CF1A1E" w:rsidRDefault="008E6F2A" w:rsidP="004D3A81">
      <w:pPr>
        <w:bidi/>
        <w:spacing w:after="0"/>
        <w:jc w:val="both"/>
        <w:rPr>
          <w:rFonts w:asciiTheme="minorBidi" w:eastAsia="Arial Unicode MS" w:hAnsiTheme="minorBidi" w:cstheme="minorBidi"/>
          <w:rtl/>
          <w:lang w:bidi="ar-LB"/>
        </w:rPr>
      </w:pPr>
      <w:r w:rsidRPr="00CF1A1E">
        <w:rPr>
          <w:rFonts w:asciiTheme="minorBidi" w:eastAsia="Arial Unicode MS" w:hAnsiTheme="minorBidi" w:cstheme="minorBidi"/>
          <w:rtl/>
          <w:lang w:bidi="ar-LB"/>
        </w:rPr>
        <w:t>الآلية الاخرى لمناقشة تطبيق الاتفاقية حول حقوق الأشخاص المعوقين  ستكون عبارة عن مؤتمر  الدول الاطراف، بمشاركة كل الدول التي صدّقت على الاتفاقية. وهذا المؤتمر سيقدم فرصة للدول لتبادل التجارب الجيدة وتحديد التحديات الرئيسية في عملية التطبيق.</w:t>
      </w:r>
    </w:p>
    <w:p w14:paraId="452888C3" w14:textId="4B2DAA3E" w:rsidR="008E6F2A" w:rsidRPr="00CF1A1E" w:rsidRDefault="008E6F2A" w:rsidP="004D3A81">
      <w:pPr>
        <w:bidi/>
        <w:spacing w:after="0"/>
        <w:jc w:val="both"/>
        <w:rPr>
          <w:rFonts w:asciiTheme="minorBidi" w:eastAsia="Arial Unicode MS" w:hAnsiTheme="minorBidi" w:cstheme="minorBidi"/>
          <w:rtl/>
        </w:rPr>
      </w:pPr>
      <w:r w:rsidRPr="00CF1A1E">
        <w:rPr>
          <w:rFonts w:asciiTheme="minorBidi" w:eastAsia="Arial Unicode MS" w:hAnsiTheme="minorBidi" w:cstheme="minorBidi"/>
          <w:rtl/>
        </w:rPr>
        <w:t>ومن المتوقع ان يكون للمنظمات غير الحكومية دور فعال ، من خلال المشاركة في الاستشارات اثناء عملية الترشيح وانتخاب اعضاء اللجنة، وكذلك من خلال تقديم تقارير تلقي الضوء على تقدم بلادها في تطبيق الاتفاقية. وكما جرت العادة يمكن للمنظمات الغير حكومية ان تشارك ايضا في مؤتمر اعضاء الدول.</w:t>
      </w:r>
    </w:p>
    <w:p w14:paraId="22BD9D15" w14:textId="77777777" w:rsidR="008E6F2A" w:rsidRPr="00CF1A1E" w:rsidRDefault="008E6F2A" w:rsidP="004D3A81">
      <w:pPr>
        <w:bidi/>
        <w:spacing w:after="0"/>
        <w:jc w:val="both"/>
        <w:rPr>
          <w:rFonts w:asciiTheme="minorBidi" w:eastAsia="Arial Unicode MS" w:hAnsiTheme="minorBidi" w:cstheme="minorBidi"/>
          <w:rtl/>
        </w:rPr>
      </w:pPr>
    </w:p>
    <w:p w14:paraId="5F3FEED7" w14:textId="77777777" w:rsidR="008E6F2A" w:rsidRPr="00CF1A1E" w:rsidRDefault="008E6F2A" w:rsidP="004D3A81">
      <w:pPr>
        <w:bidi/>
        <w:spacing w:after="0"/>
        <w:jc w:val="both"/>
        <w:rPr>
          <w:rFonts w:asciiTheme="minorBidi" w:eastAsia="Arial Unicode MS" w:hAnsiTheme="minorBidi" w:cstheme="minorBidi"/>
          <w:rtl/>
        </w:rPr>
      </w:pPr>
    </w:p>
    <w:p w14:paraId="32BAA17F" w14:textId="77777777" w:rsidR="008E6F2A" w:rsidRPr="00CF1A1E" w:rsidRDefault="008E6F2A" w:rsidP="004D3A81">
      <w:pPr>
        <w:bidi/>
        <w:spacing w:after="0"/>
        <w:jc w:val="both"/>
        <w:rPr>
          <w:rFonts w:asciiTheme="minorBidi" w:eastAsia="Arial Unicode MS" w:hAnsiTheme="minorBidi" w:cstheme="minorBidi"/>
          <w:rtl/>
        </w:rPr>
      </w:pPr>
    </w:p>
    <w:p w14:paraId="3CD2547C" w14:textId="77777777" w:rsidR="008E6F2A" w:rsidRPr="00CF1A1E" w:rsidRDefault="008E6F2A" w:rsidP="004D3A81">
      <w:pPr>
        <w:bidi/>
        <w:spacing w:after="0"/>
        <w:jc w:val="center"/>
        <w:rPr>
          <w:rFonts w:asciiTheme="minorBidi" w:eastAsia="Arial Unicode MS" w:hAnsiTheme="minorBidi" w:cstheme="minorBidi"/>
          <w:b/>
          <w:bCs/>
          <w:rtl/>
        </w:rPr>
      </w:pPr>
      <w:r w:rsidRPr="00CF1A1E">
        <w:rPr>
          <w:rFonts w:asciiTheme="minorBidi" w:eastAsia="Arial Unicode MS" w:hAnsiTheme="minorBidi" w:cstheme="minorBidi"/>
          <w:b/>
          <w:bCs/>
          <w:rtl/>
        </w:rPr>
        <w:t>ملحق (3)</w:t>
      </w:r>
    </w:p>
    <w:p w14:paraId="6C000098" w14:textId="77777777" w:rsidR="008E6F2A" w:rsidRPr="00CF1A1E" w:rsidRDefault="008E6F2A" w:rsidP="004D3A81">
      <w:pPr>
        <w:bidi/>
        <w:spacing w:after="0"/>
        <w:jc w:val="center"/>
        <w:rPr>
          <w:rFonts w:asciiTheme="minorBidi" w:eastAsia="Arial Unicode MS" w:hAnsiTheme="minorBidi" w:cstheme="minorBidi"/>
          <w:b/>
          <w:bCs/>
          <w:rtl/>
        </w:rPr>
      </w:pPr>
      <w:r w:rsidRPr="00CF1A1E">
        <w:rPr>
          <w:rFonts w:asciiTheme="minorBidi" w:eastAsia="Arial Unicode MS" w:hAnsiTheme="minorBidi" w:cstheme="minorBidi"/>
          <w:b/>
          <w:bCs/>
          <w:rtl/>
        </w:rPr>
        <w:t>قانون البلديات</w:t>
      </w:r>
    </w:p>
    <w:p w14:paraId="5723C878" w14:textId="77777777" w:rsidR="008E6F2A" w:rsidRPr="00CF1A1E" w:rsidRDefault="008E6F2A" w:rsidP="004D3A81">
      <w:pPr>
        <w:bidi/>
        <w:spacing w:after="0"/>
        <w:jc w:val="center"/>
        <w:rPr>
          <w:rFonts w:asciiTheme="minorBidi" w:eastAsia="Arial Unicode MS" w:hAnsiTheme="minorBidi" w:cstheme="minorBidi"/>
          <w:b/>
          <w:bCs/>
        </w:rPr>
      </w:pPr>
      <w:r w:rsidRPr="00CF1A1E">
        <w:rPr>
          <w:rFonts w:asciiTheme="minorBidi" w:eastAsia="Arial Unicode MS" w:hAnsiTheme="minorBidi" w:cstheme="minorBidi"/>
          <w:b/>
          <w:bCs/>
          <w:rtl/>
        </w:rPr>
        <w:t>قانون البلديات ـ مرسوم إشتراعي رقم 118 تاريخ 30/6/1977 وتعديلاته</w:t>
      </w:r>
    </w:p>
    <w:p w14:paraId="12CE8A2C" w14:textId="77777777" w:rsidR="008E6F2A" w:rsidRPr="00CF1A1E" w:rsidRDefault="008E6F2A" w:rsidP="004D3A81">
      <w:pPr>
        <w:bidi/>
        <w:spacing w:after="0"/>
        <w:jc w:val="both"/>
        <w:rPr>
          <w:rFonts w:asciiTheme="minorBidi" w:eastAsia="Arial Unicode MS" w:hAnsiTheme="minorBidi" w:cstheme="minorBidi"/>
          <w:rtl/>
        </w:rPr>
      </w:pPr>
    </w:p>
    <w:p w14:paraId="18978703" w14:textId="77777777" w:rsidR="008E6F2A" w:rsidRPr="00CF1A1E" w:rsidRDefault="008E6F2A" w:rsidP="004D3A81">
      <w:pPr>
        <w:bidi/>
        <w:spacing w:after="0"/>
        <w:jc w:val="both"/>
        <w:rPr>
          <w:rFonts w:asciiTheme="minorBidi" w:eastAsia="Arial Unicode MS" w:hAnsiTheme="minorBidi" w:cstheme="minorBidi"/>
          <w:rtl/>
        </w:rPr>
      </w:pPr>
      <w:r w:rsidRPr="00CF1A1E">
        <w:rPr>
          <w:rFonts w:asciiTheme="minorBidi" w:eastAsia="Arial Unicode MS" w:hAnsiTheme="minorBidi" w:cstheme="minorBidi"/>
          <w:rtl/>
        </w:rPr>
        <w:t>الباب الأول</w:t>
      </w:r>
    </w:p>
    <w:p w14:paraId="08234D71"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المادة 1 – البلدية هي إدارة محلية، تقوم، ضمن نطاقها، بممارسة الصلاحيات التي يخولها إياها القانون</w:t>
      </w:r>
      <w:r w:rsidRPr="00CF1A1E">
        <w:rPr>
          <w:rFonts w:asciiTheme="minorBidi" w:eastAsia="Arial Unicode MS" w:hAnsiTheme="minorBidi" w:cstheme="minorBidi"/>
        </w:rPr>
        <w:t>.</w:t>
      </w:r>
      <w:r w:rsidRPr="00CF1A1E">
        <w:rPr>
          <w:rFonts w:asciiTheme="minorBidi" w:eastAsia="Arial Unicode MS" w:hAnsiTheme="minorBidi" w:cstheme="minorBidi"/>
        </w:rPr>
        <w:br/>
      </w:r>
      <w:r w:rsidRPr="00CF1A1E">
        <w:rPr>
          <w:rFonts w:asciiTheme="minorBidi" w:eastAsia="Arial Unicode MS" w:hAnsiTheme="minorBidi" w:cstheme="minorBidi"/>
          <w:rtl/>
        </w:rPr>
        <w:t>تتمتع البلدية بالشخصية المعنوية والإستقلال المالي والإداري في نطاق هذا القانون</w:t>
      </w:r>
      <w:r w:rsidRPr="00CF1A1E">
        <w:rPr>
          <w:rFonts w:asciiTheme="minorBidi" w:eastAsia="Arial Unicode MS" w:hAnsiTheme="minorBidi" w:cstheme="minorBidi"/>
        </w:rPr>
        <w:t>.</w:t>
      </w:r>
    </w:p>
    <w:p w14:paraId="4D5EA93D" w14:textId="1E1415A1"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المادة 2 – تنشأ بلدية في كل مدينة أو في كل قرية أو مجموعة من القرى الوارد ذكرها في الجدول رقم (1) الملحق بالمرسوم الإشتراعي رقم (11) تاريخ 29/12/1954 وتعديلاته، وفقا</w:t>
      </w:r>
    </w:p>
    <w:p w14:paraId="438F640C"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لأحكام هذا القانون</w:t>
      </w:r>
      <w:r w:rsidRPr="00CF1A1E">
        <w:rPr>
          <w:rFonts w:asciiTheme="minorBidi" w:eastAsia="Arial Unicode MS" w:hAnsiTheme="minorBidi" w:cstheme="minorBidi"/>
        </w:rPr>
        <w:t>.</w:t>
      </w:r>
    </w:p>
    <w:p w14:paraId="6EFE06DC" w14:textId="038E9689"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المواد 3 و4 و5- (أُلغيت بموجب المادة 45 من القانون رقم 665 الصادر في 30 كانون الأول، 1997 واستعيض عنها ضمنا بالأحكام الواردة في المادة 41 من القانون المذكور)</w:t>
      </w:r>
      <w:r w:rsidRPr="00CF1A1E">
        <w:rPr>
          <w:rFonts w:asciiTheme="minorBidi" w:eastAsia="Arial Unicode MS" w:hAnsiTheme="minorBidi" w:cstheme="minorBidi"/>
        </w:rPr>
        <w:t>.</w:t>
      </w:r>
    </w:p>
    <w:p w14:paraId="225A1258" w14:textId="77777777" w:rsidR="008E6F2A" w:rsidRPr="00CF1A1E" w:rsidRDefault="008E6F2A" w:rsidP="004D3A81">
      <w:pPr>
        <w:bidi/>
        <w:spacing w:after="0"/>
        <w:jc w:val="both"/>
        <w:rPr>
          <w:rFonts w:asciiTheme="minorBidi" w:eastAsia="Arial Unicode MS" w:hAnsiTheme="minorBidi" w:cstheme="minorBidi"/>
          <w:rtl/>
        </w:rPr>
      </w:pPr>
      <w:r w:rsidRPr="00CF1A1E">
        <w:rPr>
          <w:rFonts w:asciiTheme="minorBidi" w:eastAsia="Arial Unicode MS" w:hAnsiTheme="minorBidi" w:cstheme="minorBidi"/>
          <w:rtl/>
        </w:rPr>
        <w:t>المادة 41 من القانون رقم 665/97</w:t>
      </w:r>
      <w:r w:rsidRPr="00CF1A1E">
        <w:rPr>
          <w:rFonts w:asciiTheme="minorBidi" w:eastAsia="Arial Unicode MS" w:hAnsiTheme="minorBidi" w:cstheme="minorBidi"/>
        </w:rPr>
        <w:t>:</w:t>
      </w:r>
    </w:p>
    <w:p w14:paraId="747E8D83"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يجاز لوزارة الداخلية أن تستعين بمديرية الشؤون الجغرافية في الجيش وبمصلحة الهندسة في قوى الأمن الداخلي وبدوائر المساحة وبالتنظيم المدني في جميع المناطق وبالمكاتب الهندسية</w:t>
      </w:r>
    </w:p>
    <w:p w14:paraId="3607C8BC"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الخاصة، بالإضافة إلى العناصر اللازمة من مجندي خدمة العلم، وتكليفها بتنظيم خرائط تحديد الأحياء الجديدة أو النطاق البلدي للبلديات المستجدة أو تلك التي يمكن أن تندمج أو تنفصل على</w:t>
      </w:r>
    </w:p>
    <w:p w14:paraId="63ACAEBC"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ضوء العوامل الفنية والجغرافية والديمغرافية والاقتصادية التي تربط في ما بينها، على أن تتم هذه الأعمال قبل تاريخ موعد إجراء الانتخابات البلدية والاختيارية بشهرين على الأقل كي يصار</w:t>
      </w:r>
    </w:p>
    <w:p w14:paraId="72B84559" w14:textId="77777777" w:rsidR="008E6F2A" w:rsidRPr="00CF1A1E" w:rsidRDefault="008E6F2A" w:rsidP="004D3A81">
      <w:pPr>
        <w:bidi/>
        <w:spacing w:after="0"/>
        <w:jc w:val="both"/>
        <w:rPr>
          <w:rFonts w:asciiTheme="minorBidi" w:eastAsia="Arial Unicode MS" w:hAnsiTheme="minorBidi" w:cstheme="minorBidi"/>
          <w:rtl/>
        </w:rPr>
      </w:pPr>
      <w:r w:rsidRPr="00CF1A1E">
        <w:rPr>
          <w:rFonts w:asciiTheme="minorBidi" w:eastAsia="Arial Unicode MS" w:hAnsiTheme="minorBidi" w:cstheme="minorBidi"/>
          <w:rtl/>
        </w:rPr>
        <w:t>إلى تحديد المدن والقرى والأحياء المستجدة التي ستدعى للانتخابات بموجب قرار وزارة الداخلية الذي يقضي بدعوة الهيئات الإنتخابية</w:t>
      </w:r>
      <w:r w:rsidRPr="00CF1A1E">
        <w:rPr>
          <w:rFonts w:asciiTheme="minorBidi" w:eastAsia="Arial Unicode MS" w:hAnsiTheme="minorBidi" w:cstheme="minorBidi"/>
        </w:rPr>
        <w:t>.</w:t>
      </w:r>
    </w:p>
    <w:p w14:paraId="22496C7B"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تنظّم وزارة الداخلية العمل بين الأجهزة الفنية والإدارية والأمنية والعسكرية والمكاتب الهندسية الخاصة وتبلغهم تكاليف خطية تتضمن نوع الأعمال المطلوب إنجازها مع المهلة المحددة للإنجاز،</w:t>
      </w:r>
    </w:p>
    <w:p w14:paraId="75D37BFA"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وعلى الوزارات والإدارات المعنية التي تتبع لها المديريات والمصالح والدوائر والفنيين المشار إليهم في هذه المادة تنفيذ طلب وزارة الداخلية وبالأولوية، لإنجاز الأعمال المطلوبة ضمن المهلة</w:t>
      </w:r>
    </w:p>
    <w:p w14:paraId="4D482918"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المحددة بالتكليف، كي تتمكن بالتالي وزارة الداخلية من إجراء الانتخابات البلدية والاختيارية في هذه المدن والقرى والأحياء في المواعيد المحددة لها</w:t>
      </w:r>
      <w:r w:rsidRPr="00CF1A1E">
        <w:rPr>
          <w:rFonts w:asciiTheme="minorBidi" w:eastAsia="Arial Unicode MS" w:hAnsiTheme="minorBidi" w:cstheme="minorBidi"/>
        </w:rPr>
        <w:t>.</w:t>
      </w:r>
    </w:p>
    <w:p w14:paraId="645D608C" w14:textId="77777777" w:rsidR="008E6F2A" w:rsidRPr="00CF1A1E" w:rsidRDefault="008E6F2A" w:rsidP="004D3A81">
      <w:pPr>
        <w:bidi/>
        <w:spacing w:after="0"/>
        <w:jc w:val="both"/>
        <w:rPr>
          <w:rFonts w:asciiTheme="minorBidi" w:eastAsia="Arial Unicode MS" w:hAnsiTheme="minorBidi" w:cstheme="minorBidi"/>
        </w:rPr>
      </w:pPr>
      <w:r w:rsidRPr="00CF1A1E">
        <w:rPr>
          <w:rFonts w:asciiTheme="minorBidi" w:eastAsia="Arial Unicode MS" w:hAnsiTheme="minorBidi" w:cstheme="minorBidi"/>
          <w:rtl/>
        </w:rPr>
        <w:t>المادة 6 – إن تحديد النطاق البلدي هو تدبير إداري لا علاقة له بقيود السجل العقاري. تضم خرائط تحديد النطاق البلدي إلى ملف إنشاء البلدية وتعفى العملية الطبوغرافية من الرسوم</w:t>
      </w:r>
      <w:r w:rsidRPr="00CF1A1E">
        <w:rPr>
          <w:rFonts w:asciiTheme="minorBidi" w:eastAsia="Arial Unicode MS" w:hAnsiTheme="minorBidi" w:cstheme="minorBidi"/>
        </w:rPr>
        <w:t>.</w:t>
      </w:r>
    </w:p>
    <w:p w14:paraId="6D4DCB19" w14:textId="77777777" w:rsidR="008E6F2A" w:rsidRPr="00CF1A1E" w:rsidRDefault="008E6F2A" w:rsidP="004D3A81">
      <w:pPr>
        <w:bidi/>
        <w:spacing w:after="0"/>
        <w:jc w:val="both"/>
        <w:rPr>
          <w:rFonts w:asciiTheme="minorBidi" w:eastAsia="Arial Unicode MS" w:hAnsiTheme="minorBidi" w:cstheme="minorBidi"/>
          <w:rtl/>
        </w:rPr>
      </w:pPr>
    </w:p>
    <w:p w14:paraId="5C758208" w14:textId="1AF33F07" w:rsidR="008E6F2A" w:rsidRPr="00CF1A1E" w:rsidRDefault="008E6F2A" w:rsidP="004D3A81">
      <w:pPr>
        <w:bidi/>
        <w:spacing w:after="0"/>
        <w:jc w:val="both"/>
        <w:rPr>
          <w:rFonts w:asciiTheme="minorBidi" w:eastAsia="Arial Unicode MS" w:hAnsiTheme="minorBidi" w:cstheme="minorBidi"/>
          <w:rtl/>
        </w:rPr>
      </w:pPr>
    </w:p>
    <w:p w14:paraId="230A41CD" w14:textId="77777777" w:rsidR="008E6F2A" w:rsidRPr="00CF1A1E" w:rsidRDefault="008E6F2A" w:rsidP="004D3A81">
      <w:pPr>
        <w:bidi/>
        <w:spacing w:after="0"/>
        <w:jc w:val="both"/>
        <w:rPr>
          <w:rFonts w:asciiTheme="minorBidi" w:eastAsia="Arial Unicode MS" w:hAnsiTheme="minorBidi" w:cstheme="minorBidi"/>
          <w:rtl/>
        </w:rPr>
      </w:pPr>
    </w:p>
    <w:sectPr w:rsidR="008E6F2A" w:rsidRPr="00CF1A1E">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5615F5" w14:textId="77777777" w:rsidR="002C03FD" w:rsidRDefault="002C03FD" w:rsidP="00831866">
      <w:pPr>
        <w:spacing w:after="0" w:line="240" w:lineRule="auto"/>
      </w:pPr>
      <w:r>
        <w:separator/>
      </w:r>
    </w:p>
  </w:endnote>
  <w:endnote w:type="continuationSeparator" w:id="0">
    <w:p w14:paraId="1455D7C9" w14:textId="77777777" w:rsidR="002C03FD" w:rsidRDefault="002C03FD" w:rsidP="00831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abic Transparent">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0991919"/>
      <w:docPartObj>
        <w:docPartGallery w:val="Page Numbers (Bottom of Page)"/>
        <w:docPartUnique/>
      </w:docPartObj>
    </w:sdtPr>
    <w:sdtEndPr>
      <w:rPr>
        <w:noProof/>
      </w:rPr>
    </w:sdtEndPr>
    <w:sdtContent>
      <w:p w14:paraId="79793B53" w14:textId="0FC836BB" w:rsidR="00831866" w:rsidRDefault="00831866">
        <w:pPr>
          <w:pStyle w:val="Footer"/>
          <w:jc w:val="center"/>
        </w:pPr>
        <w:r>
          <w:fldChar w:fldCharType="begin"/>
        </w:r>
        <w:r>
          <w:instrText xml:space="preserve"> PAGE   \* MERGEFORMAT </w:instrText>
        </w:r>
        <w:r>
          <w:fldChar w:fldCharType="separate"/>
        </w:r>
        <w:r w:rsidR="002B4F86">
          <w:rPr>
            <w:noProof/>
          </w:rPr>
          <w:t>4</w:t>
        </w:r>
        <w:r>
          <w:rPr>
            <w:noProof/>
          </w:rPr>
          <w:fldChar w:fldCharType="end"/>
        </w:r>
      </w:p>
    </w:sdtContent>
  </w:sdt>
  <w:p w14:paraId="3B7566A3" w14:textId="77777777" w:rsidR="00831866" w:rsidRDefault="008318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D747E1" w14:textId="77777777" w:rsidR="002C03FD" w:rsidRDefault="002C03FD" w:rsidP="00831866">
      <w:pPr>
        <w:spacing w:after="0" w:line="240" w:lineRule="auto"/>
      </w:pPr>
      <w:r>
        <w:separator/>
      </w:r>
    </w:p>
  </w:footnote>
  <w:footnote w:type="continuationSeparator" w:id="0">
    <w:p w14:paraId="37E5F85F" w14:textId="77777777" w:rsidR="002C03FD" w:rsidRDefault="002C03FD" w:rsidP="00831866">
      <w:pPr>
        <w:spacing w:after="0" w:line="240" w:lineRule="auto"/>
      </w:pPr>
      <w:r>
        <w:continuationSeparator/>
      </w:r>
    </w:p>
  </w:footnote>
  <w:footnote w:id="1">
    <w:p w14:paraId="74D7CA47" w14:textId="3D886796" w:rsidR="00671326" w:rsidRDefault="00671326" w:rsidP="003C0426">
      <w:pPr>
        <w:pStyle w:val="FootnoteText"/>
        <w:spacing w:after="0" w:line="240" w:lineRule="auto"/>
        <w:jc w:val="both"/>
        <w:rPr>
          <w:rtl/>
          <w:lang w:bidi="ar-LB"/>
        </w:rPr>
      </w:pPr>
      <w:r>
        <w:rPr>
          <w:rStyle w:val="FootnoteReference"/>
        </w:rPr>
        <w:footnoteRef/>
      </w:r>
      <w:r>
        <w:t xml:space="preserve"> </w:t>
      </w:r>
      <w:hyperlink r:id="rId1" w:history="1">
        <w:r w:rsidRPr="00144EDB">
          <w:rPr>
            <w:rStyle w:val="Hyperlink"/>
          </w:rPr>
          <w:t>https://www.maca.gov.nt.ca/en/services/municipal-elections/roles-and-responsibilities</w:t>
        </w:r>
      </w:hyperlink>
      <w:r>
        <w:rPr>
          <w:rFonts w:hint="cs"/>
          <w:rtl/>
        </w:rPr>
        <w:t xml:space="preserve"> </w:t>
      </w:r>
    </w:p>
  </w:footnote>
  <w:footnote w:id="2">
    <w:p w14:paraId="6ED5914D" w14:textId="12342D83" w:rsidR="00671326" w:rsidRDefault="00671326" w:rsidP="003C0426">
      <w:pPr>
        <w:pStyle w:val="FootnoteText"/>
        <w:spacing w:after="0" w:line="240" w:lineRule="auto"/>
        <w:jc w:val="both"/>
        <w:rPr>
          <w:rtl/>
        </w:rPr>
      </w:pPr>
      <w:r>
        <w:rPr>
          <w:rStyle w:val="FootnoteReference"/>
        </w:rPr>
        <w:footnoteRef/>
      </w:r>
      <w:r>
        <w:t xml:space="preserve"> </w:t>
      </w:r>
      <w:r w:rsidRPr="00671326">
        <w:t>chrome-extension://efaidnbmnnnibpcajpcglclefindmkaj/https://www.ircwash.org/sites/default/files/205.1-00MU-16727.pdf</w:t>
      </w:r>
      <w:r>
        <w:rPr>
          <w:rFonts w:hint="cs"/>
          <w:rtl/>
        </w:rPr>
        <w:t xml:space="preserve"> </w:t>
      </w:r>
    </w:p>
  </w:footnote>
  <w:footnote w:id="3">
    <w:p w14:paraId="146674C3" w14:textId="31270466" w:rsidR="00671326" w:rsidRDefault="00671326" w:rsidP="003C0426">
      <w:pPr>
        <w:pStyle w:val="FootnoteText"/>
        <w:bidi/>
        <w:spacing w:after="0" w:line="240" w:lineRule="auto"/>
        <w:jc w:val="both"/>
        <w:rPr>
          <w:rtl/>
          <w:lang w:bidi="ar-LB"/>
        </w:rPr>
      </w:pPr>
      <w:r>
        <w:rPr>
          <w:rStyle w:val="FootnoteReference"/>
        </w:rPr>
        <w:footnoteRef/>
      </w:r>
      <w:r>
        <w:t xml:space="preserve"> </w:t>
      </w:r>
      <w:r>
        <w:rPr>
          <w:rFonts w:hint="cs"/>
          <w:rtl/>
          <w:lang w:bidi="ar-LB"/>
        </w:rPr>
        <w:t xml:space="preserve">يمكن أن نقارن تعريفات البلدية الحديثة في الدول المتقدمة مع الواقع البلدي المحلي، كما يتيح لنا الاطلاع على قانون البلديات (انظر الملاحق) التعرف إلى </w:t>
      </w:r>
      <w:r w:rsidR="00E56146">
        <w:rPr>
          <w:rFonts w:hint="cs"/>
          <w:rtl/>
          <w:lang w:bidi="ar-LB"/>
        </w:rPr>
        <w:t xml:space="preserve">مهمات البلديات اللبنانية. </w:t>
      </w:r>
    </w:p>
  </w:footnote>
  <w:footnote w:id="4">
    <w:p w14:paraId="64FC925B" w14:textId="3CBFB795" w:rsidR="00A25678" w:rsidRPr="00A25678" w:rsidRDefault="00A25678" w:rsidP="003C0426">
      <w:pPr>
        <w:pStyle w:val="FootnoteText"/>
        <w:bidi/>
        <w:jc w:val="both"/>
        <w:rPr>
          <w:rtl/>
          <w:lang w:bidi="ar-LB"/>
        </w:rPr>
      </w:pPr>
      <w:r>
        <w:rPr>
          <w:rStyle w:val="FootnoteReference"/>
        </w:rPr>
        <w:footnoteRef/>
      </w:r>
      <w:r>
        <w:t xml:space="preserve"> </w:t>
      </w:r>
      <w:r>
        <w:rPr>
          <w:rFonts w:hint="cs"/>
          <w:rtl/>
          <w:lang w:bidi="ar-LB"/>
        </w:rPr>
        <w:t xml:space="preserve">نتوجه بضمير المخاطب إلى الشخص المعوق، ولا نتوجه إلى مساعده أو ولي أمره أو أي شخص آخر إلا إذا طلب ذلك بنفسه، تماشيا مع روحية الاتفاقية الدولية لحقوق الأشخاص المعوقين. </w:t>
      </w:r>
    </w:p>
  </w:footnote>
  <w:footnote w:id="5">
    <w:p w14:paraId="41AB2121" w14:textId="09D7D771" w:rsidR="00314570" w:rsidRDefault="00314570" w:rsidP="003C0426">
      <w:pPr>
        <w:pStyle w:val="FootnoteText"/>
        <w:bidi/>
        <w:jc w:val="both"/>
        <w:rPr>
          <w:rtl/>
        </w:rPr>
      </w:pPr>
      <w:r>
        <w:rPr>
          <w:rStyle w:val="FootnoteReference"/>
        </w:rPr>
        <w:footnoteRef/>
      </w:r>
      <w:r>
        <w:t xml:space="preserve"> </w:t>
      </w:r>
      <w:r>
        <w:rPr>
          <w:rtl/>
        </w:rPr>
        <w:t>وظائف البلديات وصلاحياتها</w:t>
      </w:r>
      <w:r>
        <w:rPr>
          <w:rFonts w:hint="cs"/>
          <w:rtl/>
        </w:rPr>
        <w:t xml:space="preserve">، </w:t>
      </w:r>
      <w:r>
        <w:rPr>
          <w:rtl/>
        </w:rPr>
        <w:t>إعداد: د. نادر عبد العزيز شافي</w:t>
      </w:r>
      <w:r>
        <w:rPr>
          <w:rFonts w:hint="cs"/>
          <w:rtl/>
        </w:rPr>
        <w:t xml:space="preserve">/ مجلة "الجيش"، العدد 370، نيسان 2016.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141A7"/>
    <w:multiLevelType w:val="hybridMultilevel"/>
    <w:tmpl w:val="C36A5060"/>
    <w:lvl w:ilvl="0" w:tplc="2026A0CC">
      <w:start w:val="1"/>
      <w:numFmt w:val="bullet"/>
      <w:lvlText w:val="-"/>
      <w:lvlJc w:val="left"/>
      <w:pPr>
        <w:ind w:left="1440" w:hanging="360"/>
      </w:pPr>
      <w:rPr>
        <w:rFonts w:ascii="Arial" w:eastAsia="Times New Roman" w:hAnsi="Arial" w:cs="Arial" w:hint="default"/>
        <w:lang w:bidi="ar-L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BA611E"/>
    <w:multiLevelType w:val="hybridMultilevel"/>
    <w:tmpl w:val="26948870"/>
    <w:lvl w:ilvl="0" w:tplc="709695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353FA9"/>
    <w:multiLevelType w:val="hybridMultilevel"/>
    <w:tmpl w:val="ED06C0E8"/>
    <w:lvl w:ilvl="0" w:tplc="709695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D9422E"/>
    <w:multiLevelType w:val="hybridMultilevel"/>
    <w:tmpl w:val="819A99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D92006"/>
    <w:multiLevelType w:val="hybridMultilevel"/>
    <w:tmpl w:val="870073E8"/>
    <w:lvl w:ilvl="0" w:tplc="709695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692E9E"/>
    <w:multiLevelType w:val="hybridMultilevel"/>
    <w:tmpl w:val="64C2E75E"/>
    <w:lvl w:ilvl="0" w:tplc="2026A0CC">
      <w:start w:val="1"/>
      <w:numFmt w:val="bullet"/>
      <w:lvlText w:val="-"/>
      <w:lvlJc w:val="left"/>
      <w:pPr>
        <w:ind w:left="1440" w:hanging="360"/>
      </w:pPr>
      <w:rPr>
        <w:rFonts w:ascii="Arial" w:eastAsia="Times New Roman" w:hAnsi="Arial" w:cs="Arial" w:hint="default"/>
        <w:lang w:bidi="ar-L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050737E"/>
    <w:multiLevelType w:val="hybridMultilevel"/>
    <w:tmpl w:val="F350FFC2"/>
    <w:lvl w:ilvl="0" w:tplc="709695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284959"/>
    <w:multiLevelType w:val="hybridMultilevel"/>
    <w:tmpl w:val="B6184760"/>
    <w:lvl w:ilvl="0" w:tplc="94CAA680">
      <w:start w:val="6"/>
      <w:numFmt w:val="bullet"/>
      <w:lvlText w:val=""/>
      <w:lvlJc w:val="left"/>
      <w:pPr>
        <w:ind w:left="720" w:hanging="360"/>
      </w:pPr>
      <w:rPr>
        <w:rFonts w:ascii="Symbol" w:eastAsia="Calibri" w:hAnsi="Symbol" w:cs="Arial" w:hint="default"/>
        <w:lang w:val="uk-UA"/>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441A21"/>
    <w:multiLevelType w:val="hybridMultilevel"/>
    <w:tmpl w:val="01185C58"/>
    <w:lvl w:ilvl="0" w:tplc="2026A0CC">
      <w:start w:val="1"/>
      <w:numFmt w:val="bullet"/>
      <w:lvlText w:val="-"/>
      <w:lvlJc w:val="left"/>
      <w:pPr>
        <w:ind w:left="720" w:hanging="360"/>
      </w:pPr>
      <w:rPr>
        <w:rFonts w:ascii="Arial" w:eastAsia="Times New Roman" w:hAnsi="Arial" w:cs="Arial" w:hint="default"/>
        <w:lang w:bidi="ar-L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681E35"/>
    <w:multiLevelType w:val="hybridMultilevel"/>
    <w:tmpl w:val="3618B2D0"/>
    <w:lvl w:ilvl="0" w:tplc="2026A0CC">
      <w:start w:val="1"/>
      <w:numFmt w:val="bullet"/>
      <w:lvlText w:val="-"/>
      <w:lvlJc w:val="left"/>
      <w:pPr>
        <w:ind w:left="720" w:hanging="360"/>
      </w:pPr>
      <w:rPr>
        <w:rFonts w:ascii="Arial" w:eastAsia="Times New Roman" w:hAnsi="Arial" w:cs="Arial" w:hint="default"/>
        <w:lang w:bidi="ar-L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4C6DC3"/>
    <w:multiLevelType w:val="hybridMultilevel"/>
    <w:tmpl w:val="AE5EB762"/>
    <w:lvl w:ilvl="0" w:tplc="709695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E32629"/>
    <w:multiLevelType w:val="hybridMultilevel"/>
    <w:tmpl w:val="25A215DE"/>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C7E4E43"/>
    <w:multiLevelType w:val="hybridMultilevel"/>
    <w:tmpl w:val="DD0E1F14"/>
    <w:lvl w:ilvl="0" w:tplc="BD0E5A98">
      <w:start w:val="1"/>
      <w:numFmt w:val="bullet"/>
      <w:lvlText w:val=""/>
      <w:lvlJc w:val="left"/>
      <w:pPr>
        <w:ind w:left="1440" w:hanging="360"/>
      </w:pPr>
      <w:rPr>
        <w:rFonts w:ascii="Symbol" w:hAnsi="Symbol" w:hint="default"/>
        <w:lang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2803FDE"/>
    <w:multiLevelType w:val="hybridMultilevel"/>
    <w:tmpl w:val="3B7ECD00"/>
    <w:lvl w:ilvl="0" w:tplc="0B5AC892">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434F49"/>
    <w:multiLevelType w:val="hybridMultilevel"/>
    <w:tmpl w:val="C4441268"/>
    <w:lvl w:ilvl="0" w:tplc="2026A0CC">
      <w:start w:val="1"/>
      <w:numFmt w:val="bullet"/>
      <w:lvlText w:val="-"/>
      <w:lvlJc w:val="left"/>
      <w:pPr>
        <w:ind w:left="1440" w:hanging="360"/>
      </w:pPr>
      <w:rPr>
        <w:rFonts w:ascii="Arial" w:eastAsia="Times New Roman" w:hAnsi="Arial" w:cs="Arial" w:hint="default"/>
        <w:lang w:bidi="ar-L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DA25DC3"/>
    <w:multiLevelType w:val="hybridMultilevel"/>
    <w:tmpl w:val="8BB4D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A87EDD"/>
    <w:multiLevelType w:val="hybridMultilevel"/>
    <w:tmpl w:val="1116F4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3C00F1"/>
    <w:multiLevelType w:val="hybridMultilevel"/>
    <w:tmpl w:val="D98ED680"/>
    <w:lvl w:ilvl="0" w:tplc="5DA60B6E">
      <w:numFmt w:val="bullet"/>
      <w:lvlText w:val="-"/>
      <w:lvlJc w:val="left"/>
      <w:pPr>
        <w:tabs>
          <w:tab w:val="num" w:pos="720"/>
        </w:tabs>
        <w:ind w:left="720" w:hanging="360"/>
      </w:pPr>
      <w:rPr>
        <w:rFonts w:ascii="Times New Roman" w:eastAsia="Times New Roman" w:hAnsi="Times New Roman" w:cs="Traditional Arabic"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72954CA"/>
    <w:multiLevelType w:val="hybridMultilevel"/>
    <w:tmpl w:val="D2721076"/>
    <w:lvl w:ilvl="0" w:tplc="04090001">
      <w:start w:val="1"/>
      <w:numFmt w:val="bullet"/>
      <w:lvlText w:val=""/>
      <w:lvlJc w:val="left"/>
      <w:pPr>
        <w:ind w:left="720" w:hanging="360"/>
      </w:pPr>
      <w:rPr>
        <w:rFonts w:ascii="Symbol" w:hAnsi="Symbol" w:hint="default"/>
      </w:rPr>
    </w:lvl>
    <w:lvl w:ilvl="1" w:tplc="00B0D31E">
      <w:start w:val="1"/>
      <w:numFmt w:val="decimalFullWidth"/>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2C0ACF"/>
    <w:multiLevelType w:val="hybridMultilevel"/>
    <w:tmpl w:val="20329FAC"/>
    <w:lvl w:ilvl="0" w:tplc="7FB4A876">
      <w:start w:val="1"/>
      <w:numFmt w:val="decimal"/>
      <w:lvlText w:val="%1."/>
      <w:lvlJc w:val="left"/>
      <w:pPr>
        <w:ind w:left="1026" w:hanging="360"/>
      </w:pPr>
      <w:rPr>
        <w:rFonts w:hint="default"/>
      </w:r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20" w15:restartNumberingAfterBreak="0">
    <w:nsid w:val="3B932B62"/>
    <w:multiLevelType w:val="hybridMultilevel"/>
    <w:tmpl w:val="F85C8A64"/>
    <w:lvl w:ilvl="0" w:tplc="2026A0CC">
      <w:start w:val="1"/>
      <w:numFmt w:val="bullet"/>
      <w:lvlText w:val="-"/>
      <w:lvlJc w:val="left"/>
      <w:pPr>
        <w:ind w:left="1440" w:hanging="360"/>
      </w:pPr>
      <w:rPr>
        <w:rFonts w:ascii="Arial" w:eastAsia="Times New Roman" w:hAnsi="Arial" w:cs="Arial" w:hint="default"/>
        <w:lang w:bidi="ar-L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9B558A5"/>
    <w:multiLevelType w:val="hybridMultilevel"/>
    <w:tmpl w:val="EBD4DA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DA2015E"/>
    <w:multiLevelType w:val="hybridMultilevel"/>
    <w:tmpl w:val="2BDE4AC4"/>
    <w:lvl w:ilvl="0" w:tplc="7096950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86556F7"/>
    <w:multiLevelType w:val="hybridMultilevel"/>
    <w:tmpl w:val="13DAEE00"/>
    <w:lvl w:ilvl="0" w:tplc="709695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991CF5"/>
    <w:multiLevelType w:val="hybridMultilevel"/>
    <w:tmpl w:val="296EBED8"/>
    <w:lvl w:ilvl="0" w:tplc="709695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DB16F3"/>
    <w:multiLevelType w:val="hybridMultilevel"/>
    <w:tmpl w:val="4B46252A"/>
    <w:lvl w:ilvl="0" w:tplc="709695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4248C1"/>
    <w:multiLevelType w:val="hybridMultilevel"/>
    <w:tmpl w:val="BD6689A8"/>
    <w:lvl w:ilvl="0" w:tplc="709695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DA1485"/>
    <w:multiLevelType w:val="hybridMultilevel"/>
    <w:tmpl w:val="ACFCD0FA"/>
    <w:lvl w:ilvl="0" w:tplc="2026A0CC">
      <w:start w:val="1"/>
      <w:numFmt w:val="bullet"/>
      <w:lvlText w:val="-"/>
      <w:lvlJc w:val="left"/>
      <w:pPr>
        <w:ind w:left="720" w:hanging="360"/>
      </w:pPr>
      <w:rPr>
        <w:rFonts w:ascii="Arial" w:eastAsia="Times New Roman" w:hAnsi="Arial" w:cs="Arial" w:hint="default"/>
        <w:lang w:bidi="ar-L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4D7C2B"/>
    <w:multiLevelType w:val="hybridMultilevel"/>
    <w:tmpl w:val="F272B126"/>
    <w:lvl w:ilvl="0" w:tplc="2026A0CC">
      <w:start w:val="1"/>
      <w:numFmt w:val="bullet"/>
      <w:lvlText w:val="-"/>
      <w:lvlJc w:val="left"/>
      <w:pPr>
        <w:ind w:left="720" w:hanging="360"/>
      </w:pPr>
      <w:rPr>
        <w:rFonts w:ascii="Arial" w:eastAsia="Times New Roman" w:hAnsi="Arial" w:cs="Arial" w:hint="default"/>
        <w:lang w:bidi="ar-L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AAD3018"/>
    <w:multiLevelType w:val="hybridMultilevel"/>
    <w:tmpl w:val="6D12B088"/>
    <w:lvl w:ilvl="0" w:tplc="709695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B00865"/>
    <w:multiLevelType w:val="hybridMultilevel"/>
    <w:tmpl w:val="9A1EE93E"/>
    <w:lvl w:ilvl="0" w:tplc="709695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D65995"/>
    <w:multiLevelType w:val="hybridMultilevel"/>
    <w:tmpl w:val="2C8200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7123F7"/>
    <w:multiLevelType w:val="hybridMultilevel"/>
    <w:tmpl w:val="DABAA92E"/>
    <w:lvl w:ilvl="0" w:tplc="2026A0CC">
      <w:start w:val="1"/>
      <w:numFmt w:val="bullet"/>
      <w:lvlText w:val="-"/>
      <w:lvlJc w:val="left"/>
      <w:pPr>
        <w:ind w:left="1440" w:hanging="360"/>
      </w:pPr>
      <w:rPr>
        <w:rFonts w:ascii="Arial" w:eastAsia="Times New Roman" w:hAnsi="Arial" w:cs="Arial" w:hint="default"/>
        <w:lang w:bidi="ar-L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98775FA"/>
    <w:multiLevelType w:val="hybridMultilevel"/>
    <w:tmpl w:val="7136BF7A"/>
    <w:lvl w:ilvl="0" w:tplc="0E88ECA4">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AF070F"/>
    <w:multiLevelType w:val="hybridMultilevel"/>
    <w:tmpl w:val="E598BA10"/>
    <w:lvl w:ilvl="0" w:tplc="709695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DB2020"/>
    <w:multiLevelType w:val="hybridMultilevel"/>
    <w:tmpl w:val="7DDA789C"/>
    <w:lvl w:ilvl="0" w:tplc="72B057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D855A6"/>
    <w:multiLevelType w:val="hybridMultilevel"/>
    <w:tmpl w:val="509A986E"/>
    <w:lvl w:ilvl="0" w:tplc="A346411C">
      <w:start w:val="1"/>
      <w:numFmt w:val="decimal"/>
      <w:lvlText w:val="%1."/>
      <w:lvlJc w:val="left"/>
      <w:pPr>
        <w:ind w:left="1026" w:hanging="360"/>
      </w:pPr>
      <w:rPr>
        <w:rFonts w:hint="default"/>
      </w:r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num w:numId="1">
    <w:abstractNumId w:val="17"/>
  </w:num>
  <w:num w:numId="2">
    <w:abstractNumId w:val="19"/>
  </w:num>
  <w:num w:numId="3">
    <w:abstractNumId w:val="36"/>
  </w:num>
  <w:num w:numId="4">
    <w:abstractNumId w:val="1"/>
  </w:num>
  <w:num w:numId="5">
    <w:abstractNumId w:val="2"/>
  </w:num>
  <w:num w:numId="6">
    <w:abstractNumId w:val="22"/>
  </w:num>
  <w:num w:numId="7">
    <w:abstractNumId w:val="10"/>
  </w:num>
  <w:num w:numId="8">
    <w:abstractNumId w:val="34"/>
  </w:num>
  <w:num w:numId="9">
    <w:abstractNumId w:val="4"/>
  </w:num>
  <w:num w:numId="10">
    <w:abstractNumId w:val="24"/>
  </w:num>
  <w:num w:numId="11">
    <w:abstractNumId w:val="6"/>
  </w:num>
  <w:num w:numId="12">
    <w:abstractNumId w:val="26"/>
  </w:num>
  <w:num w:numId="13">
    <w:abstractNumId w:val="29"/>
  </w:num>
  <w:num w:numId="14">
    <w:abstractNumId w:val="25"/>
  </w:num>
  <w:num w:numId="15">
    <w:abstractNumId w:val="30"/>
  </w:num>
  <w:num w:numId="16">
    <w:abstractNumId w:val="23"/>
  </w:num>
  <w:num w:numId="17">
    <w:abstractNumId w:val="7"/>
  </w:num>
  <w:num w:numId="18">
    <w:abstractNumId w:val="3"/>
  </w:num>
  <w:num w:numId="19">
    <w:abstractNumId w:val="18"/>
  </w:num>
  <w:num w:numId="20">
    <w:abstractNumId w:val="33"/>
  </w:num>
  <w:num w:numId="21">
    <w:abstractNumId w:val="13"/>
  </w:num>
  <w:num w:numId="22">
    <w:abstractNumId w:val="8"/>
  </w:num>
  <w:num w:numId="23">
    <w:abstractNumId w:val="9"/>
  </w:num>
  <w:num w:numId="24">
    <w:abstractNumId w:val="27"/>
  </w:num>
  <w:num w:numId="25">
    <w:abstractNumId w:val="28"/>
  </w:num>
  <w:num w:numId="26">
    <w:abstractNumId w:val="20"/>
  </w:num>
  <w:num w:numId="27">
    <w:abstractNumId w:val="35"/>
  </w:num>
  <w:num w:numId="28">
    <w:abstractNumId w:val="5"/>
  </w:num>
  <w:num w:numId="29">
    <w:abstractNumId w:val="32"/>
  </w:num>
  <w:num w:numId="30">
    <w:abstractNumId w:val="0"/>
  </w:num>
  <w:num w:numId="31">
    <w:abstractNumId w:val="31"/>
  </w:num>
  <w:num w:numId="32">
    <w:abstractNumId w:val="14"/>
  </w:num>
  <w:num w:numId="33">
    <w:abstractNumId w:val="12"/>
  </w:num>
  <w:num w:numId="34">
    <w:abstractNumId w:val="11"/>
  </w:num>
  <w:num w:numId="35">
    <w:abstractNumId w:val="21"/>
  </w:num>
  <w:num w:numId="36">
    <w:abstractNumId w:val="15"/>
  </w:num>
  <w:num w:numId="37">
    <w:abstractNumId w:val="1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C19"/>
    <w:rsid w:val="00055986"/>
    <w:rsid w:val="00056256"/>
    <w:rsid w:val="000C7E97"/>
    <w:rsid w:val="00131D05"/>
    <w:rsid w:val="00146D90"/>
    <w:rsid w:val="00172BE5"/>
    <w:rsid w:val="00172E10"/>
    <w:rsid w:val="0018017B"/>
    <w:rsid w:val="00216017"/>
    <w:rsid w:val="0025148B"/>
    <w:rsid w:val="002866A1"/>
    <w:rsid w:val="002B3053"/>
    <w:rsid w:val="002B4F86"/>
    <w:rsid w:val="002C03FD"/>
    <w:rsid w:val="00314570"/>
    <w:rsid w:val="003C0426"/>
    <w:rsid w:val="003C24D0"/>
    <w:rsid w:val="00442427"/>
    <w:rsid w:val="004A5129"/>
    <w:rsid w:val="004B2F24"/>
    <w:rsid w:val="004D3A81"/>
    <w:rsid w:val="005172D8"/>
    <w:rsid w:val="00536857"/>
    <w:rsid w:val="005B3F89"/>
    <w:rsid w:val="005F7BCF"/>
    <w:rsid w:val="006646BD"/>
    <w:rsid w:val="00671326"/>
    <w:rsid w:val="006C05C6"/>
    <w:rsid w:val="006D19CA"/>
    <w:rsid w:val="006D7DCC"/>
    <w:rsid w:val="0070632D"/>
    <w:rsid w:val="00711B3A"/>
    <w:rsid w:val="00713E23"/>
    <w:rsid w:val="00782F74"/>
    <w:rsid w:val="0078504F"/>
    <w:rsid w:val="007A20CB"/>
    <w:rsid w:val="007A6CED"/>
    <w:rsid w:val="00805B51"/>
    <w:rsid w:val="00831866"/>
    <w:rsid w:val="00851EE6"/>
    <w:rsid w:val="008910D6"/>
    <w:rsid w:val="008A2753"/>
    <w:rsid w:val="008B410E"/>
    <w:rsid w:val="008E6F2A"/>
    <w:rsid w:val="008E7117"/>
    <w:rsid w:val="0095537D"/>
    <w:rsid w:val="00976A8F"/>
    <w:rsid w:val="00981F69"/>
    <w:rsid w:val="00987998"/>
    <w:rsid w:val="00987CEA"/>
    <w:rsid w:val="009B495B"/>
    <w:rsid w:val="009D5BFD"/>
    <w:rsid w:val="009D76EA"/>
    <w:rsid w:val="00A25678"/>
    <w:rsid w:val="00A42418"/>
    <w:rsid w:val="00A545CE"/>
    <w:rsid w:val="00B20CF2"/>
    <w:rsid w:val="00BB3E77"/>
    <w:rsid w:val="00BF07B5"/>
    <w:rsid w:val="00C50C19"/>
    <w:rsid w:val="00CE727C"/>
    <w:rsid w:val="00CF1A1E"/>
    <w:rsid w:val="00D057DD"/>
    <w:rsid w:val="00D457CA"/>
    <w:rsid w:val="00D82F09"/>
    <w:rsid w:val="00DB55B0"/>
    <w:rsid w:val="00DD0EA4"/>
    <w:rsid w:val="00DF08A6"/>
    <w:rsid w:val="00E1279E"/>
    <w:rsid w:val="00E353C6"/>
    <w:rsid w:val="00E56146"/>
    <w:rsid w:val="00FE7B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555A970"/>
  <w15:chartTrackingRefBased/>
  <w15:docId w15:val="{E9C63080-42BE-4CFE-AC94-D7F4B9024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6F2A"/>
    <w:pPr>
      <w:spacing w:after="200" w:line="252" w:lineRule="auto"/>
    </w:pPr>
    <w:rPr>
      <w:rFonts w:ascii="Calibri Light" w:eastAsia="Times New Roman" w:hAnsi="Calibri Light" w:cs="Times New Roman"/>
      <w:kern w:val="0"/>
      <w14:ligatures w14:val="none"/>
    </w:rPr>
  </w:style>
  <w:style w:type="paragraph" w:styleId="Heading1">
    <w:name w:val="heading 1"/>
    <w:basedOn w:val="Normal"/>
    <w:next w:val="Normal"/>
    <w:link w:val="Heading1Char"/>
    <w:uiPriority w:val="9"/>
    <w:qFormat/>
    <w:rsid w:val="008E6F2A"/>
    <w:pPr>
      <w:pBdr>
        <w:bottom w:val="thinThickSmallGap" w:sz="12" w:space="1" w:color="943634"/>
      </w:pBdr>
      <w:spacing w:before="400"/>
      <w:jc w:val="center"/>
      <w:outlineLvl w:val="0"/>
    </w:pPr>
    <w:rPr>
      <w:caps/>
      <w:color w:val="632423"/>
      <w:spacing w:val="20"/>
      <w:sz w:val="28"/>
      <w:szCs w:val="28"/>
    </w:rPr>
  </w:style>
  <w:style w:type="paragraph" w:styleId="Heading2">
    <w:name w:val="heading 2"/>
    <w:basedOn w:val="Normal"/>
    <w:next w:val="Normal"/>
    <w:link w:val="Heading2Char"/>
    <w:uiPriority w:val="9"/>
    <w:unhideWhenUsed/>
    <w:qFormat/>
    <w:rsid w:val="008E6F2A"/>
    <w:pPr>
      <w:pBdr>
        <w:bottom w:val="single" w:sz="4" w:space="1" w:color="622423"/>
      </w:pBdr>
      <w:spacing w:before="400"/>
      <w:jc w:val="center"/>
      <w:outlineLvl w:val="1"/>
    </w:pPr>
    <w:rPr>
      <w:caps/>
      <w:color w:val="632423"/>
      <w:spacing w:val="15"/>
      <w:sz w:val="24"/>
      <w:szCs w:val="24"/>
    </w:rPr>
  </w:style>
  <w:style w:type="paragraph" w:styleId="Heading3">
    <w:name w:val="heading 3"/>
    <w:basedOn w:val="Normal"/>
    <w:next w:val="Normal"/>
    <w:link w:val="Heading3Char"/>
    <w:uiPriority w:val="9"/>
    <w:unhideWhenUsed/>
    <w:qFormat/>
    <w:rsid w:val="008E6F2A"/>
    <w:pPr>
      <w:pBdr>
        <w:top w:val="dotted" w:sz="4" w:space="1" w:color="622423"/>
        <w:bottom w:val="dotted" w:sz="4" w:space="1" w:color="622423"/>
      </w:pBdr>
      <w:spacing w:before="300"/>
      <w:jc w:val="center"/>
      <w:outlineLvl w:val="2"/>
    </w:pPr>
    <w:rPr>
      <w:caps/>
      <w:color w:val="622423"/>
      <w:sz w:val="24"/>
      <w:szCs w:val="24"/>
    </w:rPr>
  </w:style>
  <w:style w:type="paragraph" w:styleId="Heading4">
    <w:name w:val="heading 4"/>
    <w:basedOn w:val="Normal"/>
    <w:next w:val="Normal"/>
    <w:link w:val="Heading4Char"/>
    <w:uiPriority w:val="9"/>
    <w:unhideWhenUsed/>
    <w:qFormat/>
    <w:rsid w:val="008E6F2A"/>
    <w:pPr>
      <w:pBdr>
        <w:bottom w:val="dotted" w:sz="4" w:space="1" w:color="943634"/>
      </w:pBdr>
      <w:spacing w:after="120"/>
      <w:jc w:val="center"/>
      <w:outlineLvl w:val="3"/>
    </w:pPr>
    <w:rPr>
      <w:caps/>
      <w:color w:val="622423"/>
      <w:spacing w:val="10"/>
    </w:rPr>
  </w:style>
  <w:style w:type="paragraph" w:styleId="Heading5">
    <w:name w:val="heading 5"/>
    <w:basedOn w:val="Normal"/>
    <w:next w:val="Normal"/>
    <w:link w:val="Heading5Char"/>
    <w:uiPriority w:val="9"/>
    <w:semiHidden/>
    <w:unhideWhenUsed/>
    <w:qFormat/>
    <w:rsid w:val="008E6F2A"/>
    <w:pPr>
      <w:spacing w:before="320" w:after="120"/>
      <w:jc w:val="center"/>
      <w:outlineLvl w:val="4"/>
    </w:pPr>
    <w:rPr>
      <w:caps/>
      <w:color w:val="622423"/>
      <w:spacing w:val="10"/>
    </w:rPr>
  </w:style>
  <w:style w:type="paragraph" w:styleId="Heading6">
    <w:name w:val="heading 6"/>
    <w:basedOn w:val="Normal"/>
    <w:next w:val="Normal"/>
    <w:link w:val="Heading6Char"/>
    <w:uiPriority w:val="9"/>
    <w:semiHidden/>
    <w:unhideWhenUsed/>
    <w:qFormat/>
    <w:rsid w:val="008E6F2A"/>
    <w:pPr>
      <w:spacing w:after="120"/>
      <w:jc w:val="center"/>
      <w:outlineLvl w:val="5"/>
    </w:pPr>
    <w:rPr>
      <w:caps/>
      <w:color w:val="943634"/>
      <w:spacing w:val="10"/>
    </w:rPr>
  </w:style>
  <w:style w:type="paragraph" w:styleId="Heading7">
    <w:name w:val="heading 7"/>
    <w:basedOn w:val="Normal"/>
    <w:next w:val="Normal"/>
    <w:link w:val="Heading7Char"/>
    <w:uiPriority w:val="9"/>
    <w:semiHidden/>
    <w:unhideWhenUsed/>
    <w:qFormat/>
    <w:rsid w:val="008E6F2A"/>
    <w:pPr>
      <w:spacing w:after="120"/>
      <w:jc w:val="center"/>
      <w:outlineLvl w:val="6"/>
    </w:pPr>
    <w:rPr>
      <w:i/>
      <w:iCs/>
      <w:caps/>
      <w:color w:val="943634"/>
      <w:spacing w:val="10"/>
    </w:rPr>
  </w:style>
  <w:style w:type="paragraph" w:styleId="Heading8">
    <w:name w:val="heading 8"/>
    <w:basedOn w:val="Normal"/>
    <w:next w:val="Normal"/>
    <w:link w:val="Heading8Char"/>
    <w:uiPriority w:val="9"/>
    <w:semiHidden/>
    <w:unhideWhenUsed/>
    <w:qFormat/>
    <w:rsid w:val="008E6F2A"/>
    <w:pPr>
      <w:spacing w:after="120"/>
      <w:jc w:val="center"/>
      <w:outlineLvl w:val="7"/>
    </w:pPr>
    <w:rPr>
      <w:caps/>
      <w:spacing w:val="10"/>
      <w:sz w:val="20"/>
      <w:szCs w:val="20"/>
    </w:rPr>
  </w:style>
  <w:style w:type="paragraph" w:styleId="Heading9">
    <w:name w:val="heading 9"/>
    <w:basedOn w:val="Normal"/>
    <w:next w:val="Normal"/>
    <w:link w:val="Heading9Char"/>
    <w:uiPriority w:val="9"/>
    <w:semiHidden/>
    <w:unhideWhenUsed/>
    <w:qFormat/>
    <w:rsid w:val="008E6F2A"/>
    <w:pPr>
      <w:spacing w:after="120"/>
      <w:jc w:val="center"/>
      <w:outlineLvl w:val="8"/>
    </w:pPr>
    <w:rPr>
      <w:i/>
      <w:iCs/>
      <w:caps/>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5129"/>
    <w:pPr>
      <w:ind w:left="720"/>
      <w:contextualSpacing/>
    </w:pPr>
  </w:style>
  <w:style w:type="character" w:customStyle="1" w:styleId="Heading1Char">
    <w:name w:val="Heading 1 Char"/>
    <w:basedOn w:val="DefaultParagraphFont"/>
    <w:link w:val="Heading1"/>
    <w:uiPriority w:val="9"/>
    <w:rsid w:val="008E6F2A"/>
    <w:rPr>
      <w:rFonts w:ascii="Calibri Light" w:eastAsia="Times New Roman" w:hAnsi="Calibri Light" w:cs="Times New Roman"/>
      <w:caps/>
      <w:color w:val="632423"/>
      <w:spacing w:val="20"/>
      <w:kern w:val="0"/>
      <w:sz w:val="28"/>
      <w:szCs w:val="28"/>
      <w14:ligatures w14:val="none"/>
    </w:rPr>
  </w:style>
  <w:style w:type="character" w:customStyle="1" w:styleId="Heading2Char">
    <w:name w:val="Heading 2 Char"/>
    <w:basedOn w:val="DefaultParagraphFont"/>
    <w:link w:val="Heading2"/>
    <w:uiPriority w:val="9"/>
    <w:rsid w:val="008E6F2A"/>
    <w:rPr>
      <w:rFonts w:ascii="Calibri Light" w:eastAsia="Times New Roman" w:hAnsi="Calibri Light" w:cs="Times New Roman"/>
      <w:caps/>
      <w:color w:val="632423"/>
      <w:spacing w:val="15"/>
      <w:kern w:val="0"/>
      <w:sz w:val="24"/>
      <w:szCs w:val="24"/>
      <w14:ligatures w14:val="none"/>
    </w:rPr>
  </w:style>
  <w:style w:type="character" w:customStyle="1" w:styleId="Heading3Char">
    <w:name w:val="Heading 3 Char"/>
    <w:basedOn w:val="DefaultParagraphFont"/>
    <w:link w:val="Heading3"/>
    <w:uiPriority w:val="9"/>
    <w:rsid w:val="008E6F2A"/>
    <w:rPr>
      <w:rFonts w:ascii="Calibri Light" w:eastAsia="Times New Roman" w:hAnsi="Calibri Light" w:cs="Times New Roman"/>
      <w:caps/>
      <w:color w:val="622423"/>
      <w:kern w:val="0"/>
      <w:sz w:val="24"/>
      <w:szCs w:val="24"/>
      <w14:ligatures w14:val="none"/>
    </w:rPr>
  </w:style>
  <w:style w:type="character" w:customStyle="1" w:styleId="Heading4Char">
    <w:name w:val="Heading 4 Char"/>
    <w:basedOn w:val="DefaultParagraphFont"/>
    <w:link w:val="Heading4"/>
    <w:uiPriority w:val="9"/>
    <w:rsid w:val="008E6F2A"/>
    <w:rPr>
      <w:rFonts w:ascii="Calibri Light" w:eastAsia="Times New Roman" w:hAnsi="Calibri Light" w:cs="Times New Roman"/>
      <w:caps/>
      <w:color w:val="622423"/>
      <w:spacing w:val="10"/>
      <w:kern w:val="0"/>
      <w14:ligatures w14:val="none"/>
    </w:rPr>
  </w:style>
  <w:style w:type="character" w:customStyle="1" w:styleId="Heading5Char">
    <w:name w:val="Heading 5 Char"/>
    <w:basedOn w:val="DefaultParagraphFont"/>
    <w:link w:val="Heading5"/>
    <w:uiPriority w:val="9"/>
    <w:semiHidden/>
    <w:rsid w:val="008E6F2A"/>
    <w:rPr>
      <w:rFonts w:ascii="Calibri Light" w:eastAsia="Times New Roman" w:hAnsi="Calibri Light" w:cs="Times New Roman"/>
      <w:caps/>
      <w:color w:val="622423"/>
      <w:spacing w:val="10"/>
      <w:kern w:val="0"/>
      <w14:ligatures w14:val="none"/>
    </w:rPr>
  </w:style>
  <w:style w:type="character" w:customStyle="1" w:styleId="Heading6Char">
    <w:name w:val="Heading 6 Char"/>
    <w:basedOn w:val="DefaultParagraphFont"/>
    <w:link w:val="Heading6"/>
    <w:uiPriority w:val="9"/>
    <w:semiHidden/>
    <w:rsid w:val="008E6F2A"/>
    <w:rPr>
      <w:rFonts w:ascii="Calibri Light" w:eastAsia="Times New Roman" w:hAnsi="Calibri Light" w:cs="Times New Roman"/>
      <w:caps/>
      <w:color w:val="943634"/>
      <w:spacing w:val="10"/>
      <w:kern w:val="0"/>
      <w14:ligatures w14:val="none"/>
    </w:rPr>
  </w:style>
  <w:style w:type="character" w:customStyle="1" w:styleId="Heading7Char">
    <w:name w:val="Heading 7 Char"/>
    <w:basedOn w:val="DefaultParagraphFont"/>
    <w:link w:val="Heading7"/>
    <w:uiPriority w:val="9"/>
    <w:semiHidden/>
    <w:rsid w:val="008E6F2A"/>
    <w:rPr>
      <w:rFonts w:ascii="Calibri Light" w:eastAsia="Times New Roman" w:hAnsi="Calibri Light" w:cs="Times New Roman"/>
      <w:i/>
      <w:iCs/>
      <w:caps/>
      <w:color w:val="943634"/>
      <w:spacing w:val="10"/>
      <w:kern w:val="0"/>
      <w14:ligatures w14:val="none"/>
    </w:rPr>
  </w:style>
  <w:style w:type="character" w:customStyle="1" w:styleId="Heading8Char">
    <w:name w:val="Heading 8 Char"/>
    <w:basedOn w:val="DefaultParagraphFont"/>
    <w:link w:val="Heading8"/>
    <w:uiPriority w:val="9"/>
    <w:semiHidden/>
    <w:rsid w:val="008E6F2A"/>
    <w:rPr>
      <w:rFonts w:ascii="Calibri Light" w:eastAsia="Times New Roman" w:hAnsi="Calibri Light" w:cs="Times New Roman"/>
      <w:caps/>
      <w:spacing w:val="10"/>
      <w:kern w:val="0"/>
      <w:sz w:val="20"/>
      <w:szCs w:val="20"/>
      <w14:ligatures w14:val="none"/>
    </w:rPr>
  </w:style>
  <w:style w:type="character" w:customStyle="1" w:styleId="Heading9Char">
    <w:name w:val="Heading 9 Char"/>
    <w:basedOn w:val="DefaultParagraphFont"/>
    <w:link w:val="Heading9"/>
    <w:uiPriority w:val="9"/>
    <w:semiHidden/>
    <w:rsid w:val="008E6F2A"/>
    <w:rPr>
      <w:rFonts w:ascii="Calibri Light" w:eastAsia="Times New Roman" w:hAnsi="Calibri Light" w:cs="Times New Roman"/>
      <w:i/>
      <w:iCs/>
      <w:caps/>
      <w:spacing w:val="10"/>
      <w:kern w:val="0"/>
      <w:sz w:val="20"/>
      <w:szCs w:val="20"/>
      <w14:ligatures w14:val="none"/>
    </w:rPr>
  </w:style>
  <w:style w:type="paragraph" w:styleId="BalloonText">
    <w:name w:val="Balloon Text"/>
    <w:basedOn w:val="Normal"/>
    <w:link w:val="BalloonTextChar"/>
    <w:uiPriority w:val="99"/>
    <w:semiHidden/>
    <w:unhideWhenUsed/>
    <w:rsid w:val="008E6F2A"/>
    <w:rPr>
      <w:rFonts w:ascii="Tahoma" w:hAnsi="Tahoma" w:cs="Tahoma"/>
      <w:sz w:val="16"/>
      <w:szCs w:val="16"/>
    </w:rPr>
  </w:style>
  <w:style w:type="character" w:customStyle="1" w:styleId="BalloonTextChar">
    <w:name w:val="Balloon Text Char"/>
    <w:basedOn w:val="DefaultParagraphFont"/>
    <w:link w:val="BalloonText"/>
    <w:uiPriority w:val="99"/>
    <w:semiHidden/>
    <w:rsid w:val="008E6F2A"/>
    <w:rPr>
      <w:rFonts w:ascii="Tahoma" w:eastAsia="Times New Roman" w:hAnsi="Tahoma" w:cs="Tahoma"/>
      <w:kern w:val="0"/>
      <w:sz w:val="16"/>
      <w:szCs w:val="16"/>
      <w14:ligatures w14:val="none"/>
    </w:rPr>
  </w:style>
  <w:style w:type="character" w:styleId="Hyperlink">
    <w:name w:val="Hyperlink"/>
    <w:uiPriority w:val="99"/>
    <w:unhideWhenUsed/>
    <w:rsid w:val="008E6F2A"/>
    <w:rPr>
      <w:color w:val="0000FF"/>
      <w:u w:val="single"/>
    </w:rPr>
  </w:style>
  <w:style w:type="paragraph" w:styleId="Header">
    <w:name w:val="header"/>
    <w:basedOn w:val="Normal"/>
    <w:link w:val="HeaderChar"/>
    <w:uiPriority w:val="99"/>
    <w:unhideWhenUsed/>
    <w:rsid w:val="008E6F2A"/>
    <w:pPr>
      <w:tabs>
        <w:tab w:val="center" w:pos="4153"/>
        <w:tab w:val="right" w:pos="8306"/>
      </w:tabs>
    </w:pPr>
  </w:style>
  <w:style w:type="character" w:customStyle="1" w:styleId="HeaderChar">
    <w:name w:val="Header Char"/>
    <w:basedOn w:val="DefaultParagraphFont"/>
    <w:link w:val="Header"/>
    <w:uiPriority w:val="99"/>
    <w:rsid w:val="008E6F2A"/>
    <w:rPr>
      <w:rFonts w:ascii="Calibri Light" w:eastAsia="Times New Roman" w:hAnsi="Calibri Light" w:cs="Times New Roman"/>
      <w:kern w:val="0"/>
      <w14:ligatures w14:val="none"/>
    </w:rPr>
  </w:style>
  <w:style w:type="paragraph" w:styleId="Footer">
    <w:name w:val="footer"/>
    <w:basedOn w:val="Normal"/>
    <w:link w:val="FooterChar"/>
    <w:uiPriority w:val="99"/>
    <w:unhideWhenUsed/>
    <w:rsid w:val="008E6F2A"/>
    <w:pPr>
      <w:tabs>
        <w:tab w:val="center" w:pos="4153"/>
        <w:tab w:val="right" w:pos="8306"/>
      </w:tabs>
    </w:pPr>
  </w:style>
  <w:style w:type="character" w:customStyle="1" w:styleId="FooterChar">
    <w:name w:val="Footer Char"/>
    <w:basedOn w:val="DefaultParagraphFont"/>
    <w:link w:val="Footer"/>
    <w:uiPriority w:val="99"/>
    <w:rsid w:val="008E6F2A"/>
    <w:rPr>
      <w:rFonts w:ascii="Calibri Light" w:eastAsia="Times New Roman" w:hAnsi="Calibri Light" w:cs="Times New Roman"/>
      <w:kern w:val="0"/>
      <w14:ligatures w14:val="none"/>
    </w:rPr>
  </w:style>
  <w:style w:type="character" w:styleId="Strong">
    <w:name w:val="Strong"/>
    <w:uiPriority w:val="22"/>
    <w:qFormat/>
    <w:rsid w:val="008E6F2A"/>
    <w:rPr>
      <w:b/>
      <w:bCs/>
      <w:color w:val="943634"/>
      <w:spacing w:val="5"/>
    </w:rPr>
  </w:style>
  <w:style w:type="paragraph" w:styleId="NormalWeb">
    <w:name w:val="Normal (Web)"/>
    <w:basedOn w:val="Normal"/>
    <w:uiPriority w:val="99"/>
    <w:unhideWhenUsed/>
    <w:rsid w:val="008E6F2A"/>
    <w:pPr>
      <w:spacing w:before="100" w:beforeAutospacing="1" w:after="100" w:afterAutospacing="1"/>
    </w:pPr>
  </w:style>
  <w:style w:type="paragraph" w:customStyle="1" w:styleId="bodytextenglish">
    <w:name w:val="bodytext_english"/>
    <w:basedOn w:val="Normal"/>
    <w:rsid w:val="008E6F2A"/>
    <w:pPr>
      <w:spacing w:before="100" w:beforeAutospacing="1" w:after="100" w:afterAutospacing="1"/>
    </w:pPr>
    <w:rPr>
      <w:rFonts w:ascii="Verdana" w:hAnsi="Verdana"/>
      <w:color w:val="000000"/>
      <w:sz w:val="18"/>
      <w:szCs w:val="18"/>
    </w:rPr>
  </w:style>
  <w:style w:type="paragraph" w:customStyle="1" w:styleId="bodytextenglishfooter">
    <w:name w:val="bodytext_english_footer"/>
    <w:basedOn w:val="Normal"/>
    <w:rsid w:val="008E6F2A"/>
    <w:pPr>
      <w:spacing w:before="100" w:beforeAutospacing="1" w:after="100" w:afterAutospacing="1"/>
    </w:pPr>
    <w:rPr>
      <w:rFonts w:ascii="Verdana" w:hAnsi="Verdana"/>
      <w:color w:val="000000"/>
      <w:sz w:val="15"/>
      <w:szCs w:val="15"/>
    </w:rPr>
  </w:style>
  <w:style w:type="paragraph" w:customStyle="1" w:styleId="bodytextarabic">
    <w:name w:val="bodytext_arabic"/>
    <w:basedOn w:val="Normal"/>
    <w:rsid w:val="008E6F2A"/>
    <w:pPr>
      <w:spacing w:before="100" w:beforeAutospacing="1" w:after="100" w:afterAutospacing="1" w:line="285" w:lineRule="atLeast"/>
    </w:pPr>
    <w:rPr>
      <w:rFonts w:ascii="Arabic Transparent" w:hAnsi="Arabic Transparent" w:cs="Arabic Transparent"/>
      <w:color w:val="000000"/>
      <w:sz w:val="27"/>
      <w:szCs w:val="27"/>
    </w:rPr>
  </w:style>
  <w:style w:type="paragraph" w:customStyle="1" w:styleId="bodytextarabicmain">
    <w:name w:val="bodytext_arabic_main"/>
    <w:basedOn w:val="Normal"/>
    <w:rsid w:val="008E6F2A"/>
    <w:pPr>
      <w:spacing w:before="100" w:beforeAutospacing="1" w:after="100" w:afterAutospacing="1" w:line="285" w:lineRule="atLeast"/>
    </w:pPr>
    <w:rPr>
      <w:rFonts w:ascii="Arabic Transparent" w:hAnsi="Arabic Transparent" w:cs="Arabic Transparent"/>
      <w:color w:val="000000"/>
      <w:sz w:val="27"/>
      <w:szCs w:val="27"/>
    </w:rPr>
  </w:style>
  <w:style w:type="paragraph" w:customStyle="1" w:styleId="bodytextarabicred">
    <w:name w:val="bodytext_arabic_red"/>
    <w:basedOn w:val="Normal"/>
    <w:rsid w:val="008E6F2A"/>
    <w:pPr>
      <w:spacing w:before="100" w:beforeAutospacing="1" w:after="100" w:afterAutospacing="1" w:line="285" w:lineRule="atLeast"/>
    </w:pPr>
    <w:rPr>
      <w:rFonts w:ascii="Arabic Transparent" w:hAnsi="Arabic Transparent" w:cs="Arabic Transparent"/>
      <w:color w:val="993333"/>
      <w:sz w:val="27"/>
      <w:szCs w:val="27"/>
    </w:rPr>
  </w:style>
  <w:style w:type="paragraph" w:customStyle="1" w:styleId="bodytextarabicbold">
    <w:name w:val="bodytext_arabic_bold"/>
    <w:basedOn w:val="Normal"/>
    <w:rsid w:val="008E6F2A"/>
    <w:pPr>
      <w:spacing w:before="100" w:beforeAutospacing="1" w:after="100" w:afterAutospacing="1" w:line="360" w:lineRule="atLeast"/>
    </w:pPr>
    <w:rPr>
      <w:rFonts w:ascii="Arabic Transparent" w:hAnsi="Arabic Transparent" w:cs="Arabic Transparent"/>
      <w:b/>
      <w:bCs/>
      <w:color w:val="000000"/>
      <w:sz w:val="30"/>
      <w:szCs w:val="30"/>
    </w:rPr>
  </w:style>
  <w:style w:type="paragraph" w:customStyle="1" w:styleId="bodytextarabicwhite">
    <w:name w:val="bodytext_arabic_white"/>
    <w:basedOn w:val="Normal"/>
    <w:rsid w:val="008E6F2A"/>
    <w:pPr>
      <w:spacing w:before="100" w:beforeAutospacing="1" w:after="100" w:afterAutospacing="1" w:line="285" w:lineRule="atLeast"/>
    </w:pPr>
    <w:rPr>
      <w:rFonts w:ascii="Arabic Transparent" w:hAnsi="Arabic Transparent" w:cs="Arabic Transparent"/>
      <w:color w:val="FFFFFF"/>
      <w:sz w:val="27"/>
      <w:szCs w:val="27"/>
    </w:rPr>
  </w:style>
  <w:style w:type="paragraph" w:customStyle="1" w:styleId="bodytextarabicboldwhite">
    <w:name w:val="bodytext_arabic_bold_white"/>
    <w:basedOn w:val="Normal"/>
    <w:rsid w:val="008E6F2A"/>
    <w:pPr>
      <w:spacing w:before="100" w:beforeAutospacing="1" w:after="100" w:afterAutospacing="1" w:line="285" w:lineRule="atLeast"/>
    </w:pPr>
    <w:rPr>
      <w:rFonts w:ascii="Arabic Transparent" w:hAnsi="Arabic Transparent" w:cs="Arabic Transparent"/>
      <w:b/>
      <w:bCs/>
      <w:color w:val="FFFFFF"/>
      <w:sz w:val="33"/>
      <w:szCs w:val="33"/>
    </w:rPr>
  </w:style>
  <w:style w:type="paragraph" w:customStyle="1" w:styleId="tabletextarabicwhiteregular">
    <w:name w:val="tabletext_arabic_white_regular"/>
    <w:basedOn w:val="Normal"/>
    <w:rsid w:val="008E6F2A"/>
    <w:pPr>
      <w:spacing w:before="100" w:beforeAutospacing="1" w:after="100" w:afterAutospacing="1" w:line="285" w:lineRule="atLeast"/>
    </w:pPr>
    <w:rPr>
      <w:rFonts w:ascii="Arabic Transparent" w:hAnsi="Arabic Transparent" w:cs="Arabic Transparent"/>
      <w:color w:val="FFFFFF"/>
      <w:sz w:val="26"/>
      <w:szCs w:val="26"/>
    </w:rPr>
  </w:style>
  <w:style w:type="paragraph" w:customStyle="1" w:styleId="tabletextarabicregular">
    <w:name w:val="tabletext_arabic_regular"/>
    <w:basedOn w:val="Normal"/>
    <w:rsid w:val="008E6F2A"/>
    <w:pPr>
      <w:spacing w:before="100" w:beforeAutospacing="1" w:after="100" w:afterAutospacing="1" w:line="285" w:lineRule="atLeast"/>
    </w:pPr>
    <w:rPr>
      <w:rFonts w:ascii="Arabic Transparent" w:hAnsi="Arabic Transparent" w:cs="Arabic Transparent"/>
      <w:color w:val="000000"/>
      <w:sz w:val="23"/>
      <w:szCs w:val="23"/>
    </w:rPr>
  </w:style>
  <w:style w:type="paragraph" w:customStyle="1" w:styleId="tabletextarabicwhitesmall">
    <w:name w:val="tabletext_arabic_white_small"/>
    <w:basedOn w:val="Normal"/>
    <w:rsid w:val="008E6F2A"/>
    <w:pPr>
      <w:spacing w:before="100" w:beforeAutospacing="1" w:after="100" w:afterAutospacing="1" w:line="285" w:lineRule="atLeast"/>
    </w:pPr>
    <w:rPr>
      <w:rFonts w:ascii="Arabic Transparent" w:hAnsi="Arabic Transparent" w:cs="Arabic Transparent"/>
      <w:color w:val="FFFFFF"/>
      <w:sz w:val="20"/>
      <w:szCs w:val="20"/>
    </w:rPr>
  </w:style>
  <w:style w:type="paragraph" w:customStyle="1" w:styleId="tabletextarabicwhitesmallbold">
    <w:name w:val="tabletext_arabic_white_small_bold"/>
    <w:basedOn w:val="Normal"/>
    <w:rsid w:val="008E6F2A"/>
    <w:pPr>
      <w:spacing w:before="100" w:beforeAutospacing="1" w:after="100" w:afterAutospacing="1" w:line="285" w:lineRule="atLeast"/>
    </w:pPr>
    <w:rPr>
      <w:rFonts w:ascii="Arabic Transparent" w:hAnsi="Arabic Transparent" w:cs="Arabic Transparent"/>
      <w:b/>
      <w:bCs/>
      <w:color w:val="FFFFFF"/>
      <w:sz w:val="20"/>
      <w:szCs w:val="20"/>
    </w:rPr>
  </w:style>
  <w:style w:type="paragraph" w:customStyle="1" w:styleId="tabletextarabicsmall">
    <w:name w:val="tabletext_arabic_small"/>
    <w:basedOn w:val="Normal"/>
    <w:rsid w:val="008E6F2A"/>
    <w:pPr>
      <w:spacing w:before="100" w:beforeAutospacing="1" w:after="100" w:afterAutospacing="1" w:line="285" w:lineRule="atLeast"/>
    </w:pPr>
    <w:rPr>
      <w:rFonts w:ascii="Arabic Transparent" w:hAnsi="Arabic Transparent" w:cs="Arabic Transparent"/>
      <w:color w:val="000000"/>
      <w:sz w:val="20"/>
      <w:szCs w:val="20"/>
    </w:rPr>
  </w:style>
  <w:style w:type="paragraph" w:customStyle="1" w:styleId="linkguidearabic">
    <w:name w:val="linkguide_arabic"/>
    <w:basedOn w:val="Normal"/>
    <w:rsid w:val="008E6F2A"/>
    <w:pPr>
      <w:spacing w:before="100" w:beforeAutospacing="1" w:after="100" w:afterAutospacing="1"/>
    </w:pPr>
    <w:rPr>
      <w:rFonts w:ascii="Arial" w:hAnsi="Arial" w:cs="Arial"/>
      <w:color w:val="FFFFFF"/>
      <w:sz w:val="18"/>
      <w:szCs w:val="18"/>
    </w:rPr>
  </w:style>
  <w:style w:type="paragraph" w:customStyle="1" w:styleId="titleguideredarabic">
    <w:name w:val="titleguidered_arabic"/>
    <w:basedOn w:val="Normal"/>
    <w:rsid w:val="008E6F2A"/>
    <w:pPr>
      <w:spacing w:before="100" w:beforeAutospacing="1" w:after="100" w:afterAutospacing="1" w:line="360" w:lineRule="atLeast"/>
    </w:pPr>
    <w:rPr>
      <w:rFonts w:ascii="Arabic Transparent" w:hAnsi="Arabic Transparent" w:cs="Arabic Transparent"/>
      <w:b/>
      <w:bCs/>
      <w:color w:val="993333"/>
      <w:sz w:val="36"/>
      <w:szCs w:val="36"/>
    </w:rPr>
  </w:style>
  <w:style w:type="paragraph" w:customStyle="1" w:styleId="titleguidegreyarabic">
    <w:name w:val="titleguidegrey_arabic"/>
    <w:basedOn w:val="Normal"/>
    <w:rsid w:val="008E6F2A"/>
    <w:pPr>
      <w:spacing w:before="100" w:beforeAutospacing="1" w:after="100" w:afterAutospacing="1"/>
    </w:pPr>
    <w:rPr>
      <w:rFonts w:ascii="Arabic Transparent" w:hAnsi="Arabic Transparent" w:cs="Arabic Transparent"/>
      <w:b/>
      <w:bCs/>
      <w:color w:val="666666"/>
      <w:sz w:val="36"/>
      <w:szCs w:val="36"/>
    </w:rPr>
  </w:style>
  <w:style w:type="paragraph" w:customStyle="1" w:styleId="tablegreyarabic">
    <w:name w:val="table_grey_arabic"/>
    <w:basedOn w:val="Normal"/>
    <w:rsid w:val="008E6F2A"/>
    <w:pPr>
      <w:spacing w:before="100" w:beforeAutospacing="1" w:after="100" w:afterAutospacing="1" w:line="360" w:lineRule="atLeast"/>
    </w:pPr>
    <w:rPr>
      <w:rFonts w:ascii="Arabic Transparent" w:hAnsi="Arabic Transparent" w:cs="Arabic Transparent"/>
      <w:b/>
      <w:bCs/>
      <w:color w:val="666666"/>
      <w:sz w:val="29"/>
      <w:szCs w:val="29"/>
    </w:rPr>
  </w:style>
  <w:style w:type="paragraph" w:customStyle="1" w:styleId="linespacer">
    <w:name w:val="linespacer"/>
    <w:basedOn w:val="Normal"/>
    <w:rsid w:val="008E6F2A"/>
    <w:pPr>
      <w:spacing w:before="100" w:beforeAutospacing="1" w:after="100" w:afterAutospacing="1"/>
    </w:pPr>
    <w:rPr>
      <w:rFonts w:ascii="Verdana" w:hAnsi="Verdana"/>
      <w:sz w:val="15"/>
      <w:szCs w:val="15"/>
    </w:rPr>
  </w:style>
  <w:style w:type="character" w:customStyle="1" w:styleId="z-TopofFormChar">
    <w:name w:val="z-Top of Form Char"/>
    <w:link w:val="z-TopofForm"/>
    <w:uiPriority w:val="99"/>
    <w:semiHidden/>
    <w:rsid w:val="008E6F2A"/>
    <w:rPr>
      <w:rFonts w:ascii="Arial" w:hAnsi="Arial" w:cs="Arial"/>
      <w:vanish/>
      <w:sz w:val="16"/>
      <w:szCs w:val="16"/>
    </w:rPr>
  </w:style>
  <w:style w:type="paragraph" w:styleId="z-TopofForm">
    <w:name w:val="HTML Top of Form"/>
    <w:basedOn w:val="Normal"/>
    <w:next w:val="Normal"/>
    <w:link w:val="z-TopofFormChar"/>
    <w:hidden/>
    <w:uiPriority w:val="99"/>
    <w:semiHidden/>
    <w:unhideWhenUsed/>
    <w:rsid w:val="008E6F2A"/>
    <w:pPr>
      <w:pBdr>
        <w:bottom w:val="single" w:sz="6" w:space="1" w:color="auto"/>
      </w:pBdr>
      <w:jc w:val="center"/>
    </w:pPr>
    <w:rPr>
      <w:rFonts w:ascii="Arial" w:eastAsiaTheme="minorHAnsi" w:hAnsi="Arial" w:cs="Arial"/>
      <w:vanish/>
      <w:kern w:val="2"/>
      <w:sz w:val="16"/>
      <w:szCs w:val="16"/>
      <w14:ligatures w14:val="standardContextual"/>
    </w:rPr>
  </w:style>
  <w:style w:type="character" w:customStyle="1" w:styleId="z-TopofFormChar1">
    <w:name w:val="z-Top of Form Char1"/>
    <w:basedOn w:val="DefaultParagraphFont"/>
    <w:uiPriority w:val="99"/>
    <w:semiHidden/>
    <w:rsid w:val="008E6F2A"/>
    <w:rPr>
      <w:rFonts w:ascii="Arial" w:eastAsia="Times New Roman" w:hAnsi="Arial" w:cs="Arial"/>
      <w:vanish/>
      <w:kern w:val="0"/>
      <w:sz w:val="16"/>
      <w:szCs w:val="16"/>
      <w14:ligatures w14:val="none"/>
    </w:rPr>
  </w:style>
  <w:style w:type="character" w:customStyle="1" w:styleId="titleguidered">
    <w:name w:val="titleguidered"/>
    <w:basedOn w:val="DefaultParagraphFont"/>
    <w:rsid w:val="008E6F2A"/>
  </w:style>
  <w:style w:type="character" w:customStyle="1" w:styleId="titleguideredarabic1">
    <w:name w:val="titleguidered_arabic1"/>
    <w:rsid w:val="008E6F2A"/>
    <w:rPr>
      <w:rFonts w:ascii="Arabic Transparent" w:hAnsi="Arabic Transparent" w:cs="Arabic Transparent" w:hint="default"/>
      <w:b/>
      <w:bCs/>
      <w:i w:val="0"/>
      <w:iCs w:val="0"/>
      <w:color w:val="993333"/>
      <w:sz w:val="36"/>
      <w:szCs w:val="36"/>
    </w:rPr>
  </w:style>
  <w:style w:type="character" w:customStyle="1" w:styleId="z-BottomofFormChar">
    <w:name w:val="z-Bottom of Form Char"/>
    <w:link w:val="z-BottomofForm"/>
    <w:uiPriority w:val="99"/>
    <w:semiHidden/>
    <w:rsid w:val="008E6F2A"/>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8E6F2A"/>
    <w:pPr>
      <w:pBdr>
        <w:top w:val="single" w:sz="6" w:space="1" w:color="auto"/>
      </w:pBdr>
      <w:jc w:val="center"/>
    </w:pPr>
    <w:rPr>
      <w:rFonts w:ascii="Arial" w:eastAsiaTheme="minorHAnsi" w:hAnsi="Arial" w:cs="Arial"/>
      <w:vanish/>
      <w:kern w:val="2"/>
      <w:sz w:val="16"/>
      <w:szCs w:val="16"/>
      <w14:ligatures w14:val="standardContextual"/>
    </w:rPr>
  </w:style>
  <w:style w:type="character" w:customStyle="1" w:styleId="z-BottomofFormChar1">
    <w:name w:val="z-Bottom of Form Char1"/>
    <w:basedOn w:val="DefaultParagraphFont"/>
    <w:uiPriority w:val="99"/>
    <w:semiHidden/>
    <w:rsid w:val="008E6F2A"/>
    <w:rPr>
      <w:rFonts w:ascii="Arial" w:eastAsia="Times New Roman" w:hAnsi="Arial" w:cs="Arial"/>
      <w:vanish/>
      <w:kern w:val="0"/>
      <w:sz w:val="16"/>
      <w:szCs w:val="16"/>
      <w14:ligatures w14:val="none"/>
    </w:rPr>
  </w:style>
  <w:style w:type="character" w:customStyle="1" w:styleId="bodytextarabicmain1">
    <w:name w:val="bodytext_arabic_main1"/>
    <w:rsid w:val="008E6F2A"/>
    <w:rPr>
      <w:rFonts w:ascii="Arabic Transparent" w:hAnsi="Arabic Transparent" w:cs="Arabic Transparent" w:hint="default"/>
      <w:color w:val="000000"/>
      <w:sz w:val="27"/>
      <w:szCs w:val="27"/>
    </w:rPr>
  </w:style>
  <w:style w:type="character" w:customStyle="1" w:styleId="linkguidearabic1">
    <w:name w:val="linkguide_arabic1"/>
    <w:rsid w:val="008E6F2A"/>
    <w:rPr>
      <w:rFonts w:ascii="Arial" w:hAnsi="Arial" w:cs="Arial" w:hint="default"/>
      <w:b w:val="0"/>
      <w:bCs w:val="0"/>
      <w:i w:val="0"/>
      <w:iCs w:val="0"/>
      <w:strike w:val="0"/>
      <w:dstrike w:val="0"/>
      <w:color w:val="FFFFFF"/>
      <w:sz w:val="18"/>
      <w:szCs w:val="18"/>
      <w:u w:val="none"/>
      <w:effect w:val="none"/>
    </w:rPr>
  </w:style>
  <w:style w:type="character" w:customStyle="1" w:styleId="bodytextarabic1">
    <w:name w:val="bodytext_arabic1"/>
    <w:rsid w:val="008E6F2A"/>
    <w:rPr>
      <w:rFonts w:ascii="Arabic Transparent" w:hAnsi="Arabic Transparent" w:cs="Arabic Transparent" w:hint="default"/>
      <w:color w:val="000000"/>
      <w:sz w:val="27"/>
      <w:szCs w:val="27"/>
    </w:rPr>
  </w:style>
  <w:style w:type="character" w:customStyle="1" w:styleId="bodytextarabicbold1">
    <w:name w:val="bodytext_arabic_bold1"/>
    <w:rsid w:val="008E6F2A"/>
    <w:rPr>
      <w:rFonts w:ascii="Arabic Transparent" w:hAnsi="Arabic Transparent" w:cs="Arabic Transparent" w:hint="default"/>
      <w:b/>
      <w:bCs/>
      <w:color w:val="000000"/>
      <w:sz w:val="30"/>
      <w:szCs w:val="30"/>
    </w:rPr>
  </w:style>
  <w:style w:type="character" w:styleId="Emphasis">
    <w:name w:val="Emphasis"/>
    <w:uiPriority w:val="20"/>
    <w:qFormat/>
    <w:rsid w:val="008E6F2A"/>
    <w:rPr>
      <w:caps/>
      <w:spacing w:val="5"/>
      <w:sz w:val="20"/>
      <w:szCs w:val="20"/>
    </w:rPr>
  </w:style>
  <w:style w:type="character" w:customStyle="1" w:styleId="bodytextenglish1">
    <w:name w:val="bodytext_english1"/>
    <w:rsid w:val="008E6F2A"/>
    <w:rPr>
      <w:rFonts w:ascii="Verdana" w:hAnsi="Verdana" w:hint="default"/>
      <w:color w:val="000000"/>
      <w:sz w:val="18"/>
      <w:szCs w:val="18"/>
    </w:rPr>
  </w:style>
  <w:style w:type="paragraph" w:customStyle="1" w:styleId="titleguidered1">
    <w:name w:val="titleguidered1"/>
    <w:basedOn w:val="Normal"/>
    <w:rsid w:val="008E6F2A"/>
    <w:pPr>
      <w:spacing w:before="100" w:beforeAutospacing="1" w:after="100" w:afterAutospacing="1"/>
    </w:pPr>
  </w:style>
  <w:style w:type="character" w:customStyle="1" w:styleId="bodytextenglishfooter1">
    <w:name w:val="bodytext_english_footer1"/>
    <w:rsid w:val="008E6F2A"/>
    <w:rPr>
      <w:rFonts w:ascii="Verdana" w:hAnsi="Verdana" w:hint="default"/>
      <w:color w:val="000000"/>
      <w:sz w:val="15"/>
      <w:szCs w:val="15"/>
    </w:rPr>
  </w:style>
  <w:style w:type="paragraph" w:styleId="FootnoteText">
    <w:name w:val="footnote text"/>
    <w:basedOn w:val="Normal"/>
    <w:link w:val="FootnoteTextChar"/>
    <w:uiPriority w:val="99"/>
    <w:semiHidden/>
    <w:unhideWhenUsed/>
    <w:rsid w:val="008E6F2A"/>
    <w:rPr>
      <w:sz w:val="20"/>
      <w:szCs w:val="20"/>
    </w:rPr>
  </w:style>
  <w:style w:type="character" w:customStyle="1" w:styleId="FootnoteTextChar">
    <w:name w:val="Footnote Text Char"/>
    <w:basedOn w:val="DefaultParagraphFont"/>
    <w:link w:val="FootnoteText"/>
    <w:uiPriority w:val="99"/>
    <w:semiHidden/>
    <w:rsid w:val="008E6F2A"/>
    <w:rPr>
      <w:rFonts w:ascii="Calibri Light" w:eastAsia="Times New Roman" w:hAnsi="Calibri Light" w:cs="Times New Roman"/>
      <w:kern w:val="0"/>
      <w:sz w:val="20"/>
      <w:szCs w:val="20"/>
      <w14:ligatures w14:val="none"/>
    </w:rPr>
  </w:style>
  <w:style w:type="character" w:styleId="FootnoteReference">
    <w:name w:val="footnote reference"/>
    <w:uiPriority w:val="99"/>
    <w:semiHidden/>
    <w:unhideWhenUsed/>
    <w:rsid w:val="008E6F2A"/>
    <w:rPr>
      <w:vertAlign w:val="superscript"/>
    </w:rPr>
  </w:style>
  <w:style w:type="table" w:styleId="TableGrid">
    <w:name w:val="Table Grid"/>
    <w:basedOn w:val="TableNormal"/>
    <w:uiPriority w:val="39"/>
    <w:rsid w:val="008E6F2A"/>
    <w:pPr>
      <w:spacing w:after="0" w:line="240" w:lineRule="auto"/>
    </w:pPr>
    <w:rPr>
      <w:rFonts w:ascii="Calibri Light" w:eastAsia="Times New Roman" w:hAnsi="Calibri Light"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sid w:val="008E6F2A"/>
    <w:rPr>
      <w:color w:val="800080"/>
      <w:u w:val="single"/>
    </w:rPr>
  </w:style>
  <w:style w:type="paragraph" w:styleId="Caption">
    <w:name w:val="caption"/>
    <w:basedOn w:val="Normal"/>
    <w:next w:val="Normal"/>
    <w:uiPriority w:val="35"/>
    <w:semiHidden/>
    <w:unhideWhenUsed/>
    <w:qFormat/>
    <w:rsid w:val="008E6F2A"/>
    <w:rPr>
      <w:caps/>
      <w:spacing w:val="10"/>
      <w:sz w:val="18"/>
      <w:szCs w:val="18"/>
    </w:rPr>
  </w:style>
  <w:style w:type="paragraph" w:styleId="Title">
    <w:name w:val="Title"/>
    <w:basedOn w:val="Normal"/>
    <w:next w:val="Normal"/>
    <w:link w:val="TitleChar"/>
    <w:uiPriority w:val="10"/>
    <w:qFormat/>
    <w:rsid w:val="008E6F2A"/>
    <w:pPr>
      <w:pBdr>
        <w:top w:val="dotted" w:sz="2" w:space="1" w:color="632423"/>
        <w:bottom w:val="dotted" w:sz="2" w:space="6" w:color="632423"/>
      </w:pBdr>
      <w:spacing w:before="500" w:after="300" w:line="240" w:lineRule="auto"/>
      <w:jc w:val="center"/>
    </w:pPr>
    <w:rPr>
      <w:caps/>
      <w:color w:val="632423"/>
      <w:spacing w:val="50"/>
      <w:sz w:val="44"/>
      <w:szCs w:val="44"/>
    </w:rPr>
  </w:style>
  <w:style w:type="character" w:customStyle="1" w:styleId="TitleChar">
    <w:name w:val="Title Char"/>
    <w:basedOn w:val="DefaultParagraphFont"/>
    <w:link w:val="Title"/>
    <w:uiPriority w:val="10"/>
    <w:rsid w:val="008E6F2A"/>
    <w:rPr>
      <w:rFonts w:ascii="Calibri Light" w:eastAsia="Times New Roman" w:hAnsi="Calibri Light" w:cs="Times New Roman"/>
      <w:caps/>
      <w:color w:val="632423"/>
      <w:spacing w:val="50"/>
      <w:kern w:val="0"/>
      <w:sz w:val="44"/>
      <w:szCs w:val="44"/>
      <w14:ligatures w14:val="none"/>
    </w:rPr>
  </w:style>
  <w:style w:type="paragraph" w:styleId="Subtitle">
    <w:name w:val="Subtitle"/>
    <w:basedOn w:val="Normal"/>
    <w:next w:val="Normal"/>
    <w:link w:val="SubtitleChar"/>
    <w:uiPriority w:val="11"/>
    <w:qFormat/>
    <w:rsid w:val="008E6F2A"/>
    <w:pPr>
      <w:spacing w:after="560" w:line="240" w:lineRule="auto"/>
      <w:jc w:val="center"/>
    </w:pPr>
    <w:rPr>
      <w:caps/>
      <w:spacing w:val="20"/>
      <w:sz w:val="18"/>
      <w:szCs w:val="18"/>
    </w:rPr>
  </w:style>
  <w:style w:type="character" w:customStyle="1" w:styleId="SubtitleChar">
    <w:name w:val="Subtitle Char"/>
    <w:basedOn w:val="DefaultParagraphFont"/>
    <w:link w:val="Subtitle"/>
    <w:uiPriority w:val="11"/>
    <w:rsid w:val="008E6F2A"/>
    <w:rPr>
      <w:rFonts w:ascii="Calibri Light" w:eastAsia="Times New Roman" w:hAnsi="Calibri Light" w:cs="Times New Roman"/>
      <w:caps/>
      <w:spacing w:val="20"/>
      <w:kern w:val="0"/>
      <w:sz w:val="18"/>
      <w:szCs w:val="18"/>
      <w14:ligatures w14:val="none"/>
    </w:rPr>
  </w:style>
  <w:style w:type="paragraph" w:styleId="NoSpacing">
    <w:name w:val="No Spacing"/>
    <w:basedOn w:val="Normal"/>
    <w:link w:val="NoSpacingChar"/>
    <w:uiPriority w:val="1"/>
    <w:qFormat/>
    <w:rsid w:val="008E6F2A"/>
    <w:pPr>
      <w:spacing w:after="0" w:line="240" w:lineRule="auto"/>
    </w:pPr>
  </w:style>
  <w:style w:type="character" w:customStyle="1" w:styleId="NoSpacingChar">
    <w:name w:val="No Spacing Char"/>
    <w:link w:val="NoSpacing"/>
    <w:uiPriority w:val="1"/>
    <w:rsid w:val="008E6F2A"/>
    <w:rPr>
      <w:rFonts w:ascii="Calibri Light" w:eastAsia="Times New Roman" w:hAnsi="Calibri Light" w:cs="Times New Roman"/>
      <w:kern w:val="0"/>
      <w14:ligatures w14:val="none"/>
    </w:rPr>
  </w:style>
  <w:style w:type="paragraph" w:styleId="Quote">
    <w:name w:val="Quote"/>
    <w:basedOn w:val="Normal"/>
    <w:next w:val="Normal"/>
    <w:link w:val="QuoteChar"/>
    <w:uiPriority w:val="29"/>
    <w:qFormat/>
    <w:rsid w:val="008E6F2A"/>
    <w:rPr>
      <w:i/>
      <w:iCs/>
    </w:rPr>
  </w:style>
  <w:style w:type="character" w:customStyle="1" w:styleId="QuoteChar">
    <w:name w:val="Quote Char"/>
    <w:basedOn w:val="DefaultParagraphFont"/>
    <w:link w:val="Quote"/>
    <w:uiPriority w:val="29"/>
    <w:rsid w:val="008E6F2A"/>
    <w:rPr>
      <w:rFonts w:ascii="Calibri Light" w:eastAsia="Times New Roman" w:hAnsi="Calibri Light" w:cs="Times New Roman"/>
      <w:i/>
      <w:iCs/>
      <w:kern w:val="0"/>
      <w14:ligatures w14:val="none"/>
    </w:rPr>
  </w:style>
  <w:style w:type="paragraph" w:styleId="IntenseQuote">
    <w:name w:val="Intense Quote"/>
    <w:basedOn w:val="Normal"/>
    <w:next w:val="Normal"/>
    <w:link w:val="IntenseQuoteChar"/>
    <w:uiPriority w:val="30"/>
    <w:qFormat/>
    <w:rsid w:val="008E6F2A"/>
    <w:pPr>
      <w:pBdr>
        <w:top w:val="dotted" w:sz="2" w:space="10" w:color="632423"/>
        <w:bottom w:val="dotted" w:sz="2" w:space="4" w:color="632423"/>
      </w:pBdr>
      <w:spacing w:before="160" w:line="300" w:lineRule="auto"/>
      <w:ind w:left="1440" w:right="1440"/>
    </w:pPr>
    <w:rPr>
      <w:caps/>
      <w:color w:val="622423"/>
      <w:spacing w:val="5"/>
      <w:sz w:val="20"/>
      <w:szCs w:val="20"/>
    </w:rPr>
  </w:style>
  <w:style w:type="character" w:customStyle="1" w:styleId="IntenseQuoteChar">
    <w:name w:val="Intense Quote Char"/>
    <w:basedOn w:val="DefaultParagraphFont"/>
    <w:link w:val="IntenseQuote"/>
    <w:uiPriority w:val="30"/>
    <w:rsid w:val="008E6F2A"/>
    <w:rPr>
      <w:rFonts w:ascii="Calibri Light" w:eastAsia="Times New Roman" w:hAnsi="Calibri Light" w:cs="Times New Roman"/>
      <w:caps/>
      <w:color w:val="622423"/>
      <w:spacing w:val="5"/>
      <w:kern w:val="0"/>
      <w:sz w:val="20"/>
      <w:szCs w:val="20"/>
      <w14:ligatures w14:val="none"/>
    </w:rPr>
  </w:style>
  <w:style w:type="character" w:styleId="SubtleEmphasis">
    <w:name w:val="Subtle Emphasis"/>
    <w:uiPriority w:val="19"/>
    <w:qFormat/>
    <w:rsid w:val="008E6F2A"/>
    <w:rPr>
      <w:i/>
      <w:iCs/>
    </w:rPr>
  </w:style>
  <w:style w:type="character" w:styleId="IntenseEmphasis">
    <w:name w:val="Intense Emphasis"/>
    <w:uiPriority w:val="21"/>
    <w:qFormat/>
    <w:rsid w:val="008E6F2A"/>
    <w:rPr>
      <w:i/>
      <w:iCs/>
      <w:caps/>
      <w:spacing w:val="10"/>
      <w:sz w:val="20"/>
      <w:szCs w:val="20"/>
    </w:rPr>
  </w:style>
  <w:style w:type="character" w:styleId="SubtleReference">
    <w:name w:val="Subtle Reference"/>
    <w:uiPriority w:val="31"/>
    <w:qFormat/>
    <w:rsid w:val="008E6F2A"/>
    <w:rPr>
      <w:rFonts w:ascii="Calibri" w:eastAsia="Times New Roman" w:hAnsi="Calibri" w:cs="Arial"/>
      <w:i/>
      <w:iCs/>
      <w:color w:val="622423"/>
    </w:rPr>
  </w:style>
  <w:style w:type="character" w:styleId="IntenseReference">
    <w:name w:val="Intense Reference"/>
    <w:uiPriority w:val="32"/>
    <w:qFormat/>
    <w:rsid w:val="008E6F2A"/>
    <w:rPr>
      <w:rFonts w:ascii="Calibri" w:eastAsia="Times New Roman" w:hAnsi="Calibri" w:cs="Arial"/>
      <w:b/>
      <w:bCs/>
      <w:i/>
      <w:iCs/>
      <w:color w:val="622423"/>
    </w:rPr>
  </w:style>
  <w:style w:type="character" w:styleId="BookTitle">
    <w:name w:val="Book Title"/>
    <w:uiPriority w:val="33"/>
    <w:qFormat/>
    <w:rsid w:val="008E6F2A"/>
    <w:rPr>
      <w:caps/>
      <w:color w:val="622423"/>
      <w:spacing w:val="5"/>
      <w:u w:color="622423"/>
    </w:rPr>
  </w:style>
  <w:style w:type="paragraph" w:styleId="TOCHeading">
    <w:name w:val="TOC Heading"/>
    <w:basedOn w:val="Heading1"/>
    <w:next w:val="Normal"/>
    <w:uiPriority w:val="39"/>
    <w:semiHidden/>
    <w:unhideWhenUsed/>
    <w:qFormat/>
    <w:rsid w:val="008E6F2A"/>
    <w:pPr>
      <w:outlineLvl w:val="9"/>
    </w:pPr>
    <w:rPr>
      <w:lang w:bidi="en-US"/>
    </w:rPr>
  </w:style>
  <w:style w:type="table" w:styleId="GridTable6Colorful-Accent2">
    <w:name w:val="Grid Table 6 Colorful Accent 2"/>
    <w:basedOn w:val="TableNormal"/>
    <w:uiPriority w:val="51"/>
    <w:rsid w:val="008E6F2A"/>
    <w:pPr>
      <w:spacing w:after="0" w:line="240" w:lineRule="auto"/>
    </w:pPr>
    <w:rPr>
      <w:rFonts w:ascii="Calibri Light" w:eastAsia="Times New Roman" w:hAnsi="Calibri Light" w:cs="Times New Roman"/>
      <w:color w:val="C45911"/>
      <w:kern w:val="0"/>
      <w:sz w:val="20"/>
      <w:szCs w:val="20"/>
      <w14:ligatures w14:val="none"/>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3-Accent2">
    <w:name w:val="Grid Table 3 Accent 2"/>
    <w:basedOn w:val="TableNormal"/>
    <w:uiPriority w:val="48"/>
    <w:rsid w:val="008E6F2A"/>
    <w:pPr>
      <w:spacing w:after="0" w:line="240" w:lineRule="auto"/>
    </w:pPr>
    <w:rPr>
      <w:rFonts w:ascii="Calibri Light" w:eastAsia="Times New Roman" w:hAnsi="Calibri Light" w:cs="Times New Roman"/>
      <w:kern w:val="0"/>
      <w:sz w:val="20"/>
      <w:szCs w:val="20"/>
      <w14:ligatures w14:val="none"/>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styleId="GridTable1Light-Accent2">
    <w:name w:val="Grid Table 1 Light Accent 2"/>
    <w:basedOn w:val="TableNormal"/>
    <w:uiPriority w:val="46"/>
    <w:rsid w:val="008E6F2A"/>
    <w:pPr>
      <w:spacing w:after="0" w:line="240" w:lineRule="auto"/>
    </w:pPr>
    <w:rPr>
      <w:rFonts w:ascii="Calibri Light" w:eastAsia="Times New Roman" w:hAnsi="Calibri Light" w:cs="Times New Roman"/>
      <w:kern w:val="0"/>
      <w:sz w:val="20"/>
      <w:szCs w:val="20"/>
      <w14:ligatures w14:val="none"/>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GridTable2-Accent2">
    <w:name w:val="Grid Table 2 Accent 2"/>
    <w:basedOn w:val="TableNormal"/>
    <w:uiPriority w:val="47"/>
    <w:rsid w:val="008E6F2A"/>
    <w:pPr>
      <w:spacing w:after="0" w:line="240" w:lineRule="auto"/>
    </w:pPr>
    <w:rPr>
      <w:rFonts w:ascii="Calibri Light" w:eastAsia="Times New Roman" w:hAnsi="Calibri Light" w:cs="Times New Roman"/>
      <w:kern w:val="0"/>
      <w:sz w:val="20"/>
      <w:szCs w:val="20"/>
      <w14:ligatures w14:val="none"/>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character" w:customStyle="1" w:styleId="UnresolvedMention">
    <w:name w:val="Unresolved Mention"/>
    <w:basedOn w:val="DefaultParagraphFont"/>
    <w:uiPriority w:val="99"/>
    <w:semiHidden/>
    <w:unhideWhenUsed/>
    <w:rsid w:val="006713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maca.gov.nt.ca/en/services/municipal-elections/roles-and-responsibil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B7B3DC-D75E-4A37-B8F0-18E09FFE6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11924</Words>
  <Characters>67970</Characters>
  <Application>Microsoft Office Word</Application>
  <DocSecurity>0</DocSecurity>
  <Lines>566</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imad</dc:creator>
  <cp:keywords/>
  <dc:description/>
  <cp:lastModifiedBy>imad raef</cp:lastModifiedBy>
  <cp:revision>4</cp:revision>
  <cp:lastPrinted>2025-03-27T12:55:00Z</cp:lastPrinted>
  <dcterms:created xsi:type="dcterms:W3CDTF">2025-03-27T12:42:00Z</dcterms:created>
  <dcterms:modified xsi:type="dcterms:W3CDTF">2025-03-27T12:55:00Z</dcterms:modified>
</cp:coreProperties>
</file>